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FB4E99" w:rsidRDefault="00FB4E99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приложение к постановлению Правительства Камчатского края от 28.04.2014 № 200-П «Об утверждении </w:t>
            </w:r>
            <w:r w:rsidR="000058BD">
              <w:rPr>
                <w:bCs/>
                <w:szCs w:val="28"/>
              </w:rPr>
              <w:t>П</w:t>
            </w:r>
            <w:r>
              <w:rPr>
                <w:bCs/>
                <w:szCs w:val="28"/>
              </w:rPr>
              <w:t>равил осуществления ведомственного контроля в сфере закупок товаров, работ, услуг для обеспечения нужд Камчатского края»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B60245" w:rsidRDefault="00FB4E99" w:rsidP="00EC421A">
      <w:pPr>
        <w:pStyle w:val="ac"/>
        <w:numPr>
          <w:ilvl w:val="0"/>
          <w:numId w:val="1"/>
        </w:numPr>
        <w:suppressAutoHyphens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Внести </w:t>
      </w:r>
      <w:r>
        <w:rPr>
          <w:bCs/>
          <w:szCs w:val="28"/>
        </w:rPr>
        <w:t xml:space="preserve">в часть 3 приложения к постановлению Правительства Камчатского края от 28.04.2014 № 200-П «Об утверждении </w:t>
      </w:r>
      <w:r w:rsidR="000058BD">
        <w:rPr>
          <w:bCs/>
          <w:szCs w:val="28"/>
        </w:rPr>
        <w:t>П</w:t>
      </w:r>
      <w:bookmarkStart w:id="0" w:name="_GoBack"/>
      <w:bookmarkEnd w:id="0"/>
      <w:r>
        <w:rPr>
          <w:bCs/>
          <w:szCs w:val="28"/>
        </w:rPr>
        <w:t>равил осуществления ведомственного контроля в сфере закупок товаров, работ, услуг для обеспечения нужд Камчатского края»</w:t>
      </w:r>
      <w:r>
        <w:rPr>
          <w:szCs w:val="28"/>
        </w:rPr>
        <w:t xml:space="preserve"> следующие изменения:</w:t>
      </w:r>
    </w:p>
    <w:p w:rsidR="00FB4E99" w:rsidRDefault="00FB4E99" w:rsidP="00EC421A">
      <w:pPr>
        <w:pStyle w:val="ac"/>
        <w:numPr>
          <w:ilvl w:val="0"/>
          <w:numId w:val="2"/>
        </w:numPr>
        <w:suppressAutoHyphens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пункт 4 дополнить словами «, начальной цены единицы товара, работы, услуги, начальной суммы цен единиц товара, работы, услуги</w:t>
      </w:r>
      <w:r w:rsidR="00D87E35">
        <w:rPr>
          <w:szCs w:val="28"/>
        </w:rPr>
        <w:t>»;</w:t>
      </w:r>
    </w:p>
    <w:p w:rsidR="00D87E35" w:rsidRDefault="00D87E35" w:rsidP="00EC421A">
      <w:pPr>
        <w:pStyle w:val="ac"/>
        <w:numPr>
          <w:ilvl w:val="0"/>
          <w:numId w:val="2"/>
        </w:numPr>
        <w:suppressAutoHyphens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пункт 5</w:t>
      </w:r>
      <w:r w:rsidR="00EC421A">
        <w:rPr>
          <w:szCs w:val="28"/>
        </w:rPr>
        <w:t xml:space="preserve"> </w:t>
      </w:r>
      <w:r>
        <w:rPr>
          <w:szCs w:val="28"/>
        </w:rPr>
        <w:t>признать утратившим силу;</w:t>
      </w:r>
    </w:p>
    <w:p w:rsidR="009F0651" w:rsidRDefault="00D87E35" w:rsidP="00EC421A">
      <w:pPr>
        <w:pStyle w:val="ac"/>
        <w:numPr>
          <w:ilvl w:val="0"/>
          <w:numId w:val="2"/>
        </w:numPr>
        <w:suppressAutoHyphens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пункт 6 изложить в </w:t>
      </w:r>
      <w:r w:rsidR="008C3070">
        <w:rPr>
          <w:szCs w:val="28"/>
        </w:rPr>
        <w:t>следующей</w:t>
      </w:r>
      <w:r>
        <w:rPr>
          <w:szCs w:val="28"/>
        </w:rPr>
        <w:t xml:space="preserve"> редакции</w:t>
      </w:r>
      <w:r w:rsidR="009F0651">
        <w:rPr>
          <w:szCs w:val="28"/>
        </w:rPr>
        <w:t>:</w:t>
      </w:r>
    </w:p>
    <w:p w:rsidR="00D87E35" w:rsidRDefault="009F0651" w:rsidP="00EC421A">
      <w:pPr>
        <w:pStyle w:val="ac"/>
        <w:suppressAutoHyphens/>
        <w:adjustRightInd w:val="0"/>
        <w:ind w:left="0" w:firstLine="708"/>
        <w:jc w:val="both"/>
        <w:rPr>
          <w:szCs w:val="28"/>
        </w:rPr>
      </w:pPr>
      <w:r>
        <w:rPr>
          <w:szCs w:val="28"/>
        </w:rPr>
        <w:t xml:space="preserve">«6) </w:t>
      </w:r>
      <w:r w:rsidR="00D87E35">
        <w:rPr>
          <w:szCs w:val="28"/>
        </w:rPr>
        <w:t>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</w:t>
      </w:r>
      <w:r w:rsidR="008C3070">
        <w:rPr>
          <w:szCs w:val="28"/>
        </w:rPr>
        <w:t>;»;</w:t>
      </w:r>
    </w:p>
    <w:p w:rsidR="00D87E35" w:rsidRDefault="00EC421A" w:rsidP="00CE63BD">
      <w:pPr>
        <w:pStyle w:val="ac"/>
        <w:numPr>
          <w:ilvl w:val="0"/>
          <w:numId w:val="2"/>
        </w:numPr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пункт 7 дополнить словами «, суммы</w:t>
      </w:r>
      <w:r w:rsidR="00E92A3B">
        <w:rPr>
          <w:szCs w:val="28"/>
        </w:rPr>
        <w:t xml:space="preserve"> цен единиц товара, ра</w:t>
      </w:r>
      <w:r w:rsidR="00F14FC0">
        <w:rPr>
          <w:szCs w:val="28"/>
        </w:rPr>
        <w:t>б</w:t>
      </w:r>
      <w:r w:rsidR="00E92A3B">
        <w:rPr>
          <w:szCs w:val="28"/>
        </w:rPr>
        <w:t>оты, услуги»</w:t>
      </w:r>
      <w:r w:rsidR="00F14FC0">
        <w:rPr>
          <w:szCs w:val="28"/>
        </w:rPr>
        <w:t>;</w:t>
      </w:r>
    </w:p>
    <w:p w:rsidR="00F14FC0" w:rsidRDefault="00CE63BD" w:rsidP="00CE63BD">
      <w:pPr>
        <w:pStyle w:val="ac"/>
        <w:numPr>
          <w:ilvl w:val="0"/>
          <w:numId w:val="2"/>
        </w:numPr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пункт 10 признать утратившим силу.</w:t>
      </w:r>
    </w:p>
    <w:p w:rsidR="00CE63BD" w:rsidRPr="00CE63BD" w:rsidRDefault="00CE63BD" w:rsidP="00CE63BD">
      <w:pPr>
        <w:pStyle w:val="ac"/>
        <w:numPr>
          <w:ilvl w:val="0"/>
          <w:numId w:val="1"/>
        </w:numPr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Настоящее постановление вступает в силу через 10 дней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D871DE" w:rsidRDefault="00EB3439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D871DE">
              <w:rPr>
                <w:rFonts w:ascii="Times New Roman" w:hAnsi="Times New Roman"/>
                <w:sz w:val="27"/>
                <w:szCs w:val="27"/>
              </w:rPr>
              <w:t>Временно исполняющий обязанности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Председателя Правительства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-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Первого вице-губернатора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 w:cs="Times New Roman"/>
                <w:sz w:val="27"/>
                <w:szCs w:val="27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EB3439" w:rsidRPr="001E6FE1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90" w:rsidRDefault="007F3290" w:rsidP="00342D13">
      <w:r>
        <w:separator/>
      </w:r>
    </w:p>
  </w:endnote>
  <w:endnote w:type="continuationSeparator" w:id="0">
    <w:p w:rsidR="007F3290" w:rsidRDefault="007F329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90" w:rsidRDefault="007F3290" w:rsidP="00342D13">
      <w:r>
        <w:separator/>
      </w:r>
    </w:p>
  </w:footnote>
  <w:footnote w:type="continuationSeparator" w:id="0">
    <w:p w:rsidR="007F3290" w:rsidRDefault="007F329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C2205"/>
    <w:multiLevelType w:val="hybridMultilevel"/>
    <w:tmpl w:val="655ABFEA"/>
    <w:lvl w:ilvl="0" w:tplc="7BB699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246F60"/>
    <w:multiLevelType w:val="hybridMultilevel"/>
    <w:tmpl w:val="EA2AFAF0"/>
    <w:lvl w:ilvl="0" w:tplc="5888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58BD"/>
    <w:rsid w:val="00013733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05CE3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C3070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0651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CE63BD"/>
    <w:rsid w:val="00D04C82"/>
    <w:rsid w:val="00D23436"/>
    <w:rsid w:val="00D605CF"/>
    <w:rsid w:val="00D840CE"/>
    <w:rsid w:val="00D871DE"/>
    <w:rsid w:val="00D87E35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2A3B"/>
    <w:rsid w:val="00E94805"/>
    <w:rsid w:val="00EB3439"/>
    <w:rsid w:val="00EC421A"/>
    <w:rsid w:val="00EE0DFD"/>
    <w:rsid w:val="00EE60C2"/>
    <w:rsid w:val="00EE6F1E"/>
    <w:rsid w:val="00F14FC0"/>
    <w:rsid w:val="00F35D89"/>
    <w:rsid w:val="00F73B10"/>
    <w:rsid w:val="00F74A59"/>
    <w:rsid w:val="00FA06A4"/>
    <w:rsid w:val="00FA11B3"/>
    <w:rsid w:val="00FB4E99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A797C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B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A0B7-BE1C-404D-8F81-6830FBC1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1722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Гречушкина Юлия Алексеевна</cp:lastModifiedBy>
  <cp:revision>9</cp:revision>
  <cp:lastPrinted>2020-05-08T01:33:00Z</cp:lastPrinted>
  <dcterms:created xsi:type="dcterms:W3CDTF">2020-07-13T01:00:00Z</dcterms:created>
  <dcterms:modified xsi:type="dcterms:W3CDTF">2020-07-14T04:51:00Z</dcterms:modified>
</cp:coreProperties>
</file>