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A7" w:rsidRPr="00471D69" w:rsidRDefault="008E60A7" w:rsidP="008E60A7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8E60A7" w:rsidRPr="00471D69" w:rsidRDefault="008E60A7" w:rsidP="008E60A7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 xml:space="preserve">к проекту приказа Министерства финансов Камчатского края </w:t>
      </w: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 внесении изменений</w:t>
      </w:r>
      <w:r w:rsidRPr="0065607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таблицу приложения</w:t>
      </w:r>
      <w:r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>
        <w:rPr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</w:t>
      </w:r>
      <w:r>
        <w:rPr>
          <w:color w:val="000000" w:themeColor="text1"/>
          <w:sz w:val="28"/>
          <w:szCs w:val="28"/>
        </w:rPr>
        <w:t xml:space="preserve">ей расходов краевого бюджета на </w:t>
      </w:r>
      <w:r w:rsidRPr="00656073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>2 год и на плановый период 2023 и 2024</w:t>
      </w:r>
      <w:r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E60A7" w:rsidRDefault="008E60A7" w:rsidP="008E60A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приказа Министерства финансов Камчатского края </w:t>
      </w:r>
      <w:r w:rsidRPr="00D270BA">
        <w:rPr>
          <w:rFonts w:ascii="Times New Roman" w:hAnsi="Times New Roman" w:cs="Times New Roman"/>
          <w:b w:val="0"/>
          <w:sz w:val="28"/>
          <w:szCs w:val="28"/>
        </w:rPr>
        <w:t>«О внесении изменений в таблицу приложения к приказу Министерства финансов Камчатского края от 29.11.2021 № 33/330 «Об установлении перечня и кодов целевых статей расходов краевого бюджета на 2022 год и на плановый период 2023 и 2024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 в связи с появлением новых направлений целевых статей расходов краевого бюджета на 2022 год и на плановый период 2023 и 2024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F15321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приказа размещен </w:t>
      </w:r>
      <w:r w:rsidR="00036C04">
        <w:rPr>
          <w:bCs/>
          <w:sz w:val="28"/>
          <w:szCs w:val="28"/>
        </w:rPr>
        <w:t>26.10</w:t>
      </w:r>
      <w:r w:rsidR="00364EFC">
        <w:rPr>
          <w:bCs/>
          <w:sz w:val="28"/>
          <w:szCs w:val="28"/>
        </w:rPr>
        <w:t>.2022</w:t>
      </w:r>
      <w:r w:rsidR="00A64CE0">
        <w:rPr>
          <w:bCs/>
          <w:sz w:val="28"/>
          <w:szCs w:val="28"/>
        </w:rPr>
        <w:t xml:space="preserve"> </w:t>
      </w:r>
      <w:r w:rsidR="008772C1">
        <w:rPr>
          <w:bCs/>
          <w:sz w:val="28"/>
          <w:szCs w:val="28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 xml:space="preserve">я для проведения в срок по </w:t>
      </w:r>
      <w:r w:rsidR="00036C04">
        <w:rPr>
          <w:bCs/>
          <w:sz w:val="28"/>
          <w:szCs w:val="28"/>
        </w:rPr>
        <w:t>07</w:t>
      </w:r>
      <w:r w:rsidR="00582C45">
        <w:rPr>
          <w:bCs/>
          <w:sz w:val="28"/>
          <w:szCs w:val="28"/>
        </w:rPr>
        <w:t>.</w:t>
      </w:r>
      <w:r w:rsidR="00036C04">
        <w:rPr>
          <w:bCs/>
          <w:sz w:val="28"/>
          <w:szCs w:val="28"/>
        </w:rPr>
        <w:t>11</w:t>
      </w:r>
      <w:r w:rsidR="008772C1">
        <w:rPr>
          <w:bCs/>
          <w:sz w:val="28"/>
          <w:szCs w:val="28"/>
        </w:rPr>
        <w:t>.202</w:t>
      </w:r>
      <w:r w:rsidR="00AC0EFA">
        <w:rPr>
          <w:bCs/>
          <w:sz w:val="28"/>
          <w:szCs w:val="28"/>
        </w:rPr>
        <w:t>2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E0506F" w:rsidRPr="00020374" w:rsidRDefault="00E0506F" w:rsidP="00E050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Правительства Камчатского края от 06.06.2013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 w:rsidRPr="00020374">
        <w:rPr>
          <w:sz w:val="28"/>
          <w:szCs w:val="28"/>
        </w:rPr>
        <w:t xml:space="preserve"> 233-П </w:t>
      </w:r>
      <w:r w:rsidRPr="006A0FDF">
        <w:rPr>
          <w:sz w:val="28"/>
          <w:szCs w:val="28"/>
        </w:rPr>
        <w:t>«</w:t>
      </w:r>
      <w:r w:rsidRPr="00020374">
        <w:rPr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>
        <w:rPr>
          <w:sz w:val="28"/>
          <w:szCs w:val="28"/>
        </w:rPr>
        <w:t>правовых актов Камчатского края».</w:t>
      </w:r>
    </w:p>
    <w:p w:rsidR="00E0506F" w:rsidRDefault="00E0506F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6C04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85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162B6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D26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A4778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2F784D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37AEF"/>
    <w:rsid w:val="00340AE4"/>
    <w:rsid w:val="00342116"/>
    <w:rsid w:val="00344576"/>
    <w:rsid w:val="003448B2"/>
    <w:rsid w:val="00344AEC"/>
    <w:rsid w:val="00347E75"/>
    <w:rsid w:val="003536C4"/>
    <w:rsid w:val="003623A3"/>
    <w:rsid w:val="00364EFC"/>
    <w:rsid w:val="0037101F"/>
    <w:rsid w:val="00372DBB"/>
    <w:rsid w:val="00373EB0"/>
    <w:rsid w:val="00373F3C"/>
    <w:rsid w:val="0037638A"/>
    <w:rsid w:val="00382144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57BB6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47F0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4BDE"/>
    <w:rsid w:val="005C559E"/>
    <w:rsid w:val="005C6961"/>
    <w:rsid w:val="005D177D"/>
    <w:rsid w:val="005D1B34"/>
    <w:rsid w:val="005D1B4A"/>
    <w:rsid w:val="005D3143"/>
    <w:rsid w:val="005D33AF"/>
    <w:rsid w:val="005D6228"/>
    <w:rsid w:val="005D641B"/>
    <w:rsid w:val="005E21AA"/>
    <w:rsid w:val="005E22DD"/>
    <w:rsid w:val="005E3318"/>
    <w:rsid w:val="005E351E"/>
    <w:rsid w:val="005E3D2B"/>
    <w:rsid w:val="005E3DA1"/>
    <w:rsid w:val="005E5372"/>
    <w:rsid w:val="005E653A"/>
    <w:rsid w:val="005F0B57"/>
    <w:rsid w:val="005F2BC6"/>
    <w:rsid w:val="006000BB"/>
    <w:rsid w:val="00600995"/>
    <w:rsid w:val="00600E4B"/>
    <w:rsid w:val="0060241E"/>
    <w:rsid w:val="00602E74"/>
    <w:rsid w:val="006035CD"/>
    <w:rsid w:val="00610D7A"/>
    <w:rsid w:val="0061249E"/>
    <w:rsid w:val="0061283F"/>
    <w:rsid w:val="00612A6C"/>
    <w:rsid w:val="0061382C"/>
    <w:rsid w:val="00616D70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1370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E60A7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3BF4"/>
    <w:rsid w:val="009E444D"/>
    <w:rsid w:val="009E4A78"/>
    <w:rsid w:val="009F1DB8"/>
    <w:rsid w:val="009F2BED"/>
    <w:rsid w:val="009F2DE9"/>
    <w:rsid w:val="009F7553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84F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64CE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136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0EFA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27E8E"/>
    <w:rsid w:val="00B332E3"/>
    <w:rsid w:val="00B35AAB"/>
    <w:rsid w:val="00B35C80"/>
    <w:rsid w:val="00B40821"/>
    <w:rsid w:val="00B409E0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314F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4AC6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06F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5F3A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5F50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4699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76FA7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162B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224A-10A9-4877-A290-0E225FA1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27</cp:revision>
  <cp:lastPrinted>2022-08-22T23:36:00Z</cp:lastPrinted>
  <dcterms:created xsi:type="dcterms:W3CDTF">2022-07-20T02:31:00Z</dcterms:created>
  <dcterms:modified xsi:type="dcterms:W3CDTF">2022-10-25T21:42:00Z</dcterms:modified>
</cp:coreProperties>
</file>