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2410"/>
      </w:tblGrid>
      <w:tr w:rsidR="008D4AE0" w:rsidTr="00652909"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53105B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53105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53105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Default="00033533" w:rsidP="000E58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</w:tblGrid>
      <w:tr w:rsidR="006E593A" w:rsidRPr="00761110" w:rsidTr="00772510">
        <w:tc>
          <w:tcPr>
            <w:tcW w:w="3970" w:type="dxa"/>
          </w:tcPr>
          <w:p w:rsidR="006E593A" w:rsidRPr="00772510" w:rsidRDefault="005C2EFF" w:rsidP="007725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25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постановление Правительства Камчатского края</w:t>
            </w:r>
            <w:r w:rsidR="00DB25D6" w:rsidRPr="007725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72510" w:rsidRPr="00772510">
              <w:rPr>
                <w:rFonts w:ascii="Times New Roman" w:hAnsi="Times New Roman" w:cs="Times New Roman"/>
                <w:sz w:val="28"/>
                <w:szCs w:val="28"/>
              </w:rPr>
              <w:t>от 14.07.2017 №  27</w:t>
            </w:r>
            <w:r w:rsidR="00DB25D6" w:rsidRPr="00772510">
              <w:rPr>
                <w:rFonts w:ascii="Times New Roman" w:hAnsi="Times New Roman" w:cs="Times New Roman"/>
                <w:sz w:val="28"/>
                <w:szCs w:val="28"/>
              </w:rPr>
              <w:t>7-П «</w:t>
            </w:r>
            <w:r w:rsidR="00772510" w:rsidRPr="00772510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взаимодействия исполнительных органов государственной власти Камчатского края при представлении в делах о банкротстве и в процедурах, применяемых в делах о банкротстве, требований Камчатского края по денежным обязательствам</w:t>
            </w:r>
            <w:r w:rsidRPr="0077251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</w:tbl>
    <w:p w:rsidR="004E00B2" w:rsidRDefault="004E00B2" w:rsidP="002C2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2076" w:rsidRDefault="001F2076" w:rsidP="002C29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2909" w:rsidRPr="00761110" w:rsidRDefault="00652909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1110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652909" w:rsidRPr="00761110" w:rsidRDefault="00652909" w:rsidP="002C2908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5C2EFF" w:rsidRPr="00447F5E" w:rsidRDefault="003B2B62" w:rsidP="004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110">
        <w:rPr>
          <w:rFonts w:ascii="Times New Roman" w:hAnsi="Times New Roman" w:cs="Times New Roman"/>
          <w:sz w:val="28"/>
          <w:szCs w:val="28"/>
        </w:rPr>
        <w:t xml:space="preserve">1. </w:t>
      </w:r>
      <w:r w:rsidR="005C2EFF" w:rsidRPr="00154F3A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 w:rsidR="005C2EFF" w:rsidRPr="00E53BEC">
        <w:rPr>
          <w:rFonts w:ascii="Times New Roman" w:hAnsi="Times New Roman" w:cs="Times New Roman"/>
          <w:bCs/>
          <w:sz w:val="28"/>
          <w:szCs w:val="28"/>
        </w:rPr>
        <w:t>в постановление Правительства Камчатского края</w:t>
      </w:r>
      <w:r w:rsidR="004F6E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5E44" w:rsidRPr="00772510">
        <w:rPr>
          <w:rFonts w:ascii="Times New Roman" w:hAnsi="Times New Roman" w:cs="Times New Roman"/>
          <w:sz w:val="28"/>
          <w:szCs w:val="28"/>
        </w:rPr>
        <w:t xml:space="preserve">от 14.07.2017 №  277-П «Об утверждении Порядка взаимодействия исполнительных органов государственной власти Камчатского края при представлении в делах о </w:t>
      </w:r>
      <w:r w:rsidR="00CE5E44" w:rsidRPr="00447F5E">
        <w:rPr>
          <w:rFonts w:ascii="Times New Roman" w:hAnsi="Times New Roman" w:cs="Times New Roman"/>
          <w:sz w:val="28"/>
          <w:szCs w:val="28"/>
        </w:rPr>
        <w:t>банкротстве и в процедурах, применяемых в делах о банкротстве, требований Камчатского края по денежным обязательствам</w:t>
      </w:r>
      <w:r w:rsidR="00CE5E44" w:rsidRPr="00447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E5E44" w:rsidRPr="00447F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C2EFF" w:rsidRPr="00447F5E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447F5E" w:rsidRDefault="005C2EFF" w:rsidP="004D50F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F5E">
        <w:rPr>
          <w:rFonts w:ascii="Times New Roman" w:hAnsi="Times New Roman" w:cs="Times New Roman"/>
          <w:sz w:val="28"/>
          <w:szCs w:val="28"/>
        </w:rPr>
        <w:t xml:space="preserve">1) </w:t>
      </w:r>
      <w:r w:rsidR="007E55A1" w:rsidRPr="00447F5E">
        <w:rPr>
          <w:rFonts w:ascii="Times New Roman" w:hAnsi="Times New Roman" w:cs="Times New Roman"/>
          <w:sz w:val="28"/>
          <w:szCs w:val="28"/>
        </w:rPr>
        <w:t xml:space="preserve">в наименовании слова </w:t>
      </w:r>
      <w:r w:rsidR="00447F5E" w:rsidRPr="00447F5E">
        <w:rPr>
          <w:rFonts w:ascii="Times New Roman" w:hAnsi="Times New Roman" w:cs="Times New Roman"/>
          <w:sz w:val="28"/>
          <w:szCs w:val="28"/>
        </w:rPr>
        <w:t>«государственной власти» исключить;</w:t>
      </w:r>
    </w:p>
    <w:p w:rsidR="002A1727" w:rsidRDefault="00956264" w:rsidP="004D50F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A1727" w:rsidRPr="00447F5E">
        <w:rPr>
          <w:rFonts w:ascii="Times New Roman" w:hAnsi="Times New Roman" w:cs="Times New Roman"/>
          <w:bCs/>
          <w:sz w:val="28"/>
          <w:szCs w:val="28"/>
        </w:rPr>
        <w:t>постановляющую часть изложить в следующей редакции:</w:t>
      </w:r>
    </w:p>
    <w:p w:rsidR="002A1727" w:rsidRDefault="002A1727" w:rsidP="004D50F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«1. </w:t>
      </w:r>
      <w:r>
        <w:rPr>
          <w:rFonts w:ascii="Times New Roman" w:hAnsi="Times New Roman" w:cs="Times New Roman"/>
          <w:sz w:val="28"/>
          <w:szCs w:val="28"/>
        </w:rPr>
        <w:t>Утвердить Порядок взаимодействия исполнительных органов Камчатского края при представлении в делах о банкротстве и в процедурах, применяемых в делах о банкротстве, требований Камчатского края по денежным обязательствам со</w:t>
      </w:r>
      <w:r>
        <w:rPr>
          <w:rFonts w:ascii="Times New Roman" w:hAnsi="Times New Roman" w:cs="Times New Roman"/>
          <w:sz w:val="28"/>
          <w:szCs w:val="28"/>
        </w:rPr>
        <w:t>гласно приложению к настоящему п</w:t>
      </w:r>
      <w:r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0011FC" w:rsidRDefault="002A1727" w:rsidP="004D50F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Определить Министерство финансов Камчатского края уполномоченным исполнительным органом Камчатского края на представление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в делах о банкротстве и в процедурах, применяемых в дел</w:t>
      </w:r>
      <w:r w:rsidR="00BF39C2">
        <w:rPr>
          <w:rFonts w:ascii="Times New Roman" w:hAnsi="Times New Roman" w:cs="Times New Roman"/>
          <w:sz w:val="28"/>
          <w:szCs w:val="28"/>
        </w:rPr>
        <w:t>ах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о банкротстве, требований Камчатского края по денежным обязательствам.</w:t>
      </w:r>
    </w:p>
    <w:p w:rsidR="000011FC" w:rsidRDefault="000011FC" w:rsidP="004D50F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</w:t>
      </w:r>
      <w:r w:rsidR="002A1727">
        <w:rPr>
          <w:rFonts w:ascii="Times New Roman" w:hAnsi="Times New Roman" w:cs="Times New Roman"/>
          <w:sz w:val="28"/>
          <w:szCs w:val="28"/>
        </w:rPr>
        <w:t xml:space="preserve"> не распространяется на правоотношения, возникающие при представлении интересов Камчатского края в делах о банкротстве и процедурах, применяемых в делах о банкротстве, в отношении должника - государственного унитарно</w:t>
      </w:r>
      <w:r>
        <w:rPr>
          <w:rFonts w:ascii="Times New Roman" w:hAnsi="Times New Roman" w:cs="Times New Roman"/>
          <w:sz w:val="28"/>
          <w:szCs w:val="28"/>
        </w:rPr>
        <w:t>го предприятия Камчатского края.</w:t>
      </w:r>
    </w:p>
    <w:p w:rsidR="002A1727" w:rsidRDefault="000011FC" w:rsidP="004D50F8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</w:t>
      </w:r>
      <w:r w:rsidR="002A1727">
        <w:rPr>
          <w:rFonts w:ascii="Times New Roman" w:hAnsi="Times New Roman" w:cs="Times New Roman"/>
          <w:sz w:val="28"/>
          <w:szCs w:val="28"/>
        </w:rPr>
        <w:t>остановление вступает в силу через 10 дней после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447F5E" w:rsidRPr="00447F5E" w:rsidRDefault="00FC1256" w:rsidP="004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47F5E" w:rsidRPr="00447F5E">
        <w:rPr>
          <w:rFonts w:ascii="Times New Roman" w:hAnsi="Times New Roman" w:cs="Times New Roman"/>
          <w:sz w:val="28"/>
          <w:szCs w:val="28"/>
        </w:rPr>
        <w:t>) в приложении:</w:t>
      </w:r>
    </w:p>
    <w:p w:rsidR="00447F5E" w:rsidRDefault="00447F5E" w:rsidP="004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F5E">
        <w:rPr>
          <w:rFonts w:ascii="Times New Roman" w:hAnsi="Times New Roman" w:cs="Times New Roman"/>
          <w:sz w:val="28"/>
          <w:szCs w:val="28"/>
        </w:rPr>
        <w:t>а) в части 1 слова «государственной власти» исключить;</w:t>
      </w:r>
    </w:p>
    <w:p w:rsidR="000011FC" w:rsidRPr="00447F5E" w:rsidRDefault="000011FC" w:rsidP="004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часть 2 исключить;</w:t>
      </w:r>
    </w:p>
    <w:p w:rsidR="00447F5E" w:rsidRPr="00447F5E" w:rsidRDefault="000011FC" w:rsidP="004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C1256">
        <w:rPr>
          <w:rFonts w:ascii="Times New Roman" w:hAnsi="Times New Roman" w:cs="Times New Roman"/>
          <w:sz w:val="28"/>
          <w:szCs w:val="28"/>
        </w:rPr>
        <w:t>) в части 3</w:t>
      </w:r>
      <w:r w:rsidR="00447F5E" w:rsidRPr="00447F5E">
        <w:rPr>
          <w:rFonts w:ascii="Times New Roman" w:hAnsi="Times New Roman" w:cs="Times New Roman"/>
          <w:sz w:val="28"/>
          <w:szCs w:val="28"/>
        </w:rPr>
        <w:t xml:space="preserve"> слова «государственной власти» исключить;</w:t>
      </w:r>
    </w:p>
    <w:p w:rsidR="002F6B68" w:rsidRPr="00447F5E" w:rsidRDefault="002F6B68" w:rsidP="004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44B9">
        <w:rPr>
          <w:rFonts w:ascii="Times New Roman" w:hAnsi="Times New Roman" w:cs="Times New Roman"/>
          <w:sz w:val="28"/>
          <w:szCs w:val="28"/>
        </w:rPr>
        <w:t>) в части 4</w:t>
      </w:r>
      <w:r w:rsidRPr="00447F5E">
        <w:rPr>
          <w:rFonts w:ascii="Times New Roman" w:hAnsi="Times New Roman" w:cs="Times New Roman"/>
          <w:sz w:val="28"/>
          <w:szCs w:val="28"/>
        </w:rPr>
        <w:t xml:space="preserve"> слова «государственной власти» исключить;</w:t>
      </w:r>
    </w:p>
    <w:p w:rsidR="003044B9" w:rsidRPr="00447F5E" w:rsidRDefault="003044B9" w:rsidP="004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части 7</w:t>
      </w:r>
      <w:r w:rsidRPr="00447F5E">
        <w:rPr>
          <w:rFonts w:ascii="Times New Roman" w:hAnsi="Times New Roman" w:cs="Times New Roman"/>
          <w:sz w:val="28"/>
          <w:szCs w:val="28"/>
        </w:rPr>
        <w:t xml:space="preserve"> слова «государственной власти» исключить;</w:t>
      </w:r>
    </w:p>
    <w:p w:rsidR="003044B9" w:rsidRPr="00447F5E" w:rsidRDefault="003044B9" w:rsidP="004D5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 части 8</w:t>
      </w:r>
      <w:r w:rsidRPr="00447F5E">
        <w:rPr>
          <w:rFonts w:ascii="Times New Roman" w:hAnsi="Times New Roman" w:cs="Times New Roman"/>
          <w:sz w:val="28"/>
          <w:szCs w:val="28"/>
        </w:rPr>
        <w:t xml:space="preserve"> слова «государственной власти» исключить;</w:t>
      </w:r>
    </w:p>
    <w:p w:rsidR="00C87F53" w:rsidRDefault="003044B9" w:rsidP="00C87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части 9</w:t>
      </w:r>
      <w:r w:rsidRPr="00447F5E">
        <w:rPr>
          <w:rFonts w:ascii="Times New Roman" w:hAnsi="Times New Roman" w:cs="Times New Roman"/>
          <w:sz w:val="28"/>
          <w:szCs w:val="28"/>
        </w:rPr>
        <w:t xml:space="preserve"> слова «го</w:t>
      </w:r>
      <w:r w:rsidR="00B960CC">
        <w:rPr>
          <w:rFonts w:ascii="Times New Roman" w:hAnsi="Times New Roman" w:cs="Times New Roman"/>
          <w:sz w:val="28"/>
          <w:szCs w:val="28"/>
        </w:rPr>
        <w:t>сударственной власти» исключить.</w:t>
      </w:r>
    </w:p>
    <w:p w:rsidR="00690EE4" w:rsidRPr="00447F5E" w:rsidRDefault="00690EE4" w:rsidP="00C87F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F5E">
        <w:rPr>
          <w:rFonts w:ascii="Times New Roman" w:hAnsi="Times New Roman" w:cs="Times New Roman"/>
          <w:sz w:val="28"/>
          <w:szCs w:val="28"/>
        </w:rPr>
        <w:t>2</w:t>
      </w:r>
      <w:r w:rsidR="00446143" w:rsidRPr="00447F5E">
        <w:rPr>
          <w:rFonts w:ascii="Times New Roman" w:hAnsi="Times New Roman" w:cs="Times New Roman"/>
          <w:sz w:val="28"/>
          <w:szCs w:val="28"/>
        </w:rPr>
        <w:t xml:space="preserve">. </w:t>
      </w:r>
      <w:r w:rsidRPr="00447F5E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после дня его официального опубликования</w:t>
      </w:r>
      <w:r w:rsidRPr="00447F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489A" w:rsidRDefault="0074489A" w:rsidP="00C87F5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89A" w:rsidRDefault="0074489A" w:rsidP="00C87F53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88"/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3544"/>
        <w:gridCol w:w="2268"/>
      </w:tblGrid>
      <w:tr w:rsidR="0074489A" w:rsidRPr="00076132" w:rsidTr="00DF7D5A">
        <w:trPr>
          <w:trHeight w:val="1041"/>
        </w:trPr>
        <w:tc>
          <w:tcPr>
            <w:tcW w:w="4111" w:type="dxa"/>
            <w:shd w:val="clear" w:color="auto" w:fill="auto"/>
          </w:tcPr>
          <w:p w:rsidR="0074489A" w:rsidRDefault="0074489A" w:rsidP="00C87F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тва</w:t>
            </w:r>
          </w:p>
          <w:p w:rsidR="0074489A" w:rsidRPr="00033533" w:rsidRDefault="0074489A" w:rsidP="00C87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Камчатского края </w:t>
            </w:r>
          </w:p>
        </w:tc>
        <w:tc>
          <w:tcPr>
            <w:tcW w:w="3544" w:type="dxa"/>
            <w:shd w:val="clear" w:color="auto" w:fill="auto"/>
          </w:tcPr>
          <w:p w:rsidR="0074489A" w:rsidRPr="00076132" w:rsidRDefault="0074489A" w:rsidP="00C87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3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3"/>
          <w:p w:rsidR="0074489A" w:rsidRPr="00076132" w:rsidRDefault="0074489A" w:rsidP="00C87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4489A" w:rsidRDefault="0074489A" w:rsidP="00C87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89A" w:rsidRDefault="0074489A" w:rsidP="00C87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74489A" w:rsidRPr="002F3844" w:rsidRDefault="0074489A" w:rsidP="00C87F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6143" w:rsidRPr="00447F5E" w:rsidRDefault="00446143" w:rsidP="00C87F5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46143" w:rsidRPr="00447F5E" w:rsidSect="006E3464">
      <w:pgSz w:w="11906" w:h="16838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E6F" w:rsidRDefault="00A46E6F" w:rsidP="0031799B">
      <w:pPr>
        <w:spacing w:after="0" w:line="240" w:lineRule="auto"/>
      </w:pPr>
      <w:r>
        <w:separator/>
      </w:r>
    </w:p>
  </w:endnote>
  <w:endnote w:type="continuationSeparator" w:id="0">
    <w:p w:rsidR="00A46E6F" w:rsidRDefault="00A46E6F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E6F" w:rsidRDefault="00A46E6F" w:rsidP="0031799B">
      <w:pPr>
        <w:spacing w:after="0" w:line="240" w:lineRule="auto"/>
      </w:pPr>
      <w:r>
        <w:separator/>
      </w:r>
    </w:p>
  </w:footnote>
  <w:footnote w:type="continuationSeparator" w:id="0">
    <w:p w:rsidR="00A46E6F" w:rsidRDefault="00A46E6F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11FC"/>
    <w:rsid w:val="000179ED"/>
    <w:rsid w:val="00021283"/>
    <w:rsid w:val="0002512E"/>
    <w:rsid w:val="00033533"/>
    <w:rsid w:val="00042FD5"/>
    <w:rsid w:val="00045111"/>
    <w:rsid w:val="00045304"/>
    <w:rsid w:val="00046214"/>
    <w:rsid w:val="00046F33"/>
    <w:rsid w:val="00052D75"/>
    <w:rsid w:val="00053869"/>
    <w:rsid w:val="00062CA1"/>
    <w:rsid w:val="00066C50"/>
    <w:rsid w:val="00072B77"/>
    <w:rsid w:val="00076132"/>
    <w:rsid w:val="00077162"/>
    <w:rsid w:val="00082619"/>
    <w:rsid w:val="00095795"/>
    <w:rsid w:val="00096C4C"/>
    <w:rsid w:val="000B1239"/>
    <w:rsid w:val="000C7139"/>
    <w:rsid w:val="000C79DF"/>
    <w:rsid w:val="000E53EF"/>
    <w:rsid w:val="000E585D"/>
    <w:rsid w:val="000F7B2B"/>
    <w:rsid w:val="00102019"/>
    <w:rsid w:val="00103568"/>
    <w:rsid w:val="001125EB"/>
    <w:rsid w:val="00112C1A"/>
    <w:rsid w:val="001177B7"/>
    <w:rsid w:val="00120811"/>
    <w:rsid w:val="001208AF"/>
    <w:rsid w:val="00120DA2"/>
    <w:rsid w:val="00126EFA"/>
    <w:rsid w:val="0013506F"/>
    <w:rsid w:val="00137539"/>
    <w:rsid w:val="00140E22"/>
    <w:rsid w:val="001418BD"/>
    <w:rsid w:val="0014712A"/>
    <w:rsid w:val="00162654"/>
    <w:rsid w:val="00163E79"/>
    <w:rsid w:val="00174C20"/>
    <w:rsid w:val="00180140"/>
    <w:rsid w:val="00181702"/>
    <w:rsid w:val="00181A55"/>
    <w:rsid w:val="00182150"/>
    <w:rsid w:val="001B0B43"/>
    <w:rsid w:val="001C15D6"/>
    <w:rsid w:val="001C176D"/>
    <w:rsid w:val="001D00F5"/>
    <w:rsid w:val="001D287B"/>
    <w:rsid w:val="001D4724"/>
    <w:rsid w:val="001E4C0B"/>
    <w:rsid w:val="001F1DD5"/>
    <w:rsid w:val="001F2076"/>
    <w:rsid w:val="001F2CB4"/>
    <w:rsid w:val="001F4662"/>
    <w:rsid w:val="001F782F"/>
    <w:rsid w:val="00202F40"/>
    <w:rsid w:val="00203CA8"/>
    <w:rsid w:val="0021704F"/>
    <w:rsid w:val="0022234A"/>
    <w:rsid w:val="00225F0E"/>
    <w:rsid w:val="00233FCB"/>
    <w:rsid w:val="002429F8"/>
    <w:rsid w:val="0024385A"/>
    <w:rsid w:val="00254153"/>
    <w:rsid w:val="002574C6"/>
    <w:rsid w:val="00257670"/>
    <w:rsid w:val="00266809"/>
    <w:rsid w:val="00295AC8"/>
    <w:rsid w:val="002A1727"/>
    <w:rsid w:val="002C2908"/>
    <w:rsid w:val="002C2B5A"/>
    <w:rsid w:val="002D0BB3"/>
    <w:rsid w:val="002D5D0F"/>
    <w:rsid w:val="002E4E87"/>
    <w:rsid w:val="002F3844"/>
    <w:rsid w:val="002F6B68"/>
    <w:rsid w:val="0030022E"/>
    <w:rsid w:val="003044B9"/>
    <w:rsid w:val="00313597"/>
    <w:rsid w:val="00313CF4"/>
    <w:rsid w:val="003142A2"/>
    <w:rsid w:val="0031799B"/>
    <w:rsid w:val="00327B6F"/>
    <w:rsid w:val="003435A1"/>
    <w:rsid w:val="0034462D"/>
    <w:rsid w:val="00350C55"/>
    <w:rsid w:val="00370964"/>
    <w:rsid w:val="00370E2C"/>
    <w:rsid w:val="00373999"/>
    <w:rsid w:val="00374C3C"/>
    <w:rsid w:val="00376758"/>
    <w:rsid w:val="0038403D"/>
    <w:rsid w:val="00395E67"/>
    <w:rsid w:val="00396A5F"/>
    <w:rsid w:val="00397C94"/>
    <w:rsid w:val="003B0709"/>
    <w:rsid w:val="003B0D9E"/>
    <w:rsid w:val="003B2B62"/>
    <w:rsid w:val="003B52E1"/>
    <w:rsid w:val="003B55E1"/>
    <w:rsid w:val="003C30E0"/>
    <w:rsid w:val="003C7E03"/>
    <w:rsid w:val="003E0E79"/>
    <w:rsid w:val="003F08E0"/>
    <w:rsid w:val="003F676D"/>
    <w:rsid w:val="00400C06"/>
    <w:rsid w:val="00403EB0"/>
    <w:rsid w:val="00407518"/>
    <w:rsid w:val="00426AE3"/>
    <w:rsid w:val="0043251D"/>
    <w:rsid w:val="004348C7"/>
    <w:rsid w:val="0043505F"/>
    <w:rsid w:val="004351FE"/>
    <w:rsid w:val="004415AF"/>
    <w:rsid w:val="004440D5"/>
    <w:rsid w:val="00446143"/>
    <w:rsid w:val="00447F5E"/>
    <w:rsid w:val="00452435"/>
    <w:rsid w:val="00453F4F"/>
    <w:rsid w:val="004549E8"/>
    <w:rsid w:val="0045583E"/>
    <w:rsid w:val="00457A2F"/>
    <w:rsid w:val="00464949"/>
    <w:rsid w:val="004649D0"/>
    <w:rsid w:val="00466B97"/>
    <w:rsid w:val="004813AC"/>
    <w:rsid w:val="00481B2E"/>
    <w:rsid w:val="004A18D8"/>
    <w:rsid w:val="004A1A44"/>
    <w:rsid w:val="004A3617"/>
    <w:rsid w:val="004B221A"/>
    <w:rsid w:val="004C1C88"/>
    <w:rsid w:val="004D078D"/>
    <w:rsid w:val="004D125B"/>
    <w:rsid w:val="004D50F8"/>
    <w:rsid w:val="004D6587"/>
    <w:rsid w:val="004E00B2"/>
    <w:rsid w:val="004E554E"/>
    <w:rsid w:val="004E6A87"/>
    <w:rsid w:val="004F6E2F"/>
    <w:rsid w:val="00503FC3"/>
    <w:rsid w:val="00510E4F"/>
    <w:rsid w:val="00513EE2"/>
    <w:rsid w:val="00523849"/>
    <w:rsid w:val="005271B3"/>
    <w:rsid w:val="0053105B"/>
    <w:rsid w:val="0053561F"/>
    <w:rsid w:val="0054624D"/>
    <w:rsid w:val="005578C9"/>
    <w:rsid w:val="0056181F"/>
    <w:rsid w:val="00562955"/>
    <w:rsid w:val="00563B33"/>
    <w:rsid w:val="005734D5"/>
    <w:rsid w:val="00576D34"/>
    <w:rsid w:val="005846D7"/>
    <w:rsid w:val="005953E9"/>
    <w:rsid w:val="005A69A4"/>
    <w:rsid w:val="005C2B62"/>
    <w:rsid w:val="005C2EFF"/>
    <w:rsid w:val="005C6F33"/>
    <w:rsid w:val="005D2494"/>
    <w:rsid w:val="005E1F13"/>
    <w:rsid w:val="005F1015"/>
    <w:rsid w:val="005F11A7"/>
    <w:rsid w:val="005F1F7D"/>
    <w:rsid w:val="005F45F2"/>
    <w:rsid w:val="00621B67"/>
    <w:rsid w:val="006271E6"/>
    <w:rsid w:val="0062760D"/>
    <w:rsid w:val="00631037"/>
    <w:rsid w:val="00650CAB"/>
    <w:rsid w:val="00652909"/>
    <w:rsid w:val="0065341A"/>
    <w:rsid w:val="00663D27"/>
    <w:rsid w:val="006664BC"/>
    <w:rsid w:val="006671B5"/>
    <w:rsid w:val="006726A1"/>
    <w:rsid w:val="00681BFE"/>
    <w:rsid w:val="006845CD"/>
    <w:rsid w:val="00684FFF"/>
    <w:rsid w:val="00690EE4"/>
    <w:rsid w:val="006956F1"/>
    <w:rsid w:val="0069601C"/>
    <w:rsid w:val="006A541B"/>
    <w:rsid w:val="006B115E"/>
    <w:rsid w:val="006B4C46"/>
    <w:rsid w:val="006B6C4C"/>
    <w:rsid w:val="006E3464"/>
    <w:rsid w:val="006E593A"/>
    <w:rsid w:val="006F5D44"/>
    <w:rsid w:val="00712D31"/>
    <w:rsid w:val="0071511A"/>
    <w:rsid w:val="00725A0F"/>
    <w:rsid w:val="0074156B"/>
    <w:rsid w:val="0074489A"/>
    <w:rsid w:val="00744B7F"/>
    <w:rsid w:val="00750027"/>
    <w:rsid w:val="007536CC"/>
    <w:rsid w:val="00761110"/>
    <w:rsid w:val="00766917"/>
    <w:rsid w:val="00770906"/>
    <w:rsid w:val="00772510"/>
    <w:rsid w:val="00777939"/>
    <w:rsid w:val="00781260"/>
    <w:rsid w:val="00796B9B"/>
    <w:rsid w:val="007A6529"/>
    <w:rsid w:val="007B3851"/>
    <w:rsid w:val="007B60AA"/>
    <w:rsid w:val="007C441C"/>
    <w:rsid w:val="007D746A"/>
    <w:rsid w:val="007E55A1"/>
    <w:rsid w:val="007E7ADA"/>
    <w:rsid w:val="007F0218"/>
    <w:rsid w:val="007F3D5B"/>
    <w:rsid w:val="00812B9A"/>
    <w:rsid w:val="00820566"/>
    <w:rsid w:val="00824742"/>
    <w:rsid w:val="00835120"/>
    <w:rsid w:val="00843779"/>
    <w:rsid w:val="0085437F"/>
    <w:rsid w:val="0085578D"/>
    <w:rsid w:val="00860C71"/>
    <w:rsid w:val="008708D4"/>
    <w:rsid w:val="00877AE7"/>
    <w:rsid w:val="0089042F"/>
    <w:rsid w:val="00894735"/>
    <w:rsid w:val="008A30CC"/>
    <w:rsid w:val="008A3244"/>
    <w:rsid w:val="008A3E33"/>
    <w:rsid w:val="008A68B6"/>
    <w:rsid w:val="008B1995"/>
    <w:rsid w:val="008B262E"/>
    <w:rsid w:val="008B668F"/>
    <w:rsid w:val="008C0054"/>
    <w:rsid w:val="008C16DB"/>
    <w:rsid w:val="008C37EF"/>
    <w:rsid w:val="008D3787"/>
    <w:rsid w:val="008D4AE0"/>
    <w:rsid w:val="008D5626"/>
    <w:rsid w:val="008D6646"/>
    <w:rsid w:val="008D7127"/>
    <w:rsid w:val="008E45BD"/>
    <w:rsid w:val="008E5A3B"/>
    <w:rsid w:val="008F2635"/>
    <w:rsid w:val="00901C0C"/>
    <w:rsid w:val="0090254C"/>
    <w:rsid w:val="00907229"/>
    <w:rsid w:val="0091585A"/>
    <w:rsid w:val="00923D87"/>
    <w:rsid w:val="00925E4D"/>
    <w:rsid w:val="009277F0"/>
    <w:rsid w:val="00927DE7"/>
    <w:rsid w:val="0093395B"/>
    <w:rsid w:val="0094073A"/>
    <w:rsid w:val="0095264E"/>
    <w:rsid w:val="0095344D"/>
    <w:rsid w:val="00955F84"/>
    <w:rsid w:val="00956264"/>
    <w:rsid w:val="00956B27"/>
    <w:rsid w:val="00962575"/>
    <w:rsid w:val="0096751B"/>
    <w:rsid w:val="00970C58"/>
    <w:rsid w:val="00970CED"/>
    <w:rsid w:val="00984BEA"/>
    <w:rsid w:val="00984F7E"/>
    <w:rsid w:val="00997969"/>
    <w:rsid w:val="009A471F"/>
    <w:rsid w:val="009A7D15"/>
    <w:rsid w:val="009C4A4F"/>
    <w:rsid w:val="009D7E5E"/>
    <w:rsid w:val="009F296E"/>
    <w:rsid w:val="009F30D9"/>
    <w:rsid w:val="009F320C"/>
    <w:rsid w:val="00A07E4D"/>
    <w:rsid w:val="00A24008"/>
    <w:rsid w:val="00A43195"/>
    <w:rsid w:val="00A46E6F"/>
    <w:rsid w:val="00A565A4"/>
    <w:rsid w:val="00A57083"/>
    <w:rsid w:val="00A674EF"/>
    <w:rsid w:val="00A76489"/>
    <w:rsid w:val="00A8227F"/>
    <w:rsid w:val="00A834AC"/>
    <w:rsid w:val="00A84260"/>
    <w:rsid w:val="00A84370"/>
    <w:rsid w:val="00A84DEA"/>
    <w:rsid w:val="00A86178"/>
    <w:rsid w:val="00AA2586"/>
    <w:rsid w:val="00AB0F55"/>
    <w:rsid w:val="00AB3ECC"/>
    <w:rsid w:val="00AC579D"/>
    <w:rsid w:val="00AC6E43"/>
    <w:rsid w:val="00AD4520"/>
    <w:rsid w:val="00AD7D39"/>
    <w:rsid w:val="00AE7481"/>
    <w:rsid w:val="00AE7507"/>
    <w:rsid w:val="00AF4409"/>
    <w:rsid w:val="00AF4A75"/>
    <w:rsid w:val="00AF53DF"/>
    <w:rsid w:val="00B11806"/>
    <w:rsid w:val="00B12F65"/>
    <w:rsid w:val="00B13FAA"/>
    <w:rsid w:val="00B17A8B"/>
    <w:rsid w:val="00B379AC"/>
    <w:rsid w:val="00B463E8"/>
    <w:rsid w:val="00B559FB"/>
    <w:rsid w:val="00B64060"/>
    <w:rsid w:val="00B713B4"/>
    <w:rsid w:val="00B759EC"/>
    <w:rsid w:val="00B75E4C"/>
    <w:rsid w:val="00B778CD"/>
    <w:rsid w:val="00B817E9"/>
    <w:rsid w:val="00B81EC3"/>
    <w:rsid w:val="00B831E8"/>
    <w:rsid w:val="00B833C0"/>
    <w:rsid w:val="00B87F6E"/>
    <w:rsid w:val="00B960CC"/>
    <w:rsid w:val="00BA0B5C"/>
    <w:rsid w:val="00BA519B"/>
    <w:rsid w:val="00BA6DC7"/>
    <w:rsid w:val="00BB0BCA"/>
    <w:rsid w:val="00BB478D"/>
    <w:rsid w:val="00BD13FF"/>
    <w:rsid w:val="00BE1E47"/>
    <w:rsid w:val="00BF0EBB"/>
    <w:rsid w:val="00BF3269"/>
    <w:rsid w:val="00BF39C2"/>
    <w:rsid w:val="00C01F52"/>
    <w:rsid w:val="00C03A0F"/>
    <w:rsid w:val="00C22F2F"/>
    <w:rsid w:val="00C26AEF"/>
    <w:rsid w:val="00C366DA"/>
    <w:rsid w:val="00C3706F"/>
    <w:rsid w:val="00C37B1E"/>
    <w:rsid w:val="00C442AB"/>
    <w:rsid w:val="00C502D0"/>
    <w:rsid w:val="00C53FD7"/>
    <w:rsid w:val="00C5596B"/>
    <w:rsid w:val="00C71FA9"/>
    <w:rsid w:val="00C73DCC"/>
    <w:rsid w:val="00C73E33"/>
    <w:rsid w:val="00C8454C"/>
    <w:rsid w:val="00C85460"/>
    <w:rsid w:val="00C85960"/>
    <w:rsid w:val="00C87F53"/>
    <w:rsid w:val="00C90430"/>
    <w:rsid w:val="00C90D3D"/>
    <w:rsid w:val="00CA2ED6"/>
    <w:rsid w:val="00CB0344"/>
    <w:rsid w:val="00CB1C20"/>
    <w:rsid w:val="00CD0A25"/>
    <w:rsid w:val="00CE5E44"/>
    <w:rsid w:val="00CF1208"/>
    <w:rsid w:val="00D04C7D"/>
    <w:rsid w:val="00D14233"/>
    <w:rsid w:val="00D14D15"/>
    <w:rsid w:val="00D16B35"/>
    <w:rsid w:val="00D206A1"/>
    <w:rsid w:val="00D31705"/>
    <w:rsid w:val="00D330ED"/>
    <w:rsid w:val="00D43B3E"/>
    <w:rsid w:val="00D4634F"/>
    <w:rsid w:val="00D47CEF"/>
    <w:rsid w:val="00D50172"/>
    <w:rsid w:val="00D51DAE"/>
    <w:rsid w:val="00D85F49"/>
    <w:rsid w:val="00D86C79"/>
    <w:rsid w:val="00D905C9"/>
    <w:rsid w:val="00D92C21"/>
    <w:rsid w:val="00D94EC6"/>
    <w:rsid w:val="00D9674A"/>
    <w:rsid w:val="00DA4764"/>
    <w:rsid w:val="00DB25D6"/>
    <w:rsid w:val="00DB283B"/>
    <w:rsid w:val="00DB301E"/>
    <w:rsid w:val="00DB5A89"/>
    <w:rsid w:val="00DC189A"/>
    <w:rsid w:val="00DC1945"/>
    <w:rsid w:val="00DC412E"/>
    <w:rsid w:val="00DC721D"/>
    <w:rsid w:val="00DD26A3"/>
    <w:rsid w:val="00DD3A94"/>
    <w:rsid w:val="00DF3901"/>
    <w:rsid w:val="00DF3A35"/>
    <w:rsid w:val="00E05881"/>
    <w:rsid w:val="00E0619C"/>
    <w:rsid w:val="00E10B29"/>
    <w:rsid w:val="00E1554A"/>
    <w:rsid w:val="00E159EE"/>
    <w:rsid w:val="00E21060"/>
    <w:rsid w:val="00E2452A"/>
    <w:rsid w:val="00E40D0A"/>
    <w:rsid w:val="00E43CC4"/>
    <w:rsid w:val="00E473FE"/>
    <w:rsid w:val="00E60260"/>
    <w:rsid w:val="00E61A8D"/>
    <w:rsid w:val="00E658A0"/>
    <w:rsid w:val="00E727C2"/>
    <w:rsid w:val="00E72DA7"/>
    <w:rsid w:val="00E7786F"/>
    <w:rsid w:val="00E850EA"/>
    <w:rsid w:val="00E8524F"/>
    <w:rsid w:val="00E86D7B"/>
    <w:rsid w:val="00E92746"/>
    <w:rsid w:val="00E94C08"/>
    <w:rsid w:val="00EB249C"/>
    <w:rsid w:val="00EC27AA"/>
    <w:rsid w:val="00EC2DBB"/>
    <w:rsid w:val="00ED3177"/>
    <w:rsid w:val="00ED3D2D"/>
    <w:rsid w:val="00EE4AA9"/>
    <w:rsid w:val="00EF524F"/>
    <w:rsid w:val="00F01537"/>
    <w:rsid w:val="00F148B5"/>
    <w:rsid w:val="00F23636"/>
    <w:rsid w:val="00F31A1B"/>
    <w:rsid w:val="00F400A2"/>
    <w:rsid w:val="00F4071A"/>
    <w:rsid w:val="00F42F6B"/>
    <w:rsid w:val="00F46EC1"/>
    <w:rsid w:val="00F523AA"/>
    <w:rsid w:val="00F52709"/>
    <w:rsid w:val="00F534E5"/>
    <w:rsid w:val="00F63133"/>
    <w:rsid w:val="00F64880"/>
    <w:rsid w:val="00F655A6"/>
    <w:rsid w:val="00F728CF"/>
    <w:rsid w:val="00F80FE4"/>
    <w:rsid w:val="00F81A81"/>
    <w:rsid w:val="00F935A1"/>
    <w:rsid w:val="00F94D9D"/>
    <w:rsid w:val="00FB47AB"/>
    <w:rsid w:val="00FB47AC"/>
    <w:rsid w:val="00FC08DF"/>
    <w:rsid w:val="00FC1256"/>
    <w:rsid w:val="00FC2AC5"/>
    <w:rsid w:val="00FC57D9"/>
    <w:rsid w:val="00FC6DAA"/>
    <w:rsid w:val="00FD22A0"/>
    <w:rsid w:val="00FE0846"/>
    <w:rsid w:val="00FE7845"/>
    <w:rsid w:val="00FF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1B6D"/>
  <w15:chartTrackingRefBased/>
  <w15:docId w15:val="{9ED9F218-1525-4F2B-BA17-77C34E521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529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290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C6D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FC6DAA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FC6DAA"/>
    <w:rPr>
      <w:sz w:val="16"/>
      <w:szCs w:val="16"/>
    </w:rPr>
  </w:style>
  <w:style w:type="paragraph" w:styleId="af">
    <w:name w:val="List Paragraph"/>
    <w:basedOn w:val="a"/>
    <w:uiPriority w:val="34"/>
    <w:qFormat/>
    <w:rsid w:val="005C2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3983F-D264-4C53-88A3-D6CA765D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Пономарева Анна Алексеевна</cp:lastModifiedBy>
  <cp:revision>121</cp:revision>
  <cp:lastPrinted>2022-07-11T02:01:00Z</cp:lastPrinted>
  <dcterms:created xsi:type="dcterms:W3CDTF">2022-12-25T23:16:00Z</dcterms:created>
  <dcterms:modified xsi:type="dcterms:W3CDTF">2023-01-12T03:10:00Z</dcterms:modified>
</cp:coreProperties>
</file>