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реализации плана мероприятий региональной программы Камчатского края</w:t>
      </w:r>
    </w:p>
    <w:p w:rsidR="0089496A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496A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Повышение уровня финансовой грамотности населения Камчатского края 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2020</w:t>
      </w:r>
      <w:r w:rsidR="004206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2023 годы»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8E03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64671B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</w:p>
    <w:p w:rsidR="0089496A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(отчетный год)</w:t>
      </w:r>
    </w:p>
    <w:p w:rsidR="00902A3B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5890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3543"/>
        <w:gridCol w:w="5670"/>
        <w:gridCol w:w="14"/>
      </w:tblGrid>
      <w:tr w:rsidR="00DF534D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A3B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8E0368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368" w:rsidRPr="004421C9" w:rsidRDefault="008E0368" w:rsidP="008E03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0368" w:rsidRPr="004421C9" w:rsidRDefault="008E0368" w:rsidP="008E0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0368" w:rsidRPr="004421C9" w:rsidRDefault="008E0368" w:rsidP="008E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0368" w:rsidRDefault="008E0368" w:rsidP="008E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методического, консультационного сопровождения дошкольных образовательных организаций, общеобразовательных организаций,</w:t>
            </w:r>
          </w:p>
          <w:p w:rsidR="008E0368" w:rsidRPr="008C593A" w:rsidRDefault="008E0368" w:rsidP="008E0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профессиональных образовательных организаций, реализующих курс Основы финансовой грамотности»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8E0368" w:rsidP="0002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 Проведено методическое, консультационное сопровождение дошкольных образовательных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организаций, общеобразовательных организаций,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профессиональных образовательных организаций,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реализующих курс «Основы финансовой грамотности».</w:t>
            </w:r>
          </w:p>
          <w:p w:rsidR="008E0368" w:rsidRPr="008C593A" w:rsidRDefault="008E0368" w:rsidP="0002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Охват: 2 образовательных учреждения края, 17</w:t>
            </w:r>
            <w:r w:rsidR="004004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педагогов.</w:t>
            </w:r>
          </w:p>
        </w:tc>
      </w:tr>
      <w:tr w:rsidR="00D54EE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4421C9" w:rsidRDefault="00D54EEE" w:rsidP="00D54E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886931" w:rsidRDefault="00D54EEE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886931" w:rsidRDefault="00B00E21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Default="00D54EEE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Проводить методическое, консультационное сопровождения школ-участников онлайн-уроков, направленных на повышение финансовой грамотности</w:t>
            </w:r>
          </w:p>
          <w:p w:rsidR="00D54EEE" w:rsidRDefault="00D54EEE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обучающихся</w:t>
            </w:r>
          </w:p>
          <w:p w:rsidR="00D54EEE" w:rsidRPr="00D54EEE" w:rsidRDefault="00D54EEE" w:rsidP="00D54EEE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Default="00D54EEE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D54EEE" w:rsidRDefault="00D54EEE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Министерство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образования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Камчатского края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направлена информация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 запуске осенней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сессии онлайн-уроков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2022 года.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Адресно оказано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методическое,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консультационное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сопровождение школ-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участников онлайн-уроков, направленных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 повышение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финансовой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грамотности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обучающихся. В</w:t>
            </w:r>
          </w:p>
          <w:p w:rsidR="00D54EEE" w:rsidRPr="00886931" w:rsidRDefault="00D54EEE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осеннюю сессию 2022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приняли участие 65%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школ и 100% </w:t>
            </w:r>
            <w:r w:rsidR="00B00E21">
              <w:rPr>
                <w:rFonts w:ascii="TimesNewRomanPSMT" w:hAnsi="TimesNewRomanPSMT" w:cs="TimesNewRomanPSMT"/>
                <w:sz w:val="24"/>
                <w:szCs w:val="24"/>
              </w:rPr>
              <w:t>организаций среднего профессионального образования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D54EE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4421C9" w:rsidRDefault="00D54EEE" w:rsidP="00D54E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и проведение «Всероссийской акции «Дни финансовой грамотности в учебных заведениях»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B00E21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образовательных организаций края для детей-сирот и детей, оставшихся без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попечения родителей, детей-сирот, находящихся на постинтернатном сопровождении, а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также для наставников детей-сирот в онлайн-мероприятиях</w:t>
            </w:r>
          </w:p>
          <w:p w:rsidR="00D54EEE" w:rsidRPr="001C07E8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Отделения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Исполнено.</w:t>
            </w:r>
          </w:p>
          <w:p w:rsidR="00D54EEE" w:rsidRPr="00B00E21" w:rsidRDefault="00B00E21" w:rsidP="0002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Министерство социального благополучия Камчатского края направлена информация о ходе осенней сессии онлайн-уроков 2022 года, для рассылки в образовательные организации для детей-сирот и детей,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оставшихся без попечения родителей, детей-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сирот,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находящихся на постинтернатном сопровождении, а также для наставников детей-сирот. Сопровождение и консультационная помощь по подключению к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мероприятиям в онлайн формате. В осеннюю сессию 2022 приняли участие 40% организаций для детей-сирот</w:t>
            </w:r>
          </w:p>
        </w:tc>
      </w:tr>
      <w:tr w:rsidR="002924EA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Default="00C724B8" w:rsidP="00D54E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2924EA" w:rsidRPr="00C724B8" w:rsidRDefault="002924EA" w:rsidP="00C7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4EA" w:rsidRDefault="002924EA" w:rsidP="0029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</w:t>
            </w:r>
          </w:p>
          <w:p w:rsidR="002924EA" w:rsidRDefault="002924EA" w:rsidP="0029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сирот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4EA" w:rsidRDefault="00C724B8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4EA" w:rsidRDefault="002924EA" w:rsidP="0029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образовательных организаций края для детей-сирот и детей, оставшихся без попечения родителей, детей-сирот, находящихся на постинтернатном сопровождении, а</w:t>
            </w:r>
          </w:p>
          <w:p w:rsidR="002924EA" w:rsidRDefault="002924EA" w:rsidP="0029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также для наставников детей-сирот в онлайн-мероприятиях</w:t>
            </w:r>
          </w:p>
          <w:p w:rsidR="002924EA" w:rsidRDefault="002924EA" w:rsidP="0029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Отделения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24EA" w:rsidRDefault="002924EA" w:rsidP="0029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2924EA" w:rsidRDefault="002924EA" w:rsidP="0002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Министерство социального благополучия Камчатского края направлена информация о ходе осенней сессии онлайн-уроков 2022 года, для рассылки в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детей-сирот. Сопровождение и консультационная помощь по подключению к мероприятиям в онлайн формате. В осеннюю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сессию 2022 приняли участие 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40% организаций для детей-сирот</w:t>
            </w:r>
          </w:p>
        </w:tc>
      </w:tr>
      <w:tr w:rsidR="00D54EE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4421C9" w:rsidRDefault="00C724B8" w:rsidP="00D54E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4EEE"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во всероссийских мероприятиях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(акциях, программах, олимпиадах, открытых уроках), таких как: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1) Всероссийская неделя сбережений;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2) в рамках юбилейной акции Минфина России;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5) Всероссийский зачет по финансовой</w:t>
            </w:r>
          </w:p>
          <w:p w:rsidR="00D54EEE" w:rsidRPr="001C07E8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B00E21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 тематических мероприятиях, направленных на повышение уровня финансовой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грамотности, для различных групп населения, проводимых</w:t>
            </w:r>
          </w:p>
          <w:p w:rsidR="00D54EEE" w:rsidRPr="001C07E8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Отделением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Исполнено:</w:t>
            </w:r>
          </w:p>
          <w:p w:rsidR="00B00E21" w:rsidRP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1) </w:t>
            </w:r>
            <w:r w:rsidRPr="00B00E21">
              <w:rPr>
                <w:rFonts w:ascii="TimesNewRomanPSMT" w:hAnsi="TimesNewRomanPSMT" w:cs="TimesNewRomanPSMT"/>
                <w:sz w:val="24"/>
                <w:szCs w:val="24"/>
              </w:rPr>
              <w:t>Отделением проведено 7 мероприятий для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взрослого населения, МСП и трудовых коллективов. Охват: 226 человек.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Организован и проведен ежегодный Региональный Форум «Бизнес на Каблуках» совместно с Центром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«Мой бизнес», Камчатским Отделением «Деловая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Россия». Охват: 150 представителей МСП края. 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Распространено: 150 буклетов, 150 листовок.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Совместное мероприятие Отделения с Отделением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Пенсионного фонда РФ по Камчатскому краю в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Краевой научной библиотеке им. Крашенинникова со студентами Университета третье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го возраста. Охват: 23 человека;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2) в рамках юбилейной акции Минфина России, на площадке Отделения организованы и проведены следующие мероприятия: игра «Счетовод», экскурсия в музей «История банковского дела на Камчатке», лекция-беседа «Защита от мошенничества и 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финансовая безопасность» для трудовых коллективов Министерства финансов Камчатского края, Министерства экономического развития Камчатского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края, ООО «Этажи», ООО «Независ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имая оценка». Охват: 31 человек;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3) Отделением направлены письма в Министерство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образования Камчатского края, Министерство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социального благополучия и семейной политики,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ВАВТ,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КамчатГУ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им. Витуса Беринга, КГТУ, ПФР, Краевую научную библиотеку им. Крашенинникова о привлечении к участию во Всероссийском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онлайн-зачете по финансовой грамотности 2023 всех категорий населения края, в том числе в отдаленных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районах. </w:t>
            </w:r>
          </w:p>
          <w:p w:rsidR="00D54EEE" w:rsidRPr="001C07E8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Охват: 404 участника семейного зачета, 8567 – личного зачета</w:t>
            </w:r>
          </w:p>
        </w:tc>
      </w:tr>
      <w:tr w:rsidR="00D54EE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4421C9" w:rsidRDefault="00C724B8" w:rsidP="00D54E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D54EEE"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мероприятий по повышению уровня финансовой грамотности в</w:t>
            </w:r>
          </w:p>
          <w:p w:rsidR="00D54EEE" w:rsidRPr="001C07E8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отдаленных районах (с. Мильково), (в том числе распространение брошюр)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4EEE" w:rsidRPr="001C07E8" w:rsidRDefault="00B00E21" w:rsidP="00D54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D54EEE" w:rsidRPr="00B00E21" w:rsidRDefault="00D54EEE" w:rsidP="00B00E21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Проведено 2 мероприятия по темам: «Знай свои деньги» и «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Кибермошенничество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» для студентов</w:t>
            </w:r>
          </w:p>
          <w:p w:rsidR="00B00E21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Камчатского сельскохозяйственного техникума с. Мильково.</w:t>
            </w:r>
          </w:p>
          <w:p w:rsidR="00024F74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Распространены 46 брошюр, 10 плакатов, 80 листовок. </w:t>
            </w:r>
          </w:p>
          <w:p w:rsidR="00D54EEE" w:rsidRPr="001C07E8" w:rsidRDefault="00B00E21" w:rsidP="00B0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Охват: 44 человека</w:t>
            </w:r>
          </w:p>
        </w:tc>
      </w:tr>
      <w:tr w:rsidR="00C724B8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spacing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финансово-грамотного поведения взрослого населения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724B8" w:rsidRPr="00C724B8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</w:t>
            </w: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275 работников                       </w:t>
            </w:r>
          </w:p>
        </w:tc>
      </w:tr>
      <w:tr w:rsidR="00C724B8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F71CDF" w:rsidP="00C724B8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Лекции по основам финансовой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150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</w:t>
            </w:r>
          </w:p>
          <w:p w:rsidR="00C724B8" w:rsidRPr="00C724B8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 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404 человека                                                                   </w:t>
            </w:r>
          </w:p>
        </w:tc>
      </w:tr>
      <w:tr w:rsidR="00C724B8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F71CDF" w:rsidP="00C724B8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Клиенты организаций социального обслуживания: дети-сироты, инвалиды, лица пенсион</w:t>
            </w: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ного возраста, граждане, оказавшиеся в трудной жизненной ситуации, семьи с детьми. Целевой показатель: 450 человек в год.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Исполнено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724B8" w:rsidRPr="00C724B8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 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>1337 человек</w:t>
            </w:r>
          </w:p>
        </w:tc>
      </w:tr>
      <w:tr w:rsidR="00C724B8" w:rsidRPr="00C724B8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F71CDF" w:rsidP="00C724B8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в соответствии с планом выезда мобильных бригад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C724B8" w:rsidRDefault="00C724B8" w:rsidP="00C724B8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4B8">
              <w:rPr>
                <w:rFonts w:ascii="TimesNewRomanPSMT" w:hAnsi="TimesNewRomanPSMT" w:cs="TimesNewRomanPSMT"/>
                <w:sz w:val="24"/>
                <w:szCs w:val="24"/>
              </w:rPr>
              <w:t>Потенциальные получатели социальных услуг.                                                           Целевой показатель: 200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724B8" w:rsidRPr="00C724B8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Охват </w:t>
            </w:r>
            <w:r w:rsidR="00C724B8" w:rsidRPr="00C724B8">
              <w:rPr>
                <w:rFonts w:ascii="TimesNewRomanPSMT" w:hAnsi="TimesNewRomanPSMT" w:cs="TimesNewRomanPSMT"/>
                <w:sz w:val="24"/>
                <w:szCs w:val="24"/>
              </w:rPr>
              <w:t xml:space="preserve">253 человека                    </w:t>
            </w:r>
          </w:p>
        </w:tc>
      </w:tr>
      <w:tr w:rsidR="00C724B8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4421C9" w:rsidRDefault="00F71CDF" w:rsidP="00C724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C724B8" w:rsidP="00024F7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Курс краткосрочного обучения 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Основы предпринимательской деятельности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8D5E95" w:rsidP="008D5E9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C724B8" w:rsidP="008D5E9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20 субъектов малого и среднего предпринимательства, физически</w:t>
            </w:r>
            <w:r w:rsidR="008D5E95" w:rsidRPr="008D5E95">
              <w:rPr>
                <w:rFonts w:ascii="TimesNewRomanPSMT" w:hAnsi="TimesNewRomanPSMT" w:cs="TimesNewRomanPSMT"/>
                <w:sz w:val="24"/>
                <w:szCs w:val="24"/>
              </w:rPr>
              <w:t>х</w:t>
            </w: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лиц, заинтересованны</w:t>
            </w:r>
            <w:r w:rsidR="008D5E95" w:rsidRPr="008D5E95">
              <w:rPr>
                <w:rFonts w:ascii="TimesNewRomanPSMT" w:hAnsi="TimesNewRomanPSMT" w:cs="TimesNewRomanPSMT"/>
                <w:sz w:val="24"/>
                <w:szCs w:val="24"/>
              </w:rPr>
              <w:t>х</w:t>
            </w: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в осуществлении предпринимательской деятельности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урс краткосрочного обучения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Основы предпринимательской деятельности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» 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пров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ен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с 28.09.2022 по 04.10.2022 в онлайн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формате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724B8" w:rsidRPr="008D5E95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31 человек</w:t>
            </w:r>
          </w:p>
        </w:tc>
      </w:tr>
      <w:tr w:rsidR="00C724B8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4421C9" w:rsidRDefault="00F71CDF" w:rsidP="00C724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C724B8" w:rsidP="00024F7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Дополнительная профессиональная программа повышения квалификации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«</w:t>
            </w: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Основы пре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дпринимательской деятельности»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8D5E95" w:rsidP="008D5E95">
            <w:pPr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C724B8" w:rsidP="008D5E9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15</w:t>
            </w:r>
            <w:r w:rsidR="008D5E95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субъектов малого и среднего предпринимательства, физических лиц, заинтересованных в осуществлении предпринимательской деятельности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ополнительн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ая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профессиональн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ая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программ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Основы предпринимательской деятельности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» реализована 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с 10.10.2022 по 28.10.2022 в онлайн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формате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724B8" w:rsidRPr="008D5E95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38 человек</w:t>
            </w:r>
          </w:p>
        </w:tc>
      </w:tr>
      <w:tr w:rsidR="00C724B8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4421C9" w:rsidRDefault="00F71CDF" w:rsidP="00C724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C724B8" w:rsidP="00024F7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Тренинг 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Планирование финансов в </w:t>
            </w:r>
            <w:proofErr w:type="spellStart"/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xls</w:t>
            </w:r>
            <w:proofErr w:type="spellEnd"/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8D5E95" w:rsidP="008D5E95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C724B8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10</w:t>
            </w:r>
            <w:r w:rsidR="008D5E95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субъектов малого и среднего предпринимательства, физических лиц, заинтересованных в осуществлении предпринимательской деятельности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024F74" w:rsidRDefault="00C724B8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18.11.2022 прошел обучающий тренинг для предпринимателей по созданию форм для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 xml:space="preserve"> планирования финансов бизнеса.</w:t>
            </w:r>
          </w:p>
          <w:p w:rsidR="00C724B8" w:rsidRPr="008D5E95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10 человек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C724B8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4421C9" w:rsidRDefault="000F37A4" w:rsidP="00C724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C724B8" w:rsidP="00024F7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Обучающая программа 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Шко</w:t>
            </w:r>
            <w:r w:rsidR="00024F74">
              <w:rPr>
                <w:rFonts w:ascii="TimesNewRomanPSMT" w:hAnsi="TimesNewRomanPSMT" w:cs="TimesNewRomanPSMT"/>
                <w:sz w:val="24"/>
                <w:szCs w:val="24"/>
              </w:rPr>
              <w:t>ла женского предпринимательства»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8D5E95" w:rsidP="008D5E95">
            <w:pPr>
              <w:spacing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4B8" w:rsidRPr="008D5E95" w:rsidRDefault="00C724B8" w:rsidP="008D5E95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5E95"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  <w:r w:rsidR="008D5E95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024F74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Обучающая программа «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>Школа женского предпринимательства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проводилась с 21.11.20222 по 25.11.2022. </w:t>
            </w:r>
          </w:p>
          <w:p w:rsidR="00C724B8" w:rsidRPr="008D5E95" w:rsidRDefault="00024F74" w:rsidP="00024F74">
            <w:pPr>
              <w:spacing w:after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</w:t>
            </w:r>
            <w:r w:rsidR="00C724B8" w:rsidRPr="008D5E95">
              <w:rPr>
                <w:rFonts w:ascii="TimesNewRomanPSMT" w:hAnsi="TimesNewRomanPSMT" w:cs="TimesNewRomanPSMT"/>
                <w:sz w:val="24"/>
                <w:szCs w:val="24"/>
              </w:rPr>
              <w:t xml:space="preserve"> 21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человек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F07" w:rsidRPr="00BD4A2D" w:rsidRDefault="00370F07" w:rsidP="0002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4F74">
              <w:rPr>
                <w:rFonts w:ascii="Times New Roman" w:hAnsi="Times New Roman" w:cs="Times New Roman"/>
                <w:sz w:val="24"/>
                <w:szCs w:val="24"/>
              </w:rPr>
              <w:t>урс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финансовой грамотности обучающихся»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370F07" w:rsidP="00024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4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F07" w:rsidRPr="007C1F3F" w:rsidRDefault="00024F74" w:rsidP="00024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370F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4F74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70F07" w:rsidRPr="00CD4FA4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12 человек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CD4FA4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преподавания курса «Основы финансовой 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38</w:t>
            </w: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из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организаций Камчатского края, из них:</w:t>
            </w:r>
          </w:p>
          <w:p w:rsidR="00370F07" w:rsidRDefault="00024F74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  <w:r w:rsidR="00370F07"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- 7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370F07" w:rsidRDefault="00024F74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370F07"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0F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0F07"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человек;</w:t>
            </w:r>
          </w:p>
          <w:p w:rsidR="00370F07" w:rsidRPr="00CD4FA4" w:rsidRDefault="00024F74" w:rsidP="00024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профессиональные организации </w:t>
            </w:r>
            <w:r w:rsidR="00370F07" w:rsidRPr="007C1F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F07"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0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0F07"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>ДОЛ-игра по финансовой грамотности</w:t>
            </w:r>
          </w:p>
          <w:p w:rsidR="00370F07" w:rsidRPr="00CD4FA4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F07" w:rsidRPr="007C1F3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43 </w:t>
            </w:r>
            <w:r w:rsidR="00F71CD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370F07" w:rsidRDefault="00F71CDF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07" w:rsidRPr="007C1F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0F0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370F07" w:rsidRDefault="00F71CDF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 профессиональные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2.</w:t>
            </w:r>
          </w:p>
          <w:p w:rsidR="00370F07" w:rsidRPr="00CD4FA4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проекта  -3369 человек, общее количество проведенный игр - 240 </w:t>
            </w:r>
          </w:p>
        </w:tc>
      </w:tr>
      <w:tr w:rsidR="00370F07" w:rsidRPr="004421C9" w:rsidTr="00F71CD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F">
              <w:rPr>
                <w:rFonts w:ascii="Times New Roman" w:hAnsi="Times New Roman" w:cs="Times New Roman"/>
                <w:sz w:val="24"/>
                <w:szCs w:val="24"/>
              </w:rPr>
              <w:t>Единый урок по финансовой грамотности в рамках осенней сессии онлайн-уроков по финансовой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7C1F3F" w:rsidRDefault="00370F07" w:rsidP="00370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участников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612AA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12AA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участника, из них:</w:t>
            </w:r>
          </w:p>
          <w:p w:rsidR="00370F07" w:rsidRPr="00612AAF" w:rsidRDefault="00F71CDF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370F07" w:rsidRPr="00612AA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70F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70F07" w:rsidRPr="00612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F07" w:rsidRPr="00612AAF" w:rsidRDefault="00F71CDF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профессиональные организации</w:t>
            </w:r>
            <w:r w:rsidR="00370F07" w:rsidRPr="00612AA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70F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F07" w:rsidRPr="007C1F3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A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проекта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  <w:r w:rsidRPr="00612AAF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просмотренных уроков </w:t>
            </w:r>
            <w:r w:rsidRPr="00612A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6565</w:t>
            </w:r>
          </w:p>
        </w:tc>
      </w:tr>
      <w:tr w:rsidR="00370F07" w:rsidRPr="004421C9" w:rsidTr="00F71CD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AC7E4F" w:rsidRDefault="00370F07" w:rsidP="0037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Всероссийской акции «Дни финансовой грамотности в учебных заведениях»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F07" w:rsidRDefault="00370F07" w:rsidP="00F71CD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C7E4F">
              <w:rPr>
                <w:rFonts w:ascii="Times New Roman" w:hAnsi="Times New Roman" w:cs="Times New Roman"/>
                <w:sz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</w:rPr>
              <w:t>январь-май,</w:t>
            </w:r>
          </w:p>
          <w:p w:rsidR="00370F07" w:rsidRPr="00AC7E4F" w:rsidRDefault="00370F07" w:rsidP="00F71C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AC7E4F" w:rsidRDefault="00370F07" w:rsidP="00F7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AC7E4F">
              <w:rPr>
                <w:rFonts w:ascii="Times New Roman" w:hAnsi="Times New Roman" w:cs="Times New Roman"/>
                <w:sz w:val="24"/>
              </w:rPr>
              <w:t>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AC7E4F" w:rsidRDefault="00370F07" w:rsidP="00F71CD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70F07" w:rsidRPr="004421C9" w:rsidTr="00F71CD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AC7E4F" w:rsidRDefault="00370F07" w:rsidP="00370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E4F">
              <w:rPr>
                <w:rFonts w:ascii="Times New Roman" w:hAnsi="Times New Roman" w:cs="Times New Roman"/>
                <w:sz w:val="24"/>
              </w:rPr>
              <w:t>Проведение Дней открытых дверей для обучающихся образовательных организаций – День пенсионной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70F07" w:rsidRPr="00AC7E4F" w:rsidRDefault="00370F07" w:rsidP="0037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E4F">
              <w:rPr>
                <w:rFonts w:ascii="Times New Roman" w:hAnsi="Times New Roman" w:cs="Times New Roman"/>
                <w:sz w:val="24"/>
              </w:rPr>
              <w:t>Ежегодно, сентябрь-октябрь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AC7E4F" w:rsidRDefault="00370F07" w:rsidP="00F71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E4F">
              <w:rPr>
                <w:rFonts w:ascii="Times New Roman" w:hAnsi="Times New Roman" w:cs="Times New Roman"/>
                <w:sz w:val="24"/>
              </w:rPr>
              <w:t>600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1B0E83" w:rsidRDefault="00370F07" w:rsidP="00F7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70F07" w:rsidRPr="004421C9" w:rsidTr="00F71CD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AC7E4F" w:rsidRDefault="00370F07" w:rsidP="00370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информационный поддержки проекта «Маркетплейс» для населения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1CDF" w:rsidRDefault="00370F07" w:rsidP="00F71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2020-2023 годы </w:t>
            </w:r>
          </w:p>
          <w:p w:rsidR="00F71CDF" w:rsidRDefault="00370F07" w:rsidP="00F71C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370F07" w:rsidRPr="00AC7E4F" w:rsidRDefault="00370F07" w:rsidP="00F71CD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AC7E4F" w:rsidRDefault="00370F07" w:rsidP="00F71C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размещённых материалов по имеющимся каналам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Default="00370F07" w:rsidP="00F7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70F07" w:rsidRPr="004421C9" w:rsidTr="00F71CDF">
        <w:trPr>
          <w:trHeight w:val="254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2279E2" w:rsidRDefault="00370F07" w:rsidP="00370F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системы коммуникации с различными целевыми аудиториями в целях информирования населения по вопросам пенсионной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F7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2020-2023 годы </w:t>
            </w:r>
          </w:p>
          <w:p w:rsidR="00F71CDF" w:rsidRDefault="00370F07" w:rsidP="00F7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370F07" w:rsidRPr="005F197C" w:rsidRDefault="00370F07" w:rsidP="00F7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CD4FA4" w:rsidRDefault="00370F07" w:rsidP="00F7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E2">
              <w:rPr>
                <w:rFonts w:ascii="Times New Roman" w:hAnsi="Times New Roman" w:cs="Times New Roman"/>
                <w:sz w:val="24"/>
              </w:rPr>
              <w:t>Официальный сайт, аккаунты Отделения ПФР по Камчатскому краю в социальных сетях, «Горячие линии», выездные мероприятия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F71C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пресс-релизов на странице ОПФР по Камчатскому краю – 20</w:t>
            </w:r>
          </w:p>
          <w:p w:rsid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постов с информационно-разъяснительными материалами по услугам, оказываемым ПФР на страницах ОПФР по Камчатскому краю в</w:t>
            </w:r>
          </w:p>
          <w:p w:rsid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F7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сетях – 825</w:t>
            </w:r>
          </w:p>
          <w:p w:rsid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консультаций по обращениям на</w:t>
            </w:r>
          </w:p>
          <w:p w:rsidR="00370F07" w:rsidRPr="00CD4FA4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«Горячую линию» - 1963</w:t>
            </w:r>
          </w:p>
        </w:tc>
      </w:tr>
      <w:tr w:rsidR="00370F07" w:rsidRPr="004421C9" w:rsidTr="00F71CD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9202A9" w:rsidRDefault="00370F07" w:rsidP="00F71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и коммуникационных продуктов по основам пенсионной грамотности для различных целевых аудиторий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F7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2020-2023 годы </w:t>
            </w:r>
          </w:p>
          <w:p w:rsidR="00F71CDF" w:rsidRDefault="00370F07" w:rsidP="00F7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370F07" w:rsidRDefault="00370F07" w:rsidP="00F7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CD4FA4" w:rsidRDefault="00370F07" w:rsidP="00F7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комплектов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9202A9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07.10.2022 в общеобразовательных школах г. Елизово;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65 школьников 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 и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370F07">
            <w:pPr>
              <w:pStyle w:val="Default"/>
            </w:pPr>
            <w:r w:rsidRPr="00370F07">
              <w:t xml:space="preserve">Исполнено. </w:t>
            </w:r>
          </w:p>
          <w:p w:rsidR="00370F07" w:rsidRPr="00370F07" w:rsidRDefault="00370F07" w:rsidP="00370F07">
            <w:pPr>
              <w:pStyle w:val="Default"/>
            </w:pPr>
            <w:r w:rsidRPr="00370F07">
              <w:t xml:space="preserve">Мероприятие проведено 11.10.2022 в 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Камчатском центре поддержки предпринимательства «Мой бизнес»;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39 налогоплательщиков приняли участие 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F71CD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13.10.2022 в формате видеоконференции с использованием платформы СБИС;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20 налогоплательщиков приняли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18.10.2022 в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школе с. Усть-Большерецк;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48 школьников 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проведено 19.10.2022 в общеобразовательной школе 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с. Усть-Большерецк;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18 школьников 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27.10.2022 в формате видеоконференции с использованием платформы СБИС;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25 налогоплательщиков приняли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налоговой грамотности для студентов высших учебных заведений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09.11.2022 в УФНС России по Камчатскому краю;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20 студентов 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11.08.2022 в формате видеоконференции с использованием платформы СБИС;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38 налогоплательщиков приняли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с курсантами программы «Муравьев-Амурский 2030»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14.11.2022 в УФНС России по Камчатскому краю;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12 человек приняло участие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«круглого стола» для детей сирот и детей, оставшихся без попечения родителей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проведено 18.11.2022 в Петропавловск – Камчатской школе</w:t>
            </w:r>
            <w:r w:rsidR="00F71C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интернате для детей сирот и детей, оставшихся без попечения родителей, детей с ограниченными возможностями здоровья;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20 человек 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25.08.2022 в формате видеоконференции с использованием платформы СБИС;</w:t>
            </w:r>
          </w:p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32 налогоплательщика приняли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мобильный офис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выездного мобильного офиса для налогоплательщиков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проведено 24.11.2022 в            с. Мильково; 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30 налогоплательщиков 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 и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pStyle w:val="Default"/>
            </w:pPr>
            <w:r w:rsidRPr="00370F07">
              <w:t xml:space="preserve">Исполнено. Мероприятие проведено 28.11.2022 в 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Камчатском центре поддержки предпринимательства «Мой бизнес»;</w:t>
            </w:r>
          </w:p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25 налогоплательщиков приняли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проведено 29.11.2022 в актовом зале УФНС России по Камчатскому краю; </w:t>
            </w:r>
          </w:p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65 налогоплательщиков 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29.11.2022 в актовом зале УФНС России по Камчатскому краю;</w:t>
            </w:r>
          </w:p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30 налогоплательщиков приняли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F71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05.12.2022 в формате видеоконференции с использованием платформы СБИС;</w:t>
            </w:r>
          </w:p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35 налогоплательщиков приняли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CDF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состоялось 15.12.2022 в формате видеоконференции с использованием платформы СБИС; </w:t>
            </w:r>
          </w:p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24  налогоплательщика приняли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открытых дверей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проведено 15.12.2022 в актовом зале Управления; </w:t>
            </w:r>
          </w:p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250 налогоплательщиков 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 и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проведено 15.12.2022 в актовом зале Управления; </w:t>
            </w:r>
          </w:p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215 налогоплательщиков приняло участие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pStyle w:val="Default"/>
            </w:pPr>
            <w:r w:rsidRPr="00370F07">
              <w:t>Исполнено. Мероприятие проведено 21.12.2022 в конференц-зале регионального отделения «Деловая Россия»</w:t>
            </w:r>
            <w:r w:rsidR="00F71CDF">
              <w:t>.</w:t>
            </w:r>
          </w:p>
          <w:p w:rsidR="00370F07" w:rsidRPr="00370F07" w:rsidRDefault="00370F07" w:rsidP="00F7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23 налогоплательщика</w:t>
            </w:r>
            <w:r w:rsidR="00F7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приняло участие</w:t>
            </w:r>
          </w:p>
        </w:tc>
      </w:tr>
      <w:tr w:rsidR="00370F07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4421C9" w:rsidRDefault="000F37A4" w:rsidP="00370F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Выездной мобильный офис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70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выездного мобильного офиса для налогоплательщиков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Мероприятие проведено 27.12.2022 в            г. </w:t>
            </w:r>
            <w:proofErr w:type="spellStart"/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Вилючинске</w:t>
            </w:r>
            <w:proofErr w:type="spellEnd"/>
            <w:r w:rsidRPr="00370F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0F07" w:rsidRPr="00370F07" w:rsidRDefault="00370F07" w:rsidP="003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F07">
              <w:rPr>
                <w:rFonts w:ascii="Times New Roman" w:hAnsi="Times New Roman" w:cs="Times New Roman"/>
                <w:sz w:val="24"/>
                <w:szCs w:val="24"/>
              </w:rPr>
              <w:t>25 налогоплательщиков приняло участие</w:t>
            </w: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3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</w:t>
            </w:r>
          </w:p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11297E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11297E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учащихся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11297E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94" w:rsidRPr="004421C9" w:rsidRDefault="0011297E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.2022 проведен тематическ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42 ПКГО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»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Польза и риски при использовании банковских карт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» (присутствова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</w:t>
            </w: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354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Камчатскому краю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консультационном центре ФБУЗ «Центр гигиены и эпидемиологии в Камчатском крае» в том числе по телефону «горячей линии»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297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112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Управления, консультационном центре /консультационных пунктах даны консультации –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0694" w:rsidRPr="00442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601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11297E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работы информационных киосков 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473" w:rsidRPr="0044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infonalt</w:t>
            </w:r>
            <w:proofErr w:type="spellEnd"/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А220;</w:t>
            </w:r>
          </w:p>
          <w:p w:rsidR="00806473" w:rsidRPr="004421C9" w:rsidRDefault="002E66D9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694" w:rsidRPr="004421C9" w:rsidRDefault="00360694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06473" w:rsidRPr="004421C9" w:rsidRDefault="00806473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семинаров/конференций с </w:t>
            </w:r>
            <w:r w:rsidR="00D1060E" w:rsidRPr="004421C9">
              <w:rPr>
                <w:rFonts w:ascii="Times New Roman" w:hAnsi="Times New Roman" w:cs="Times New Roman"/>
                <w:sz w:val="24"/>
                <w:szCs w:val="24"/>
              </w:rPr>
              <w:t>субъектами МСП</w:t>
            </w:r>
          </w:p>
          <w:p w:rsidR="00806473" w:rsidRPr="004421C9" w:rsidRDefault="00806473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2E66D9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6069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66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60E" w:rsidRPr="004421C9" w:rsidRDefault="00D1060E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 w:rsid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86B8A" w:rsidRDefault="002E66D9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0694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.2022 проведен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потребителями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вопросы защиты прав потребителей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финансовые услуги</w:t>
            </w:r>
            <w:r w:rsidR="00806473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06473" w:rsidRPr="004421C9" w:rsidRDefault="00086B8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</w:t>
            </w:r>
            <w:r w:rsid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D1060E" w:rsidRPr="004421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6473" w:rsidRPr="004421C9" w:rsidRDefault="002E66D9" w:rsidP="002E6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лекций, в том числе по вопросам оказания финансовых услуг при проведении гигиенического обучения декретированных групп населения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лекций/6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слушателей</w:t>
            </w:r>
            <w:r w:rsidR="00086B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66D9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представителями малого бизнеса по вопросам применения законодательства в сфере защиты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Default="002E66D9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</w:t>
            </w:r>
          </w:p>
          <w:p w:rsidR="00F71CDF" w:rsidRDefault="002E66D9" w:rsidP="00F7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 проведен онлайн-семинар по вопросам применения федерального законодательства в сфере защиты прав потребителей</w:t>
            </w:r>
            <w:r w:rsidR="00F71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66D9" w:rsidRPr="004421C9" w:rsidRDefault="002E66D9" w:rsidP="00F7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Охват: 25 человек</w:t>
            </w:r>
          </w:p>
        </w:tc>
      </w:tr>
      <w:tr w:rsidR="002E66D9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2E6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круглого стола с субъектами предпринимательской деятельности и гражданами в общественной приемной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Камчатскому краю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850D3A" w:rsidP="00CF61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66D9" w:rsidRPr="004421C9" w:rsidRDefault="002E66D9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50D3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</w:t>
            </w:r>
          </w:p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 проведен онлайн-семинар с субъектами предпринимательской деятельности и гражданами по теме: «Защита прав потребителей при оказании услуг, в том числе повышение уровня финансовой грамотности населения»</w:t>
            </w:r>
          </w:p>
          <w:p w:rsidR="002E66D9" w:rsidRPr="004421C9" w:rsidRDefault="00850D3A" w:rsidP="0085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Охват: 17 человек</w:t>
            </w:r>
          </w:p>
        </w:tc>
      </w:tr>
      <w:tr w:rsidR="00086B8A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2E66D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2E66D9" w:rsidRDefault="00086B8A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D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горячих линий по актуальным вопросам защиты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2E66D9" w:rsidRDefault="00850D3A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86B8A" w:rsidRPr="002E66D9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6B8A" w:rsidRPr="002E66D9" w:rsidRDefault="00850D3A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Исполнено.</w:t>
            </w:r>
          </w:p>
          <w:p w:rsidR="00086B8A" w:rsidRPr="002E66D9" w:rsidRDefault="00086B8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A48C4"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0.2022 по 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0.2022 проведены 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6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горячие линии по </w:t>
            </w:r>
            <w:r w:rsidR="00850D3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кредитования и займов</w:t>
            </w:r>
            <w:r w:rsidR="00F71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48C4" w:rsidRPr="004421C9" w:rsidRDefault="00850D3A" w:rsidP="0085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12 человек.</w:t>
            </w:r>
          </w:p>
        </w:tc>
      </w:tr>
      <w:tr w:rsidR="00850D3A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Pr="002E66D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Pr="002E66D9" w:rsidRDefault="00850D3A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чел.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0D3A" w:rsidRDefault="00850D3A" w:rsidP="00CF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Исполнено:</w:t>
            </w:r>
          </w:p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14.12.2022 на совместном сайте издательств «Камчатское время» и «Городские страницы» опубликована статья «Информация, предоставляемая заемщику после заключения договора потребительского кредита (займа)»;</w:t>
            </w:r>
          </w:p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14.10.2022 в газете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вести» размещена статья по теме «Потребителю о договоре потребительского займа»</w:t>
            </w:r>
          </w:p>
        </w:tc>
      </w:tr>
      <w:tr w:rsidR="00806473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06473" w:rsidP="0085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официальных сайтах Управления Роспотребнадзора по Камчатскому краю, ФБУЗ «Центр гигиены и эпидемиологии в Камчатском крае» </w:t>
            </w:r>
            <w:r w:rsidR="00850D3A">
              <w:rPr>
                <w:rFonts w:ascii="Times New Roman" w:hAnsi="Times New Roman" w:cs="Times New Roman"/>
                <w:sz w:val="24"/>
                <w:szCs w:val="24"/>
              </w:rPr>
              <w:t>по актуальным вопросам защиты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850D3A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D0280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6473" w:rsidRPr="004421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6473" w:rsidRPr="004421C9" w:rsidRDefault="003D0280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D0280" w:rsidRPr="004421C9" w:rsidRDefault="003D0280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размещена информация:</w:t>
            </w:r>
          </w:p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«Кредитный каникулы»;</w:t>
            </w:r>
          </w:p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«Кредитование»;</w:t>
            </w:r>
          </w:p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Какую информацию в местах оказания услуг должен размещать кредитор»;</w:t>
            </w:r>
          </w:p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50D3A" w:rsidRDefault="00850D3A" w:rsidP="0085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884324">
              <w:rPr>
                <w:rFonts w:ascii="Times New Roman" w:hAnsi="Times New Roman" w:cs="Times New Roman"/>
                <w:sz w:val="24"/>
                <w:szCs w:val="24"/>
              </w:rPr>
              <w:t>«На что обратить внимание при получении потребительского кредита»;</w:t>
            </w:r>
          </w:p>
          <w:p w:rsidR="00884324" w:rsidRDefault="00884324" w:rsidP="00850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«На какой срок и для каких целей дается краткосрочный кредит»;</w:t>
            </w:r>
          </w:p>
          <w:p w:rsidR="003D0280" w:rsidRPr="004421C9" w:rsidRDefault="00884324" w:rsidP="00884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«Случаи заключения дополнительного соглашения к кредитному договору»</w:t>
            </w:r>
          </w:p>
        </w:tc>
      </w:tr>
      <w:tr w:rsidR="00F36FFB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3D0280" w:rsidP="00F71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>азработка и р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</w:t>
            </w:r>
            <w:r w:rsidR="00BA48C4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стендах 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официальных сайтах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Роспотребнадзора по Камчатскому краю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, ФБУЗ «Центр гигиены и эпидемиологии в Камчатском крае»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 типовых форм исковых заявлений, разъяснений, судебных решений, информации о полномочиях и порядке участия Роспотребнадзора в судебной защите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3D0280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BA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BA48C4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3D0280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D0280" w:rsidRPr="004421C9" w:rsidRDefault="00884324" w:rsidP="00884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48C4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0280" w:rsidRPr="004421C9">
              <w:rPr>
                <w:rFonts w:ascii="Times New Roman" w:hAnsi="Times New Roman" w:cs="Times New Roman"/>
                <w:sz w:val="24"/>
                <w:szCs w:val="24"/>
              </w:rPr>
              <w:t>азмещена информация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какие индивидуальные условия необходимо обратить внимание при заключении кредитного договора»</w:t>
            </w:r>
          </w:p>
        </w:tc>
      </w:tr>
      <w:tr w:rsidR="00884324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324" w:rsidRPr="004421C9" w:rsidRDefault="000F37A4" w:rsidP="00821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324" w:rsidRPr="0082106D" w:rsidRDefault="00884324" w:rsidP="0082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  <w:r w:rsidR="0082106D" w:rsidRPr="0082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Управлении Федерального казначейства по Камчатскому краю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324" w:rsidRDefault="00884324" w:rsidP="0082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84324" w:rsidRPr="00CD4FA4" w:rsidRDefault="00884324" w:rsidP="0082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324" w:rsidRPr="00CD4FA4" w:rsidRDefault="00884324" w:rsidP="0082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студентов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4324" w:rsidRDefault="00884324" w:rsidP="0082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884324" w:rsidRPr="00CD4FA4" w:rsidRDefault="00884324" w:rsidP="0082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65 студентов</w:t>
            </w:r>
          </w:p>
        </w:tc>
      </w:tr>
      <w:tr w:rsidR="006A05CE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4421C9" w:rsidRDefault="000F37A4" w:rsidP="00821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Default="004B5C76" w:rsidP="00F7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Камчатского края о проведении Всероссийской недел</w:t>
            </w:r>
            <w:r w:rsidR="00F7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сбережений для взрослого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Default="004B5C76" w:rsidP="0082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Default="004B5C76" w:rsidP="0082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«Интернет»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Default="004B5C76" w:rsidP="0082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4B5C76" w:rsidRDefault="004B5C76" w:rsidP="004B5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Министерства финансов Камчатского края, в соц. сетях, направлена членам Совета для размещения.</w:t>
            </w:r>
          </w:p>
        </w:tc>
      </w:tr>
      <w:tr w:rsidR="00F36FFB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9E4A1E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9E4A1E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4F0C1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421C9" w:rsidRDefault="0082106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B5C76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4421C9" w:rsidRDefault="004B5C76" w:rsidP="004B5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76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на сайте в сети Интернет на странице Министерства финансов Камчатского края электронной брошюры по проекту краевого бюджета на соответствующий финансовый год и плановый период и об исполнении краевого бюджета за соответствующий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4421C9" w:rsidRDefault="004B5C76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Pr="004421C9" w:rsidRDefault="004B5C76" w:rsidP="004B5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4B5C76">
              <w:rPr>
                <w:rFonts w:ascii="Times New Roman" w:hAnsi="Times New Roman" w:cs="Times New Roman"/>
                <w:sz w:val="24"/>
                <w:szCs w:val="24"/>
              </w:rPr>
              <w:t xml:space="preserve">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5C76">
              <w:rPr>
                <w:rFonts w:ascii="Times New Roman" w:hAnsi="Times New Roman" w:cs="Times New Roman"/>
                <w:sz w:val="24"/>
                <w:szCs w:val="24"/>
              </w:rPr>
              <w:t>Открытый бюджет для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C76" w:rsidRDefault="004B5C7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B5C76" w:rsidRDefault="004B5C76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 размещена брошюра «</w:t>
            </w:r>
            <w:r w:rsidRPr="004B5C76">
              <w:rPr>
                <w:rFonts w:ascii="Times New Roman" w:hAnsi="Times New Roman" w:cs="Times New Roman"/>
                <w:sz w:val="24"/>
                <w:szCs w:val="24"/>
              </w:rPr>
              <w:t>Бюджет для граждан по проекту краевого бюджета на 2023 год и на плановый период 2024 и 2025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0C1D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в целях обмена данными и размещения их на информационных ресурсах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CF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4421C9" w:rsidRDefault="004F0C1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размещенных данных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106D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4B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C1D" w:rsidRPr="004421C9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</w:t>
            </w:r>
            <w:r w:rsidRPr="004B5C7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B5C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B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C76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proofErr w:type="spellEnd"/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финансовой грамотности.</w:t>
            </w:r>
          </w:p>
          <w:p w:rsidR="00CF616E" w:rsidRPr="00CF616E" w:rsidRDefault="00CF616E" w:rsidP="00821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0C1D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0C1D"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 рассылки участников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F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06D" w:rsidRPr="00821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ДФГ НИФИ Минфина России.</w:t>
            </w:r>
          </w:p>
        </w:tc>
      </w:tr>
      <w:tr w:rsidR="00F36FFB" w:rsidRPr="004421C9" w:rsidTr="006A05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004C5" w:rsidRDefault="000F37A4" w:rsidP="00CF61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004C5" w:rsidRDefault="004F0C1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со СМИ, в том числе для подготовки видео- и аудиороликов, содействие в организации и размещении в </w:t>
            </w:r>
            <w:r w:rsidRPr="0040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СМИ информационных материалов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004C5" w:rsidRDefault="00CF616E" w:rsidP="00CF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004C5" w:rsidRDefault="004F0C1D" w:rsidP="00CF61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5">
              <w:rPr>
                <w:rFonts w:ascii="Times New Roman" w:hAnsi="Times New Roman" w:cs="Times New Roman"/>
                <w:sz w:val="24"/>
                <w:szCs w:val="24"/>
              </w:rPr>
              <w:t>Наличие в СМИ информационных материалов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4004C5" w:rsidRDefault="004F0C1D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5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F0C1D" w:rsidRPr="004004C5" w:rsidRDefault="004004C5" w:rsidP="00CF6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Правительства Камчатского края размещено 25 </w:t>
            </w:r>
            <w:r w:rsidRPr="004004C5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</w:tr>
      <w:tr w:rsidR="006A05CE" w:rsidRPr="00663B93" w:rsidTr="006A05C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663B93" w:rsidRDefault="000F37A4" w:rsidP="004B5C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663B93" w:rsidRDefault="006A05CE" w:rsidP="004B5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Содействие в осуществлении общего контроля реализации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663B93" w:rsidRDefault="006A05CE" w:rsidP="004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663B93" w:rsidRDefault="006A05CE" w:rsidP="004B5C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сопредседателей Совета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663B93" w:rsidRDefault="006A05CE" w:rsidP="004B5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A05CE" w:rsidRDefault="004004C5" w:rsidP="0040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05CE" w:rsidRPr="00663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05CE" w:rsidRPr="00663B93">
              <w:rPr>
                <w:rFonts w:ascii="Times New Roman" w:hAnsi="Times New Roman" w:cs="Times New Roman"/>
                <w:sz w:val="24"/>
                <w:szCs w:val="24"/>
              </w:rPr>
              <w:t>.2022 организовано проведение заседания Совета по повышению финансовой грамотности населения Камчатского края</w:t>
            </w:r>
          </w:p>
          <w:p w:rsidR="004004C5" w:rsidRPr="00663B93" w:rsidRDefault="004004C5" w:rsidP="0040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 организовано участи Министра финансов в окружной конференции ДФО по финансовой грамотности</w:t>
            </w:r>
          </w:p>
        </w:tc>
      </w:tr>
    </w:tbl>
    <w:p w:rsidR="0089496A" w:rsidRPr="00366AA4" w:rsidRDefault="0089496A" w:rsidP="004004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496A" w:rsidRPr="00366AA4" w:rsidSect="00902A3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3332"/>
    <w:multiLevelType w:val="hybridMultilevel"/>
    <w:tmpl w:val="FCCA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72F64"/>
    <w:multiLevelType w:val="hybridMultilevel"/>
    <w:tmpl w:val="8B723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24F74"/>
    <w:rsid w:val="00025972"/>
    <w:rsid w:val="00062599"/>
    <w:rsid w:val="0007622F"/>
    <w:rsid w:val="00086B8A"/>
    <w:rsid w:val="000F0249"/>
    <w:rsid w:val="000F37A4"/>
    <w:rsid w:val="000F7829"/>
    <w:rsid w:val="00110E33"/>
    <w:rsid w:val="0011297E"/>
    <w:rsid w:val="00124515"/>
    <w:rsid w:val="00155472"/>
    <w:rsid w:val="00171780"/>
    <w:rsid w:val="001A7FD2"/>
    <w:rsid w:val="001B19A3"/>
    <w:rsid w:val="002076BD"/>
    <w:rsid w:val="00210D92"/>
    <w:rsid w:val="002924EA"/>
    <w:rsid w:val="00295E95"/>
    <w:rsid w:val="002E66D9"/>
    <w:rsid w:val="003047AA"/>
    <w:rsid w:val="00310AA4"/>
    <w:rsid w:val="003270B3"/>
    <w:rsid w:val="00346D90"/>
    <w:rsid w:val="00353BFA"/>
    <w:rsid w:val="00354F5D"/>
    <w:rsid w:val="00360694"/>
    <w:rsid w:val="00366AA4"/>
    <w:rsid w:val="00370F07"/>
    <w:rsid w:val="00377493"/>
    <w:rsid w:val="003A5601"/>
    <w:rsid w:val="003B3E9C"/>
    <w:rsid w:val="003D0280"/>
    <w:rsid w:val="004004C5"/>
    <w:rsid w:val="0042057F"/>
    <w:rsid w:val="00420635"/>
    <w:rsid w:val="00423747"/>
    <w:rsid w:val="0043222F"/>
    <w:rsid w:val="00437645"/>
    <w:rsid w:val="004421C9"/>
    <w:rsid w:val="004477F3"/>
    <w:rsid w:val="004676F3"/>
    <w:rsid w:val="004909F2"/>
    <w:rsid w:val="004B5C76"/>
    <w:rsid w:val="004C4BA6"/>
    <w:rsid w:val="004D3125"/>
    <w:rsid w:val="004D3FC7"/>
    <w:rsid w:val="004D6C16"/>
    <w:rsid w:val="004F0C1D"/>
    <w:rsid w:val="0052435B"/>
    <w:rsid w:val="005848E0"/>
    <w:rsid w:val="00585860"/>
    <w:rsid w:val="005B7EE7"/>
    <w:rsid w:val="005D10EB"/>
    <w:rsid w:val="005D26E0"/>
    <w:rsid w:val="006156FD"/>
    <w:rsid w:val="006410E7"/>
    <w:rsid w:val="0064671B"/>
    <w:rsid w:val="00663B93"/>
    <w:rsid w:val="00667514"/>
    <w:rsid w:val="006A05CE"/>
    <w:rsid w:val="006B05A5"/>
    <w:rsid w:val="006D456D"/>
    <w:rsid w:val="00735CA0"/>
    <w:rsid w:val="007368C5"/>
    <w:rsid w:val="00774E94"/>
    <w:rsid w:val="00786DB0"/>
    <w:rsid w:val="00794EA2"/>
    <w:rsid w:val="007E564C"/>
    <w:rsid w:val="0080359C"/>
    <w:rsid w:val="00806473"/>
    <w:rsid w:val="0082106D"/>
    <w:rsid w:val="00850D3A"/>
    <w:rsid w:val="008565FF"/>
    <w:rsid w:val="008612E3"/>
    <w:rsid w:val="00873928"/>
    <w:rsid w:val="00884324"/>
    <w:rsid w:val="0089496A"/>
    <w:rsid w:val="00895D8B"/>
    <w:rsid w:val="008C52BF"/>
    <w:rsid w:val="008D5E95"/>
    <w:rsid w:val="008E0368"/>
    <w:rsid w:val="008E09DB"/>
    <w:rsid w:val="008E5790"/>
    <w:rsid w:val="00902A3B"/>
    <w:rsid w:val="00920FA6"/>
    <w:rsid w:val="00955F01"/>
    <w:rsid w:val="009D58DC"/>
    <w:rsid w:val="009E2C3B"/>
    <w:rsid w:val="009E4A1E"/>
    <w:rsid w:val="00A0341F"/>
    <w:rsid w:val="00A041AF"/>
    <w:rsid w:val="00A747AE"/>
    <w:rsid w:val="00A80618"/>
    <w:rsid w:val="00A92154"/>
    <w:rsid w:val="00AD251D"/>
    <w:rsid w:val="00AF48FD"/>
    <w:rsid w:val="00AF53D5"/>
    <w:rsid w:val="00B00E21"/>
    <w:rsid w:val="00B872DB"/>
    <w:rsid w:val="00B9692A"/>
    <w:rsid w:val="00BA48C4"/>
    <w:rsid w:val="00BB7204"/>
    <w:rsid w:val="00BE075D"/>
    <w:rsid w:val="00C341D9"/>
    <w:rsid w:val="00C61932"/>
    <w:rsid w:val="00C622CF"/>
    <w:rsid w:val="00C65A76"/>
    <w:rsid w:val="00C724B8"/>
    <w:rsid w:val="00C72C5D"/>
    <w:rsid w:val="00C7338A"/>
    <w:rsid w:val="00C74367"/>
    <w:rsid w:val="00CE47B9"/>
    <w:rsid w:val="00CF616E"/>
    <w:rsid w:val="00D1060E"/>
    <w:rsid w:val="00D23FB3"/>
    <w:rsid w:val="00D54EEE"/>
    <w:rsid w:val="00DA0F07"/>
    <w:rsid w:val="00DA7582"/>
    <w:rsid w:val="00DC7B56"/>
    <w:rsid w:val="00DD288B"/>
    <w:rsid w:val="00DD3461"/>
    <w:rsid w:val="00DD4F0B"/>
    <w:rsid w:val="00DF48C6"/>
    <w:rsid w:val="00DF534D"/>
    <w:rsid w:val="00E51234"/>
    <w:rsid w:val="00E645FD"/>
    <w:rsid w:val="00E82466"/>
    <w:rsid w:val="00EC2CA1"/>
    <w:rsid w:val="00ED7ECE"/>
    <w:rsid w:val="00EE4793"/>
    <w:rsid w:val="00EF2696"/>
    <w:rsid w:val="00F36FFB"/>
    <w:rsid w:val="00F71CDF"/>
    <w:rsid w:val="00F72058"/>
    <w:rsid w:val="00F9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3E28"/>
  <w15:chartTrackingRefBased/>
  <w15:docId w15:val="{2DBC3E9D-0F8C-4FB5-ADAF-387E8C2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0280"/>
    <w:pPr>
      <w:ind w:left="720"/>
      <w:contextualSpacing/>
    </w:pPr>
  </w:style>
  <w:style w:type="paragraph" w:customStyle="1" w:styleId="Default">
    <w:name w:val="Default"/>
    <w:rsid w:val="00370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12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4</cp:revision>
  <cp:lastPrinted>2022-06-21T03:40:00Z</cp:lastPrinted>
  <dcterms:created xsi:type="dcterms:W3CDTF">2022-06-21T02:03:00Z</dcterms:created>
  <dcterms:modified xsi:type="dcterms:W3CDTF">2023-01-16T23:42:00Z</dcterms:modified>
</cp:coreProperties>
</file>