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0" w:rsidRDefault="005668E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F20" w:rsidRDefault="00DD3F2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D3F20" w:rsidRDefault="00DD3F2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D3F20" w:rsidRDefault="00DD3F2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D3F20" w:rsidRDefault="00DD3F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D3F20" w:rsidRDefault="00566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D3F20" w:rsidRDefault="00DD3F2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D3F2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D3F2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D3F2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D3F20" w:rsidRDefault="00DD3F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D3F20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D3F20" w:rsidRDefault="005668EE" w:rsidP="00486EC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486EC5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в приложение 1 к постановлению Правительства Камчатского края от 11.05.2023 № 264-П «Об утверждении Положения о Министерстве финансов Камчатского края»</w:t>
            </w:r>
          </w:p>
        </w:tc>
      </w:tr>
    </w:tbl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Pr="00486EC5" w:rsidRDefault="005668EE" w:rsidP="00486EC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86EC5">
        <w:rPr>
          <w:rFonts w:ascii="Times New Roman" w:hAnsi="Times New Roman"/>
          <w:sz w:val="28"/>
        </w:rPr>
        <w:t>Внести в приложение 1 к постановлению Правительства Камчатского края от 11.05.2023 № 264-П «Об утверждении Положения о Министерстве финансов Камчатского края»</w:t>
      </w:r>
      <w:r w:rsidR="00486EC5" w:rsidRPr="00486EC5">
        <w:rPr>
          <w:rFonts w:ascii="Times New Roman" w:hAnsi="Times New Roman"/>
          <w:sz w:val="28"/>
        </w:rPr>
        <w:t xml:space="preserve"> изменение,</w:t>
      </w:r>
      <w:r w:rsidRPr="00486EC5">
        <w:rPr>
          <w:rFonts w:ascii="Times New Roman" w:hAnsi="Times New Roman"/>
          <w:sz w:val="28"/>
        </w:rPr>
        <w:t xml:space="preserve"> </w:t>
      </w:r>
      <w:r w:rsidR="00486EC5" w:rsidRPr="00486EC5">
        <w:rPr>
          <w:rFonts w:ascii="Times New Roman" w:hAnsi="Times New Roman"/>
          <w:sz w:val="28"/>
        </w:rPr>
        <w:t>дополнив р</w:t>
      </w:r>
      <w:r w:rsidRPr="00486EC5">
        <w:rPr>
          <w:rFonts w:ascii="Times New Roman" w:hAnsi="Times New Roman"/>
          <w:sz w:val="28"/>
        </w:rPr>
        <w:t xml:space="preserve">аздел 4 частью </w:t>
      </w:r>
      <w:r w:rsidR="00486EC5" w:rsidRPr="00486EC5">
        <w:rPr>
          <w:rFonts w:ascii="Times New Roman" w:hAnsi="Times New Roman"/>
          <w:sz w:val="28"/>
        </w:rPr>
        <w:t>23.4</w:t>
      </w:r>
      <w:r w:rsidRPr="00486EC5">
        <w:rPr>
          <w:rFonts w:ascii="Times New Roman" w:hAnsi="Times New Roman"/>
          <w:sz w:val="28"/>
        </w:rPr>
        <w:t xml:space="preserve"> следующего содержания:</w:t>
      </w:r>
    </w:p>
    <w:p w:rsidR="00DD3F20" w:rsidRPr="00486EC5" w:rsidRDefault="005668E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EC5">
        <w:rPr>
          <w:rFonts w:ascii="Times New Roman" w:hAnsi="Times New Roman"/>
          <w:sz w:val="28"/>
        </w:rPr>
        <w:t>«</w:t>
      </w:r>
      <w:r w:rsidR="00486EC5" w:rsidRPr="00486EC5">
        <w:rPr>
          <w:rFonts w:ascii="Times New Roman" w:hAnsi="Times New Roman"/>
          <w:color w:val="auto"/>
          <w:sz w:val="28"/>
          <w:szCs w:val="28"/>
        </w:rPr>
        <w:t xml:space="preserve">23.4. проводит проверку годовых отчетов об исполнении местных бюджетов муниципальных </w:t>
      </w:r>
      <w:r w:rsidR="00486EC5">
        <w:rPr>
          <w:rFonts w:ascii="Times New Roman" w:hAnsi="Times New Roman"/>
          <w:color w:val="auto"/>
          <w:sz w:val="28"/>
          <w:szCs w:val="28"/>
        </w:rPr>
        <w:t xml:space="preserve">образований в Камчатском крае в </w:t>
      </w:r>
      <w:r w:rsidR="00486EC5" w:rsidRPr="00486EC5">
        <w:rPr>
          <w:rFonts w:ascii="Times New Roman" w:hAnsi="Times New Roman"/>
          <w:color w:val="auto"/>
          <w:sz w:val="28"/>
          <w:szCs w:val="28"/>
        </w:rPr>
        <w:t>порядке, установленном Правительством Камчатского края</w:t>
      </w:r>
      <w:r w:rsidR="0030633C">
        <w:rPr>
          <w:rFonts w:ascii="Times New Roman" w:hAnsi="Times New Roman"/>
          <w:color w:val="auto"/>
          <w:sz w:val="28"/>
          <w:szCs w:val="28"/>
        </w:rPr>
        <w:t>.</w:t>
      </w:r>
      <w:bookmarkStart w:id="1" w:name="_GoBack"/>
      <w:bookmarkEnd w:id="1"/>
      <w:r w:rsidRPr="00486EC5">
        <w:rPr>
          <w:rFonts w:ascii="Times New Roman" w:hAnsi="Times New Roman"/>
          <w:color w:val="auto"/>
          <w:sz w:val="28"/>
          <w:szCs w:val="28"/>
        </w:rPr>
        <w:t>».</w:t>
      </w:r>
    </w:p>
    <w:p w:rsidR="00DD3F20" w:rsidRDefault="00566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3F20" w:rsidRDefault="00DD3F2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D3F2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D3F20" w:rsidRDefault="00DD3F2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5668E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D3F20" w:rsidRDefault="00DD3F2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D3F20" w:rsidRDefault="00DD3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D3F20" w:rsidRDefault="005668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D3F20" w:rsidRDefault="00DD3F20"/>
    <w:p w:rsidR="00DD3F20" w:rsidRDefault="00DD3F20">
      <w:pPr>
        <w:rPr>
          <w:rFonts w:ascii="Times New Roman" w:hAnsi="Times New Roman"/>
          <w:sz w:val="24"/>
        </w:rPr>
      </w:pPr>
    </w:p>
    <w:p w:rsidR="00DD3F20" w:rsidRDefault="00DD3F20"/>
    <w:sectPr w:rsidR="00DD3F20" w:rsidSect="005668E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EE" w:rsidRDefault="005668EE" w:rsidP="005668EE">
      <w:pPr>
        <w:spacing w:after="0" w:line="240" w:lineRule="auto"/>
      </w:pPr>
      <w:r>
        <w:separator/>
      </w:r>
    </w:p>
  </w:endnote>
  <w:endnote w:type="continuationSeparator" w:id="0">
    <w:p w:rsidR="005668EE" w:rsidRDefault="005668EE" w:rsidP="0056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EE" w:rsidRDefault="005668EE" w:rsidP="005668EE">
      <w:pPr>
        <w:spacing w:after="0" w:line="240" w:lineRule="auto"/>
      </w:pPr>
      <w:r>
        <w:separator/>
      </w:r>
    </w:p>
  </w:footnote>
  <w:footnote w:type="continuationSeparator" w:id="0">
    <w:p w:rsidR="005668EE" w:rsidRDefault="005668EE" w:rsidP="0056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9233"/>
      <w:docPartObj>
        <w:docPartGallery w:val="Page Numbers (Top of Page)"/>
        <w:docPartUnique/>
      </w:docPartObj>
    </w:sdtPr>
    <w:sdtEndPr/>
    <w:sdtContent>
      <w:p w:rsidR="005668EE" w:rsidRDefault="005668EE">
        <w:pPr>
          <w:pStyle w:val="aa"/>
          <w:jc w:val="center"/>
        </w:pPr>
        <w:r w:rsidRPr="005668EE">
          <w:rPr>
            <w:rFonts w:ascii="Times New Roman" w:hAnsi="Times New Roman"/>
            <w:sz w:val="24"/>
            <w:szCs w:val="24"/>
          </w:rPr>
          <w:fldChar w:fldCharType="begin"/>
        </w:r>
        <w:r w:rsidRPr="005668E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68EE">
          <w:rPr>
            <w:rFonts w:ascii="Times New Roman" w:hAnsi="Times New Roman"/>
            <w:sz w:val="24"/>
            <w:szCs w:val="24"/>
          </w:rPr>
          <w:fldChar w:fldCharType="separate"/>
        </w:r>
        <w:r w:rsidR="00486EC5">
          <w:rPr>
            <w:rFonts w:ascii="Times New Roman" w:hAnsi="Times New Roman"/>
            <w:noProof/>
            <w:sz w:val="24"/>
            <w:szCs w:val="24"/>
          </w:rPr>
          <w:t>2</w:t>
        </w:r>
        <w:r w:rsidRPr="005668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68EE" w:rsidRDefault="005668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10E"/>
    <w:multiLevelType w:val="hybridMultilevel"/>
    <w:tmpl w:val="0B8E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4A77"/>
    <w:multiLevelType w:val="multilevel"/>
    <w:tmpl w:val="D56ABE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A30750A"/>
    <w:multiLevelType w:val="multilevel"/>
    <w:tmpl w:val="A1049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0"/>
    <w:rsid w:val="0030633C"/>
    <w:rsid w:val="00486EC5"/>
    <w:rsid w:val="005668EE"/>
    <w:rsid w:val="00D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DEA"/>
  <w15:docId w15:val="{14462F05-C82B-4715-A103-E87DA4E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8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3</cp:revision>
  <dcterms:created xsi:type="dcterms:W3CDTF">2023-10-12T21:09:00Z</dcterms:created>
  <dcterms:modified xsi:type="dcterms:W3CDTF">2023-10-12T23:18:00Z</dcterms:modified>
</cp:coreProperties>
</file>