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201" w:rsidRPr="009116FD" w:rsidRDefault="00954201" w:rsidP="00545BF0">
      <w:pPr>
        <w:pStyle w:val="ConsPlusNormal"/>
        <w:jc w:val="right"/>
        <w:outlineLvl w:val="0"/>
        <w:rPr>
          <w:rFonts w:ascii="Times New Roman" w:hAnsi="Times New Roman" w:cs="Times New Roman"/>
          <w:sz w:val="24"/>
          <w:szCs w:val="28"/>
        </w:rPr>
      </w:pPr>
      <w:r w:rsidRPr="009116FD">
        <w:rPr>
          <w:rFonts w:ascii="Times New Roman" w:hAnsi="Times New Roman" w:cs="Times New Roman"/>
          <w:sz w:val="24"/>
          <w:szCs w:val="28"/>
        </w:rPr>
        <w:t>Приложение</w:t>
      </w:r>
      <w:r w:rsidR="006A62D4" w:rsidRPr="009116FD">
        <w:rPr>
          <w:rFonts w:ascii="Times New Roman" w:hAnsi="Times New Roman" w:cs="Times New Roman"/>
          <w:sz w:val="24"/>
          <w:szCs w:val="28"/>
        </w:rPr>
        <w:t xml:space="preserve"> 1</w:t>
      </w:r>
      <w:r w:rsidRPr="009116FD">
        <w:rPr>
          <w:rFonts w:ascii="Times New Roman" w:hAnsi="Times New Roman" w:cs="Times New Roman"/>
          <w:sz w:val="24"/>
          <w:szCs w:val="28"/>
        </w:rPr>
        <w:t xml:space="preserve"> к письму</w:t>
      </w:r>
    </w:p>
    <w:p w:rsidR="00545BF0" w:rsidRPr="009116FD" w:rsidRDefault="00954201">
      <w:pPr>
        <w:pStyle w:val="ConsPlusNormal"/>
        <w:jc w:val="right"/>
        <w:rPr>
          <w:rFonts w:ascii="Times New Roman" w:hAnsi="Times New Roman" w:cs="Times New Roman"/>
          <w:sz w:val="24"/>
          <w:szCs w:val="28"/>
        </w:rPr>
      </w:pPr>
      <w:r w:rsidRPr="009116FD">
        <w:rPr>
          <w:rFonts w:ascii="Times New Roman" w:hAnsi="Times New Roman" w:cs="Times New Roman"/>
          <w:sz w:val="24"/>
          <w:szCs w:val="28"/>
        </w:rPr>
        <w:t>Министерства финансов</w:t>
      </w:r>
      <w:r w:rsidR="00545BF0" w:rsidRPr="009116FD">
        <w:rPr>
          <w:rFonts w:ascii="Times New Roman" w:hAnsi="Times New Roman" w:cs="Times New Roman"/>
          <w:sz w:val="24"/>
          <w:szCs w:val="28"/>
        </w:rPr>
        <w:t xml:space="preserve"> </w:t>
      </w:r>
    </w:p>
    <w:p w:rsidR="00954201" w:rsidRPr="009116FD" w:rsidRDefault="007C787F">
      <w:pPr>
        <w:pStyle w:val="ConsPlusNormal"/>
        <w:jc w:val="right"/>
        <w:rPr>
          <w:rFonts w:ascii="Times New Roman" w:hAnsi="Times New Roman" w:cs="Times New Roman"/>
          <w:sz w:val="24"/>
          <w:szCs w:val="28"/>
        </w:rPr>
      </w:pPr>
      <w:r w:rsidRPr="009116FD">
        <w:rPr>
          <w:rFonts w:ascii="Times New Roman" w:hAnsi="Times New Roman" w:cs="Times New Roman"/>
          <w:sz w:val="24"/>
          <w:szCs w:val="28"/>
        </w:rPr>
        <w:t>Камчатского края</w:t>
      </w:r>
    </w:p>
    <w:p w:rsidR="00954201" w:rsidRPr="00804885" w:rsidRDefault="00954201">
      <w:pPr>
        <w:pStyle w:val="ConsPlusNormal"/>
        <w:jc w:val="right"/>
        <w:rPr>
          <w:rFonts w:ascii="Times New Roman" w:hAnsi="Times New Roman" w:cs="Times New Roman"/>
          <w:sz w:val="28"/>
          <w:szCs w:val="28"/>
        </w:rPr>
      </w:pPr>
    </w:p>
    <w:p w:rsidR="00954201" w:rsidRDefault="00954201">
      <w:pPr>
        <w:pStyle w:val="ConsPlusNormal"/>
        <w:jc w:val="both"/>
        <w:rPr>
          <w:rFonts w:ascii="Times New Roman" w:hAnsi="Times New Roman" w:cs="Times New Roman"/>
          <w:sz w:val="28"/>
          <w:szCs w:val="28"/>
        </w:rPr>
      </w:pPr>
    </w:p>
    <w:p w:rsidR="00954201" w:rsidRPr="00804885" w:rsidRDefault="00954201" w:rsidP="0003663F">
      <w:pPr>
        <w:pStyle w:val="ConsPlusTitle"/>
        <w:spacing w:line="269" w:lineRule="auto"/>
        <w:jc w:val="center"/>
        <w:outlineLvl w:val="1"/>
        <w:rPr>
          <w:rFonts w:ascii="Times New Roman" w:hAnsi="Times New Roman" w:cs="Times New Roman"/>
          <w:sz w:val="28"/>
          <w:szCs w:val="28"/>
        </w:rPr>
      </w:pPr>
      <w:r w:rsidRPr="00804885">
        <w:rPr>
          <w:rFonts w:ascii="Times New Roman" w:hAnsi="Times New Roman" w:cs="Times New Roman"/>
          <w:sz w:val="28"/>
          <w:szCs w:val="28"/>
        </w:rPr>
        <w:t>С</w:t>
      </w:r>
      <w:r w:rsidR="00526ACA">
        <w:rPr>
          <w:rFonts w:ascii="Times New Roman" w:hAnsi="Times New Roman" w:cs="Times New Roman"/>
          <w:sz w:val="28"/>
          <w:szCs w:val="28"/>
        </w:rPr>
        <w:t>оставление и представление бюджетной отчетности</w:t>
      </w:r>
    </w:p>
    <w:p w:rsidR="00954201" w:rsidRPr="00804885" w:rsidRDefault="00954201" w:rsidP="0003663F">
      <w:pPr>
        <w:pStyle w:val="ConsPlusNormal"/>
        <w:spacing w:line="269" w:lineRule="auto"/>
        <w:jc w:val="both"/>
        <w:rPr>
          <w:rFonts w:ascii="Times New Roman" w:hAnsi="Times New Roman" w:cs="Times New Roman"/>
          <w:sz w:val="28"/>
          <w:szCs w:val="28"/>
        </w:rPr>
      </w:pPr>
    </w:p>
    <w:p w:rsidR="00954201" w:rsidRPr="00B21C28" w:rsidRDefault="00954201" w:rsidP="0003663F">
      <w:pPr>
        <w:pStyle w:val="ConsPlusNormal"/>
        <w:spacing w:line="269" w:lineRule="auto"/>
        <w:ind w:firstLine="709"/>
        <w:jc w:val="both"/>
        <w:rPr>
          <w:rFonts w:ascii="Times New Roman" w:hAnsi="Times New Roman" w:cs="Times New Roman"/>
          <w:sz w:val="28"/>
          <w:szCs w:val="28"/>
        </w:rPr>
      </w:pPr>
      <w:r w:rsidRPr="00804885">
        <w:rPr>
          <w:rFonts w:ascii="Times New Roman" w:hAnsi="Times New Roman" w:cs="Times New Roman"/>
          <w:sz w:val="28"/>
          <w:szCs w:val="28"/>
        </w:rPr>
        <w:t xml:space="preserve">Составление бюджетной отчетности осуществляется в соответствии с порядком, </w:t>
      </w:r>
      <w:r w:rsidRPr="00B83C14">
        <w:rPr>
          <w:rFonts w:ascii="Times New Roman" w:hAnsi="Times New Roman" w:cs="Times New Roman"/>
          <w:sz w:val="28"/>
          <w:szCs w:val="28"/>
        </w:rPr>
        <w:t xml:space="preserve">установленным </w:t>
      </w:r>
      <w:hyperlink r:id="rId7" w:history="1">
        <w:r w:rsidRPr="00B83C14">
          <w:rPr>
            <w:rFonts w:ascii="Times New Roman" w:hAnsi="Times New Roman" w:cs="Times New Roman"/>
            <w:sz w:val="28"/>
            <w:szCs w:val="28"/>
          </w:rPr>
          <w:t>Инструкцией</w:t>
        </w:r>
      </w:hyperlink>
      <w:r w:rsidRPr="00B83C14">
        <w:rPr>
          <w:rFonts w:ascii="Times New Roman" w:hAnsi="Times New Roman" w:cs="Times New Roman"/>
          <w:sz w:val="28"/>
          <w:szCs w:val="28"/>
        </w:rPr>
        <w:t xml:space="preserve"> о порядке </w:t>
      </w:r>
      <w:r w:rsidRPr="00804885">
        <w:rPr>
          <w:rFonts w:ascii="Times New Roman" w:hAnsi="Times New Roman" w:cs="Times New Roman"/>
          <w:sz w:val="28"/>
          <w:szCs w:val="28"/>
        </w:rPr>
        <w:t xml:space="preserve">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w:t>
      </w:r>
      <w:r w:rsidR="00102EF7">
        <w:rPr>
          <w:rFonts w:ascii="Times New Roman" w:hAnsi="Times New Roman" w:cs="Times New Roman"/>
          <w:sz w:val="28"/>
          <w:szCs w:val="28"/>
        </w:rPr>
        <w:t>№</w:t>
      </w:r>
      <w:r w:rsidRPr="00804885">
        <w:rPr>
          <w:rFonts w:ascii="Times New Roman" w:hAnsi="Times New Roman" w:cs="Times New Roman"/>
          <w:sz w:val="28"/>
          <w:szCs w:val="28"/>
        </w:rPr>
        <w:t xml:space="preserve"> 191н</w:t>
      </w:r>
      <w:r w:rsidR="003F7B23">
        <w:rPr>
          <w:rFonts w:ascii="Times New Roman" w:hAnsi="Times New Roman" w:cs="Times New Roman"/>
          <w:sz w:val="28"/>
          <w:szCs w:val="28"/>
        </w:rPr>
        <w:t xml:space="preserve"> (далее – Инструкция 191н)</w:t>
      </w:r>
      <w:r w:rsidR="00640758">
        <w:rPr>
          <w:rFonts w:ascii="Times New Roman" w:hAnsi="Times New Roman" w:cs="Times New Roman"/>
          <w:sz w:val="28"/>
          <w:szCs w:val="28"/>
        </w:rPr>
        <w:t>,</w:t>
      </w:r>
      <w:r w:rsidRPr="00804885">
        <w:rPr>
          <w:rFonts w:ascii="Times New Roman" w:hAnsi="Times New Roman" w:cs="Times New Roman"/>
          <w:sz w:val="28"/>
          <w:szCs w:val="28"/>
        </w:rPr>
        <w:t xml:space="preserve"> с учетом следующих положений.</w:t>
      </w:r>
    </w:p>
    <w:p w:rsidR="00B21C28" w:rsidRDefault="00B21C28" w:rsidP="0003663F">
      <w:pPr>
        <w:pStyle w:val="ConsPlusNormal"/>
        <w:spacing w:line="269" w:lineRule="auto"/>
        <w:ind w:firstLine="709"/>
        <w:jc w:val="both"/>
        <w:rPr>
          <w:rFonts w:ascii="Times New Roman" w:hAnsi="Times New Roman" w:cs="Times New Roman"/>
          <w:sz w:val="28"/>
          <w:szCs w:val="28"/>
        </w:rPr>
      </w:pPr>
      <w:r w:rsidRPr="00B21C28">
        <w:rPr>
          <w:rFonts w:ascii="Times New Roman" w:hAnsi="Times New Roman" w:cs="Times New Roman"/>
          <w:sz w:val="28"/>
          <w:szCs w:val="28"/>
        </w:rPr>
        <w:t xml:space="preserve">В целях составления годовой бюджетной отчетности проводится инвентаризация активов и обязательств в сроки и в порядке, установленные субъектом отчетности в рамках формирования его учетной политики. Субъект учета вправе при определении порядка проведения инвентаризации, принятия решений об инвентаризации (определение объектов инвентаризации, методов инвентаризации, периода проведения инвентаризации), а также порядка проведения инвентаризаций, оформления их результатов, руководствоваться положениями Общих требований к организации инвентаризации активов и обязательств, осуществляемой в целях обеспечения достоверности данных бухгалтерского учета, бухгалтерской (финансовой) отчетности, утвержденных федеральным стандартом бухгалтерского учета для организаций государственного сектора </w:t>
      </w:r>
      <w:r w:rsidR="0076434D">
        <w:rPr>
          <w:rFonts w:ascii="Times New Roman" w:hAnsi="Times New Roman" w:cs="Times New Roman"/>
          <w:sz w:val="28"/>
          <w:szCs w:val="28"/>
        </w:rPr>
        <w:t>«</w:t>
      </w:r>
      <w:r w:rsidRPr="00B21C28">
        <w:rPr>
          <w:rFonts w:ascii="Times New Roman" w:hAnsi="Times New Roman" w:cs="Times New Roman"/>
          <w:sz w:val="28"/>
          <w:szCs w:val="28"/>
        </w:rPr>
        <w:t>Учетная политика, оценочные значения и ошибки</w:t>
      </w:r>
      <w:r w:rsidR="0076434D">
        <w:rPr>
          <w:rFonts w:ascii="Times New Roman" w:hAnsi="Times New Roman" w:cs="Times New Roman"/>
          <w:sz w:val="28"/>
          <w:szCs w:val="28"/>
        </w:rPr>
        <w:t>»</w:t>
      </w:r>
      <w:r w:rsidRPr="00B21C28">
        <w:rPr>
          <w:rFonts w:ascii="Times New Roman" w:hAnsi="Times New Roman" w:cs="Times New Roman"/>
          <w:sz w:val="28"/>
          <w:szCs w:val="28"/>
        </w:rPr>
        <w:t xml:space="preserve"> (приказ Министерства финансов Российской Федерации от 30.12.2017 </w:t>
      </w:r>
      <w:r>
        <w:rPr>
          <w:rFonts w:ascii="Times New Roman" w:hAnsi="Times New Roman" w:cs="Times New Roman"/>
          <w:sz w:val="28"/>
          <w:szCs w:val="28"/>
        </w:rPr>
        <w:t>№</w:t>
      </w:r>
      <w:r w:rsidRPr="00B21C28">
        <w:rPr>
          <w:rFonts w:ascii="Times New Roman" w:hAnsi="Times New Roman" w:cs="Times New Roman"/>
          <w:sz w:val="28"/>
          <w:szCs w:val="28"/>
        </w:rPr>
        <w:t xml:space="preserve"> 274н в редакции изменений, утвержденных приказом Министерства финансов Российской Федерации от 13.09.2023 </w:t>
      </w:r>
      <w:r>
        <w:rPr>
          <w:rFonts w:ascii="Times New Roman" w:hAnsi="Times New Roman" w:cs="Times New Roman"/>
          <w:sz w:val="28"/>
          <w:szCs w:val="28"/>
        </w:rPr>
        <w:t>№</w:t>
      </w:r>
      <w:r w:rsidRPr="00B21C28">
        <w:rPr>
          <w:rFonts w:ascii="Times New Roman" w:hAnsi="Times New Roman" w:cs="Times New Roman"/>
          <w:sz w:val="28"/>
          <w:szCs w:val="28"/>
        </w:rPr>
        <w:t xml:space="preserve"> 144н). </w:t>
      </w:r>
    </w:p>
    <w:p w:rsidR="00B21C28" w:rsidRDefault="00B21C28" w:rsidP="0003663F">
      <w:pPr>
        <w:pStyle w:val="ConsPlusNormal"/>
        <w:spacing w:line="269" w:lineRule="auto"/>
        <w:ind w:firstLine="709"/>
        <w:jc w:val="both"/>
        <w:rPr>
          <w:rFonts w:ascii="Times New Roman" w:hAnsi="Times New Roman" w:cs="Times New Roman"/>
          <w:sz w:val="28"/>
          <w:szCs w:val="28"/>
        </w:rPr>
      </w:pPr>
      <w:r w:rsidRPr="00B21C28">
        <w:rPr>
          <w:rFonts w:ascii="Times New Roman" w:hAnsi="Times New Roman" w:cs="Times New Roman"/>
          <w:sz w:val="28"/>
          <w:szCs w:val="28"/>
        </w:rPr>
        <w:t>В рамках проведения инвентаризации в целях составления годовой бюджетной отчетности за 2023 год обеспечивается выверка (подтверждение) показателей бюджетного учета с данными государственных реестров и (или) информационных систем, в частности:</w:t>
      </w:r>
    </w:p>
    <w:p w:rsidR="00B21C28" w:rsidRPr="00B21C28" w:rsidRDefault="00E24E2A" w:rsidP="0003663F">
      <w:pPr>
        <w:pStyle w:val="ConsPlusNormal"/>
        <w:spacing w:line="269"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B21C28" w:rsidRPr="00B21C28">
        <w:rPr>
          <w:rFonts w:ascii="Times New Roman" w:hAnsi="Times New Roman" w:cs="Times New Roman"/>
          <w:sz w:val="28"/>
          <w:szCs w:val="28"/>
        </w:rPr>
        <w:t xml:space="preserve"> Единого государственного реестра юридических лиц (при инвентаризации расчетов (подтверждении контрагентов);</w:t>
      </w:r>
    </w:p>
    <w:p w:rsidR="00B21C28" w:rsidRDefault="00E24E2A" w:rsidP="0003663F">
      <w:pPr>
        <w:pStyle w:val="ConsPlusNormal"/>
        <w:spacing w:line="269"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B21C28" w:rsidRPr="00B21C28">
        <w:rPr>
          <w:rFonts w:ascii="Times New Roman" w:hAnsi="Times New Roman" w:cs="Times New Roman"/>
          <w:sz w:val="28"/>
          <w:szCs w:val="28"/>
        </w:rPr>
        <w:t xml:space="preserve"> Единого государственного реестра индивидуальных предпринимателей (при инвентаризации расчетов (подтверждении контрагентов); </w:t>
      </w:r>
    </w:p>
    <w:p w:rsidR="00B21C28" w:rsidRDefault="00E24E2A" w:rsidP="0003663F">
      <w:pPr>
        <w:pStyle w:val="ConsPlusNormal"/>
        <w:spacing w:line="269"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21C28" w:rsidRPr="00B21C28">
        <w:rPr>
          <w:rFonts w:ascii="Times New Roman" w:hAnsi="Times New Roman" w:cs="Times New Roman"/>
          <w:sz w:val="28"/>
          <w:szCs w:val="28"/>
        </w:rPr>
        <w:t>Единого государственного реестра недвижимости (в целях инвентаризации объектов нефинансовых активов - недвижимого имущества, в том числе объектов незавершенного строительства, подтверждения объектов аренды, инвентаризации объектов государственной казны, иных объектов учета, связанных с объектами недвижимого имущества)</w:t>
      </w:r>
      <w:r w:rsidR="005A58AF" w:rsidRPr="00B21C28">
        <w:rPr>
          <w:rFonts w:ascii="Times New Roman" w:hAnsi="Times New Roman" w:cs="Times New Roman"/>
          <w:sz w:val="28"/>
          <w:szCs w:val="28"/>
        </w:rPr>
        <w:t>;</w:t>
      </w:r>
      <w:r w:rsidR="00B21C28" w:rsidRPr="00B21C28">
        <w:rPr>
          <w:rFonts w:ascii="Times New Roman" w:hAnsi="Times New Roman" w:cs="Times New Roman"/>
          <w:sz w:val="28"/>
          <w:szCs w:val="28"/>
        </w:rPr>
        <w:t xml:space="preserve"> </w:t>
      </w:r>
    </w:p>
    <w:p w:rsidR="00B21C28" w:rsidRDefault="00E24E2A" w:rsidP="0003663F">
      <w:pPr>
        <w:pStyle w:val="ConsPlusNormal"/>
        <w:spacing w:line="269"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A58AF">
        <w:rPr>
          <w:rFonts w:ascii="Times New Roman" w:hAnsi="Times New Roman" w:cs="Times New Roman"/>
          <w:sz w:val="28"/>
          <w:szCs w:val="28"/>
        </w:rPr>
        <w:t>регионального</w:t>
      </w:r>
      <w:r w:rsidR="00B21C28" w:rsidRPr="00B21C28">
        <w:rPr>
          <w:rFonts w:ascii="Times New Roman" w:hAnsi="Times New Roman" w:cs="Times New Roman"/>
          <w:sz w:val="28"/>
          <w:szCs w:val="28"/>
        </w:rPr>
        <w:t xml:space="preserve"> реестра незавершенных объектов капитального строительства (в целях инвентаризации отдельных объектов капитальных вложений, отнесенных к незавершенным объектам капитального строительства), реестра </w:t>
      </w:r>
      <w:r w:rsidR="005A58AF">
        <w:rPr>
          <w:rFonts w:ascii="Times New Roman" w:hAnsi="Times New Roman" w:cs="Times New Roman"/>
          <w:sz w:val="28"/>
          <w:szCs w:val="28"/>
        </w:rPr>
        <w:t>краевого</w:t>
      </w:r>
      <w:r w:rsidR="00B21C28" w:rsidRPr="00B21C28">
        <w:rPr>
          <w:rFonts w:ascii="Times New Roman" w:hAnsi="Times New Roman" w:cs="Times New Roman"/>
          <w:sz w:val="28"/>
          <w:szCs w:val="28"/>
        </w:rPr>
        <w:t xml:space="preserve"> имущества (в целях инвентаризации нефинансовых активов, </w:t>
      </w:r>
      <w:r w:rsidR="00B21C28" w:rsidRPr="00B21C28">
        <w:rPr>
          <w:rFonts w:ascii="Times New Roman" w:hAnsi="Times New Roman" w:cs="Times New Roman"/>
          <w:sz w:val="28"/>
          <w:szCs w:val="28"/>
        </w:rPr>
        <w:lastRenderedPageBreak/>
        <w:t>сост</w:t>
      </w:r>
      <w:r>
        <w:rPr>
          <w:rFonts w:ascii="Times New Roman" w:hAnsi="Times New Roman" w:cs="Times New Roman"/>
          <w:sz w:val="28"/>
          <w:szCs w:val="28"/>
        </w:rPr>
        <w:t>авляющих государственную казну).</w:t>
      </w:r>
    </w:p>
    <w:p w:rsidR="00E24E2A" w:rsidRPr="00E24E2A" w:rsidRDefault="00E24E2A" w:rsidP="0003663F">
      <w:pPr>
        <w:spacing w:after="0" w:line="269" w:lineRule="auto"/>
        <w:ind w:firstLine="540"/>
        <w:jc w:val="both"/>
        <w:rPr>
          <w:rFonts w:ascii="Times New Roman" w:eastAsia="Times New Roman" w:hAnsi="Times New Roman" w:cs="Times New Roman"/>
          <w:sz w:val="28"/>
          <w:szCs w:val="28"/>
          <w:lang w:eastAsia="ru-RU"/>
        </w:rPr>
      </w:pPr>
      <w:r w:rsidRPr="00E24E2A">
        <w:rPr>
          <w:rFonts w:ascii="Times New Roman" w:eastAsia="Times New Roman" w:hAnsi="Times New Roman" w:cs="Times New Roman"/>
          <w:sz w:val="28"/>
          <w:szCs w:val="28"/>
          <w:lang w:eastAsia="ru-RU"/>
        </w:rPr>
        <w:t xml:space="preserve">Раскрытие данных об активах (в том числе объектах незавершенного строительства, вложениях в объекты недвижимого имущества), обязательствах, финансовых результатах, иных объектах бухгалтерского учета, в том числе учитываемых на забалансовых счетах Рабочего плана счетов, в годовой бюджетной отчетности осуществляется с учетом существенных событий после отчетной даты (пункт 2 федерального стандарта бухгалтерского учета для организаций государственного сектора </w:t>
      </w:r>
      <w:r w:rsidR="0076434D">
        <w:rPr>
          <w:rFonts w:ascii="Times New Roman" w:eastAsia="Times New Roman" w:hAnsi="Times New Roman" w:cs="Times New Roman"/>
          <w:sz w:val="28"/>
          <w:szCs w:val="28"/>
          <w:lang w:eastAsia="ru-RU"/>
        </w:rPr>
        <w:t>«</w:t>
      </w:r>
      <w:r w:rsidRPr="00E24E2A">
        <w:rPr>
          <w:rFonts w:ascii="Times New Roman" w:eastAsia="Times New Roman" w:hAnsi="Times New Roman" w:cs="Times New Roman"/>
          <w:sz w:val="28"/>
          <w:szCs w:val="28"/>
          <w:lang w:eastAsia="ru-RU"/>
        </w:rPr>
        <w:t>События после отчетной даты</w:t>
      </w:r>
      <w:r w:rsidR="0076434D">
        <w:rPr>
          <w:rFonts w:ascii="Times New Roman" w:eastAsia="Times New Roman" w:hAnsi="Times New Roman" w:cs="Times New Roman"/>
          <w:sz w:val="28"/>
          <w:szCs w:val="28"/>
          <w:lang w:eastAsia="ru-RU"/>
        </w:rPr>
        <w:t>»</w:t>
      </w:r>
      <w:r w:rsidRPr="00E24E2A">
        <w:rPr>
          <w:rFonts w:ascii="Times New Roman" w:eastAsia="Times New Roman" w:hAnsi="Times New Roman" w:cs="Times New Roman"/>
          <w:sz w:val="28"/>
          <w:szCs w:val="28"/>
          <w:lang w:eastAsia="ru-RU"/>
        </w:rPr>
        <w:t xml:space="preserve">, утвержденного приказом Минфина России от 30.12.2017 </w:t>
      </w:r>
      <w:r>
        <w:rPr>
          <w:rFonts w:ascii="Times New Roman" w:eastAsia="Times New Roman" w:hAnsi="Times New Roman" w:cs="Times New Roman"/>
          <w:sz w:val="28"/>
          <w:szCs w:val="28"/>
          <w:lang w:eastAsia="ru-RU"/>
        </w:rPr>
        <w:t>№</w:t>
      </w:r>
      <w:r w:rsidRPr="00E24E2A">
        <w:rPr>
          <w:rFonts w:ascii="Times New Roman" w:eastAsia="Times New Roman" w:hAnsi="Times New Roman" w:cs="Times New Roman"/>
          <w:sz w:val="28"/>
          <w:szCs w:val="28"/>
          <w:lang w:eastAsia="ru-RU"/>
        </w:rPr>
        <w:t xml:space="preserve"> 275н (далее - СГС </w:t>
      </w:r>
      <w:r w:rsidR="0076434D">
        <w:rPr>
          <w:rFonts w:ascii="Times New Roman" w:eastAsia="Times New Roman" w:hAnsi="Times New Roman" w:cs="Times New Roman"/>
          <w:sz w:val="28"/>
          <w:szCs w:val="28"/>
          <w:lang w:eastAsia="ru-RU"/>
        </w:rPr>
        <w:t>«</w:t>
      </w:r>
      <w:r w:rsidRPr="00E24E2A">
        <w:rPr>
          <w:rFonts w:ascii="Times New Roman" w:eastAsia="Times New Roman" w:hAnsi="Times New Roman" w:cs="Times New Roman"/>
          <w:sz w:val="28"/>
          <w:szCs w:val="28"/>
          <w:lang w:eastAsia="ru-RU"/>
        </w:rPr>
        <w:t>События после отчетной даты</w:t>
      </w:r>
      <w:r w:rsidR="0076434D">
        <w:rPr>
          <w:rFonts w:ascii="Times New Roman" w:eastAsia="Times New Roman" w:hAnsi="Times New Roman" w:cs="Times New Roman"/>
          <w:sz w:val="28"/>
          <w:szCs w:val="28"/>
          <w:lang w:eastAsia="ru-RU"/>
        </w:rPr>
        <w:t>»</w:t>
      </w:r>
      <w:r w:rsidRPr="00E24E2A">
        <w:rPr>
          <w:rFonts w:ascii="Times New Roman" w:eastAsia="Times New Roman" w:hAnsi="Times New Roman" w:cs="Times New Roman"/>
          <w:sz w:val="28"/>
          <w:szCs w:val="28"/>
          <w:lang w:eastAsia="ru-RU"/>
        </w:rPr>
        <w:t xml:space="preserve">), к которым относятся в том числе: </w:t>
      </w:r>
    </w:p>
    <w:p w:rsidR="00E24E2A" w:rsidRPr="00E24E2A" w:rsidRDefault="00E24E2A" w:rsidP="0003663F">
      <w:pPr>
        <w:spacing w:after="0" w:line="269" w:lineRule="auto"/>
        <w:ind w:firstLine="540"/>
        <w:jc w:val="both"/>
        <w:rPr>
          <w:rFonts w:ascii="Times New Roman" w:eastAsia="Times New Roman" w:hAnsi="Times New Roman" w:cs="Times New Roman"/>
          <w:sz w:val="28"/>
          <w:szCs w:val="28"/>
          <w:lang w:eastAsia="ru-RU"/>
        </w:rPr>
      </w:pPr>
      <w:r w:rsidRPr="00E24E2A">
        <w:rPr>
          <w:rFonts w:ascii="Times New Roman" w:eastAsia="Times New Roman" w:hAnsi="Times New Roman" w:cs="Times New Roman"/>
          <w:sz w:val="28"/>
          <w:szCs w:val="28"/>
          <w:lang w:eastAsia="ru-RU"/>
        </w:rPr>
        <w:t xml:space="preserve">1) завершение после отчетной даты процесса оформления государственной регистрации права собственности (права оперативного управления), который был инициирован в отчетном периоде; </w:t>
      </w:r>
    </w:p>
    <w:p w:rsidR="00E24E2A" w:rsidRPr="00E24E2A" w:rsidRDefault="00E24E2A" w:rsidP="0003663F">
      <w:pPr>
        <w:spacing w:after="0" w:line="269" w:lineRule="auto"/>
        <w:ind w:firstLine="540"/>
        <w:jc w:val="both"/>
        <w:rPr>
          <w:rFonts w:ascii="Times New Roman" w:eastAsia="Times New Roman" w:hAnsi="Times New Roman" w:cs="Times New Roman"/>
          <w:sz w:val="28"/>
          <w:szCs w:val="28"/>
          <w:lang w:eastAsia="ru-RU"/>
        </w:rPr>
      </w:pPr>
      <w:r w:rsidRPr="00E24E2A">
        <w:rPr>
          <w:rFonts w:ascii="Times New Roman" w:eastAsia="Times New Roman" w:hAnsi="Times New Roman" w:cs="Times New Roman"/>
          <w:sz w:val="28"/>
          <w:szCs w:val="28"/>
          <w:lang w:eastAsia="ru-RU"/>
        </w:rPr>
        <w:t xml:space="preserve">2) актуализация (изменение) кадастровых оценок стоимости земельных участков по состоянию на 01.01.2024, информация об изменении которых с 01.01.2024 получена в том числе после отчетной даты. Актуализация (изменение) кадастровых оценок стоимости земельных участков осуществляется на основании данных соответствующего акта уполномоченного органа субъекта Российской Федерации об утверждении результатов определения кадастровой стоимости земельных участков, принимаемого в соответствии с Федеральным законом от 03.07.2016 </w:t>
      </w:r>
      <w:r w:rsidR="0076434D">
        <w:rPr>
          <w:rFonts w:ascii="Times New Roman" w:eastAsia="Times New Roman" w:hAnsi="Times New Roman" w:cs="Times New Roman"/>
          <w:sz w:val="28"/>
          <w:szCs w:val="28"/>
          <w:lang w:eastAsia="ru-RU"/>
        </w:rPr>
        <w:t>№</w:t>
      </w:r>
      <w:r w:rsidRPr="00E24E2A">
        <w:rPr>
          <w:rFonts w:ascii="Times New Roman" w:eastAsia="Times New Roman" w:hAnsi="Times New Roman" w:cs="Times New Roman"/>
          <w:sz w:val="28"/>
          <w:szCs w:val="28"/>
          <w:lang w:eastAsia="ru-RU"/>
        </w:rPr>
        <w:t xml:space="preserve"> 237-ФЗ </w:t>
      </w:r>
      <w:r w:rsidR="0076434D">
        <w:rPr>
          <w:rFonts w:ascii="Times New Roman" w:eastAsia="Times New Roman" w:hAnsi="Times New Roman" w:cs="Times New Roman"/>
          <w:sz w:val="28"/>
          <w:szCs w:val="28"/>
          <w:lang w:eastAsia="ru-RU"/>
        </w:rPr>
        <w:t>«</w:t>
      </w:r>
      <w:r w:rsidRPr="00E24E2A">
        <w:rPr>
          <w:rFonts w:ascii="Times New Roman" w:eastAsia="Times New Roman" w:hAnsi="Times New Roman" w:cs="Times New Roman"/>
          <w:sz w:val="28"/>
          <w:szCs w:val="28"/>
          <w:lang w:eastAsia="ru-RU"/>
        </w:rPr>
        <w:t>О государственной кадастровой оценке</w:t>
      </w:r>
      <w:r w:rsidR="0076434D">
        <w:rPr>
          <w:rFonts w:ascii="Times New Roman" w:eastAsia="Times New Roman" w:hAnsi="Times New Roman" w:cs="Times New Roman"/>
          <w:sz w:val="28"/>
          <w:szCs w:val="28"/>
          <w:lang w:eastAsia="ru-RU"/>
        </w:rPr>
        <w:t>»</w:t>
      </w:r>
      <w:r w:rsidRPr="00E24E2A">
        <w:rPr>
          <w:rFonts w:ascii="Times New Roman" w:eastAsia="Times New Roman" w:hAnsi="Times New Roman" w:cs="Times New Roman"/>
          <w:sz w:val="28"/>
          <w:szCs w:val="28"/>
          <w:lang w:eastAsia="ru-RU"/>
        </w:rPr>
        <w:t xml:space="preserve"> (далее - Акт о кадастровой стоимости земель, Закон </w:t>
      </w:r>
      <w:r w:rsidR="0076434D">
        <w:rPr>
          <w:rFonts w:ascii="Times New Roman" w:eastAsia="Times New Roman" w:hAnsi="Times New Roman" w:cs="Times New Roman"/>
          <w:sz w:val="28"/>
          <w:szCs w:val="28"/>
          <w:lang w:eastAsia="ru-RU"/>
        </w:rPr>
        <w:t>№ 237-ФЗ)</w:t>
      </w:r>
      <w:r w:rsidRPr="00E24E2A">
        <w:rPr>
          <w:rFonts w:ascii="Times New Roman" w:eastAsia="Times New Roman" w:hAnsi="Times New Roman" w:cs="Times New Roman"/>
          <w:sz w:val="28"/>
          <w:szCs w:val="28"/>
          <w:lang w:eastAsia="ru-RU"/>
        </w:rPr>
        <w:t xml:space="preserve">; </w:t>
      </w:r>
    </w:p>
    <w:p w:rsidR="00E24E2A" w:rsidRPr="00E24E2A" w:rsidRDefault="00E24E2A" w:rsidP="0003663F">
      <w:pPr>
        <w:spacing w:after="0" w:line="269" w:lineRule="auto"/>
        <w:ind w:firstLine="540"/>
        <w:jc w:val="both"/>
        <w:rPr>
          <w:rFonts w:ascii="Times New Roman" w:eastAsia="Times New Roman" w:hAnsi="Times New Roman" w:cs="Times New Roman"/>
          <w:sz w:val="28"/>
          <w:szCs w:val="28"/>
          <w:lang w:eastAsia="ru-RU"/>
        </w:rPr>
      </w:pPr>
      <w:r w:rsidRPr="00E24E2A">
        <w:rPr>
          <w:rFonts w:ascii="Times New Roman" w:eastAsia="Times New Roman" w:hAnsi="Times New Roman" w:cs="Times New Roman"/>
          <w:sz w:val="28"/>
          <w:szCs w:val="28"/>
          <w:lang w:eastAsia="ru-RU"/>
        </w:rPr>
        <w:t xml:space="preserve">3) отражение результатов инвентаризации, проведенной на дату инвентаризации не позднее 01.01.2024. </w:t>
      </w:r>
    </w:p>
    <w:p w:rsidR="00E24E2A" w:rsidRDefault="00302B28" w:rsidP="0003663F">
      <w:pPr>
        <w:pStyle w:val="ConsPlusNormal"/>
        <w:spacing w:line="269" w:lineRule="auto"/>
        <w:ind w:firstLine="709"/>
        <w:jc w:val="both"/>
        <w:rPr>
          <w:rFonts w:ascii="Times New Roman" w:hAnsi="Times New Roman" w:cs="Times New Roman"/>
          <w:sz w:val="28"/>
          <w:szCs w:val="28"/>
        </w:rPr>
      </w:pPr>
      <w:r w:rsidRPr="00302B28">
        <w:rPr>
          <w:rFonts w:ascii="Times New Roman" w:hAnsi="Times New Roman" w:cs="Times New Roman"/>
          <w:sz w:val="28"/>
          <w:szCs w:val="28"/>
        </w:rPr>
        <w:t>В случаях, предусмотренных учетной политикой субъекта учета (учетной политикой при централизации учета), признание обязательств (денежных обязательств и кредиторской задолженности) по оплате произведенных (выполненных (оказанных) до 01.01.2024 поставок товаров, работ (услуг) на основании первичных учетных документов (актов приемки), подписанных в 2024 году до даты, установленной учетной политикой, осуществляется последним днем отчетного финансового года, с отражением кредиторской задолженности по состоянию на 01.01.2024 и раскрытием качественных характеристик таковой задолженности (текущая, краткосрочная (долгосрочная).</w:t>
      </w:r>
    </w:p>
    <w:p w:rsidR="00302B28" w:rsidRDefault="00302B28" w:rsidP="0003663F">
      <w:pPr>
        <w:pStyle w:val="ConsPlusNormal"/>
        <w:spacing w:line="269" w:lineRule="auto"/>
        <w:ind w:firstLine="709"/>
        <w:jc w:val="both"/>
        <w:rPr>
          <w:rFonts w:ascii="Times New Roman" w:hAnsi="Times New Roman" w:cs="Times New Roman"/>
          <w:sz w:val="28"/>
          <w:szCs w:val="28"/>
        </w:rPr>
      </w:pPr>
      <w:r w:rsidRPr="00302B28">
        <w:rPr>
          <w:rFonts w:ascii="Times New Roman" w:hAnsi="Times New Roman" w:cs="Times New Roman"/>
          <w:sz w:val="28"/>
          <w:szCs w:val="28"/>
        </w:rPr>
        <w:t xml:space="preserve">В случае, если для соблюдения сроков представления бюджетной отчетности информация о событии после отчетной даты не используется при формировании показателей отчетности (например, в связи с поздним поступлением первичных учетных документов (в частности, документов, подтверждающих государственную регистрацию прав на недвижимое имущество, документов, подтверждающих финансовые вложения (акции, доли участия), информация об указанном событии и его оценке в денежном выражении подлежит раскрытию в Таблице </w:t>
      </w:r>
      <w:r>
        <w:rPr>
          <w:rFonts w:ascii="Times New Roman" w:hAnsi="Times New Roman" w:cs="Times New Roman"/>
          <w:sz w:val="28"/>
          <w:szCs w:val="28"/>
        </w:rPr>
        <w:t>№</w:t>
      </w:r>
      <w:r w:rsidRPr="00302B28">
        <w:rPr>
          <w:rFonts w:ascii="Times New Roman" w:hAnsi="Times New Roman" w:cs="Times New Roman"/>
          <w:sz w:val="28"/>
          <w:szCs w:val="28"/>
        </w:rPr>
        <w:t xml:space="preserve"> 14 Раздела 4 </w:t>
      </w:r>
      <w:r>
        <w:rPr>
          <w:rFonts w:ascii="Times New Roman" w:hAnsi="Times New Roman" w:cs="Times New Roman"/>
          <w:sz w:val="28"/>
          <w:szCs w:val="28"/>
        </w:rPr>
        <w:t>«</w:t>
      </w:r>
      <w:r w:rsidRPr="00302B28">
        <w:rPr>
          <w:rFonts w:ascii="Times New Roman" w:hAnsi="Times New Roman" w:cs="Times New Roman"/>
          <w:sz w:val="28"/>
          <w:szCs w:val="28"/>
        </w:rPr>
        <w:t>Анализ показателей бухгалтерской отчетности субъекта бюджетной отчетности</w:t>
      </w:r>
      <w:r>
        <w:rPr>
          <w:rFonts w:ascii="Times New Roman" w:hAnsi="Times New Roman" w:cs="Times New Roman"/>
          <w:sz w:val="28"/>
          <w:szCs w:val="28"/>
        </w:rPr>
        <w:t>»</w:t>
      </w:r>
      <w:r w:rsidRPr="00302B28">
        <w:rPr>
          <w:rFonts w:ascii="Times New Roman" w:hAnsi="Times New Roman" w:cs="Times New Roman"/>
          <w:sz w:val="28"/>
          <w:szCs w:val="28"/>
        </w:rPr>
        <w:t xml:space="preserve"> Пояснительной записки (ф. 0503160) в составе бюджетной отчетности получателя </w:t>
      </w:r>
      <w:r w:rsidRPr="00302B28">
        <w:rPr>
          <w:rFonts w:ascii="Times New Roman" w:hAnsi="Times New Roman" w:cs="Times New Roman"/>
          <w:sz w:val="28"/>
          <w:szCs w:val="28"/>
        </w:rPr>
        <w:lastRenderedPageBreak/>
        <w:t>бюджетных средств без обобщения в Пояснительной записке (ф. 0503160) в составе консолидированной бюджетной отчетности главного администратора бюджетных средств.</w:t>
      </w:r>
    </w:p>
    <w:p w:rsidR="00302B28" w:rsidRPr="00302B28" w:rsidRDefault="00302B28" w:rsidP="0003663F">
      <w:pPr>
        <w:pStyle w:val="ConsPlusNormal"/>
        <w:spacing w:line="269" w:lineRule="auto"/>
        <w:ind w:firstLine="709"/>
        <w:jc w:val="both"/>
        <w:rPr>
          <w:rFonts w:ascii="Times New Roman" w:hAnsi="Times New Roman" w:cs="Times New Roman"/>
          <w:sz w:val="28"/>
          <w:szCs w:val="28"/>
        </w:rPr>
      </w:pPr>
      <w:r w:rsidRPr="00302B28">
        <w:rPr>
          <w:rFonts w:ascii="Times New Roman" w:hAnsi="Times New Roman" w:cs="Times New Roman"/>
          <w:sz w:val="28"/>
          <w:szCs w:val="28"/>
        </w:rPr>
        <w:t>Обращаем внимание, что при передаче имущества между правообладателями права оперативного управления:</w:t>
      </w:r>
    </w:p>
    <w:p w:rsidR="00302B28" w:rsidRPr="00302B28" w:rsidRDefault="00302B28" w:rsidP="0003663F">
      <w:pPr>
        <w:pStyle w:val="ConsPlusNormal"/>
        <w:spacing w:line="269" w:lineRule="auto"/>
        <w:ind w:firstLine="709"/>
        <w:jc w:val="both"/>
        <w:rPr>
          <w:rFonts w:ascii="Times New Roman" w:hAnsi="Times New Roman" w:cs="Times New Roman"/>
          <w:sz w:val="28"/>
          <w:szCs w:val="28"/>
        </w:rPr>
      </w:pPr>
      <w:r w:rsidRPr="00302B28">
        <w:rPr>
          <w:rFonts w:ascii="Times New Roman" w:hAnsi="Times New Roman" w:cs="Times New Roman"/>
          <w:sz w:val="28"/>
          <w:szCs w:val="28"/>
        </w:rPr>
        <w:t xml:space="preserve">в случае, если на отчетную дату право оперативного управления у балансодержателя, передающего объект имущества (передающая сторона), прекращено в установленном порядке, а государственная регистрация права оперативного управления у нового правообладателя (принимающей стороны) на указанный объект проведена после 01.01.2024, но до срока представления последним в составе бюджетной отчетности годовой Справки по консолидируемым расчетам (ф. 0503125) (далее - Справка (ф. 0503125), принимающей стороной такое событие признается существенным событием после отчетной даты, с раскрытием информации о таком объекте имущества в отчетности 2023 года на соответствующем счете аналитического учета счета 1 101 10 000 </w:t>
      </w:r>
      <w:r>
        <w:rPr>
          <w:rFonts w:ascii="Times New Roman" w:hAnsi="Times New Roman" w:cs="Times New Roman"/>
          <w:sz w:val="28"/>
          <w:szCs w:val="28"/>
        </w:rPr>
        <w:t>«</w:t>
      </w:r>
      <w:r w:rsidRPr="00302B28">
        <w:rPr>
          <w:rFonts w:ascii="Times New Roman" w:hAnsi="Times New Roman" w:cs="Times New Roman"/>
          <w:sz w:val="28"/>
          <w:szCs w:val="28"/>
        </w:rPr>
        <w:t>Основные средства - недвижимое имущество учреждения</w:t>
      </w:r>
      <w:r>
        <w:rPr>
          <w:rFonts w:ascii="Times New Roman" w:hAnsi="Times New Roman" w:cs="Times New Roman"/>
          <w:sz w:val="28"/>
          <w:szCs w:val="28"/>
        </w:rPr>
        <w:t>»</w:t>
      </w:r>
      <w:r w:rsidRPr="00302B28">
        <w:rPr>
          <w:rFonts w:ascii="Times New Roman" w:hAnsi="Times New Roman" w:cs="Times New Roman"/>
          <w:sz w:val="28"/>
          <w:szCs w:val="28"/>
        </w:rPr>
        <w:t>;</w:t>
      </w:r>
    </w:p>
    <w:p w:rsidR="00302B28" w:rsidRPr="00302B28" w:rsidRDefault="00302B28" w:rsidP="0003663F">
      <w:pPr>
        <w:pStyle w:val="ConsPlusNormal"/>
        <w:spacing w:line="269" w:lineRule="auto"/>
        <w:ind w:firstLine="709"/>
        <w:jc w:val="both"/>
        <w:rPr>
          <w:rFonts w:ascii="Times New Roman" w:hAnsi="Times New Roman" w:cs="Times New Roman"/>
          <w:sz w:val="28"/>
          <w:szCs w:val="28"/>
        </w:rPr>
      </w:pPr>
      <w:r w:rsidRPr="00302B28">
        <w:rPr>
          <w:rFonts w:ascii="Times New Roman" w:hAnsi="Times New Roman" w:cs="Times New Roman"/>
          <w:sz w:val="28"/>
          <w:szCs w:val="28"/>
        </w:rPr>
        <w:t xml:space="preserve">в случае, если на отчетную дату право оперативного управления у передающей стороны прекращено в установленном порядке, а государственная регистрация права оперативного управления, предусмотренная законодательством Российской Федерации, у принимающей стороны до срока представления в составе бюджетной отчетности Справки (ф. 0503125) на указанный объект не осуществлена, раскрытие информации по указанному объекту имущества на балансовых счетах бюджетного учета (счета 1 101 10 000 </w:t>
      </w:r>
      <w:r>
        <w:rPr>
          <w:rFonts w:ascii="Times New Roman" w:hAnsi="Times New Roman" w:cs="Times New Roman"/>
          <w:sz w:val="28"/>
          <w:szCs w:val="28"/>
        </w:rPr>
        <w:t>«</w:t>
      </w:r>
      <w:r w:rsidRPr="00302B28">
        <w:rPr>
          <w:rFonts w:ascii="Times New Roman" w:hAnsi="Times New Roman" w:cs="Times New Roman"/>
          <w:sz w:val="28"/>
          <w:szCs w:val="28"/>
        </w:rPr>
        <w:t>Основные средства - недвижимое имущество учреждения</w:t>
      </w:r>
      <w:r>
        <w:rPr>
          <w:rFonts w:ascii="Times New Roman" w:hAnsi="Times New Roman" w:cs="Times New Roman"/>
          <w:sz w:val="28"/>
          <w:szCs w:val="28"/>
        </w:rPr>
        <w:t>»</w:t>
      </w:r>
      <w:r w:rsidRPr="00302B28">
        <w:rPr>
          <w:rFonts w:ascii="Times New Roman" w:hAnsi="Times New Roman" w:cs="Times New Roman"/>
          <w:sz w:val="28"/>
          <w:szCs w:val="28"/>
        </w:rPr>
        <w:t xml:space="preserve">, 1 107 10 000 </w:t>
      </w:r>
      <w:r>
        <w:rPr>
          <w:rFonts w:ascii="Times New Roman" w:hAnsi="Times New Roman" w:cs="Times New Roman"/>
          <w:sz w:val="28"/>
          <w:szCs w:val="28"/>
        </w:rPr>
        <w:t>«</w:t>
      </w:r>
      <w:r w:rsidRPr="00302B28">
        <w:rPr>
          <w:rFonts w:ascii="Times New Roman" w:hAnsi="Times New Roman" w:cs="Times New Roman"/>
          <w:sz w:val="28"/>
          <w:szCs w:val="28"/>
        </w:rPr>
        <w:t>Недвижимое имущество учреждения в пути</w:t>
      </w:r>
      <w:r>
        <w:rPr>
          <w:rFonts w:ascii="Times New Roman" w:hAnsi="Times New Roman" w:cs="Times New Roman"/>
          <w:sz w:val="28"/>
          <w:szCs w:val="28"/>
        </w:rPr>
        <w:t>»</w:t>
      </w:r>
      <w:r w:rsidRPr="00302B28">
        <w:rPr>
          <w:rFonts w:ascii="Times New Roman" w:hAnsi="Times New Roman" w:cs="Times New Roman"/>
          <w:sz w:val="28"/>
          <w:szCs w:val="28"/>
        </w:rPr>
        <w:t>) принимающей стороной не осуществляется.</w:t>
      </w:r>
    </w:p>
    <w:p w:rsidR="00302B28" w:rsidRPr="00302B28" w:rsidRDefault="00302B28" w:rsidP="0003663F">
      <w:pPr>
        <w:pStyle w:val="ConsPlusNormal"/>
        <w:spacing w:line="269" w:lineRule="auto"/>
        <w:ind w:firstLine="709"/>
        <w:jc w:val="both"/>
        <w:rPr>
          <w:rFonts w:ascii="Times New Roman" w:hAnsi="Times New Roman" w:cs="Times New Roman"/>
          <w:sz w:val="28"/>
          <w:szCs w:val="28"/>
        </w:rPr>
      </w:pPr>
      <w:r w:rsidRPr="00302B28">
        <w:rPr>
          <w:rFonts w:ascii="Times New Roman" w:hAnsi="Times New Roman" w:cs="Times New Roman"/>
          <w:sz w:val="28"/>
          <w:szCs w:val="28"/>
        </w:rPr>
        <w:t>В случае отсутствия регистрации в срок до 01.02.2024 у принимающей стороны права оперативного управления на объект имущества указанная сторона направляет уведомление в адрес передающей стороны об отсутствии зарегистрированного права.</w:t>
      </w:r>
    </w:p>
    <w:p w:rsidR="00302B28" w:rsidRPr="00302B28" w:rsidRDefault="00302B28" w:rsidP="0003663F">
      <w:pPr>
        <w:pStyle w:val="ConsPlusNormal"/>
        <w:spacing w:line="269" w:lineRule="auto"/>
        <w:ind w:firstLine="709"/>
        <w:jc w:val="both"/>
        <w:rPr>
          <w:rFonts w:ascii="Times New Roman" w:hAnsi="Times New Roman" w:cs="Times New Roman"/>
          <w:sz w:val="28"/>
          <w:szCs w:val="28"/>
        </w:rPr>
      </w:pPr>
      <w:r w:rsidRPr="00302B28">
        <w:rPr>
          <w:rFonts w:ascii="Times New Roman" w:hAnsi="Times New Roman" w:cs="Times New Roman"/>
          <w:sz w:val="28"/>
          <w:szCs w:val="28"/>
        </w:rPr>
        <w:t>В целях обеспечения корректного формирования Справок (ф. 0503125) по сопоставимым консолидируемым расчетам по передаче недвижимого имущества между принимающей стороной и передающей стороной, последней осуществляется инвентаризация расчетов.</w:t>
      </w:r>
    </w:p>
    <w:p w:rsidR="0076434D" w:rsidRPr="008B6A2E" w:rsidRDefault="00302B28" w:rsidP="0003663F">
      <w:pPr>
        <w:pStyle w:val="ConsPlusNormal"/>
        <w:spacing w:line="269" w:lineRule="auto"/>
        <w:ind w:firstLine="709"/>
        <w:jc w:val="both"/>
        <w:rPr>
          <w:rFonts w:ascii="Times New Roman" w:hAnsi="Times New Roman" w:cs="Times New Roman"/>
          <w:sz w:val="28"/>
          <w:szCs w:val="28"/>
        </w:rPr>
      </w:pPr>
      <w:r w:rsidRPr="008B6A2E">
        <w:rPr>
          <w:rFonts w:ascii="Times New Roman" w:hAnsi="Times New Roman" w:cs="Times New Roman"/>
          <w:sz w:val="28"/>
          <w:szCs w:val="28"/>
        </w:rPr>
        <w:t xml:space="preserve">При выявлении несопоставимости консолидируемых показателей по передаче недвижимого имущества с новым правообладателем (принимающей стороной) передающей стороной осуществляется оформление консолидируемых расчетов с органом, уполномоченным на управление указанным имуществом казны Российской Федерации, - направляется Извещение (ф. 0504805) с приложением документов, подтверждающих прекращение права оперативного управления в отношении указанного имущества на отчетную дату, в целях отражения информации об указанном имуществе, не закрепленном на праве оперативного управления, по соответствующим счетам аналитического учета счета 1 108 00 000 </w:t>
      </w:r>
      <w:r w:rsidRPr="008B6A2E">
        <w:rPr>
          <w:rFonts w:ascii="Times New Roman" w:hAnsi="Times New Roman" w:cs="Times New Roman"/>
          <w:sz w:val="28"/>
          <w:szCs w:val="28"/>
        </w:rPr>
        <w:lastRenderedPageBreak/>
        <w:t>"Нефинансовые активы имущества казны".</w:t>
      </w:r>
    </w:p>
    <w:p w:rsidR="002755C7" w:rsidRPr="002755C7" w:rsidRDefault="002755C7" w:rsidP="0003663F">
      <w:pPr>
        <w:pStyle w:val="ConsPlusNormal"/>
        <w:spacing w:line="269" w:lineRule="auto"/>
        <w:ind w:firstLine="709"/>
        <w:jc w:val="both"/>
        <w:rPr>
          <w:rFonts w:ascii="Times New Roman" w:hAnsi="Times New Roman" w:cs="Times New Roman"/>
          <w:sz w:val="28"/>
          <w:szCs w:val="28"/>
        </w:rPr>
      </w:pPr>
      <w:r w:rsidRPr="008B6A2E">
        <w:rPr>
          <w:rFonts w:ascii="Times New Roman" w:hAnsi="Times New Roman" w:cs="Times New Roman"/>
          <w:sz w:val="28"/>
          <w:szCs w:val="28"/>
        </w:rPr>
        <w:t>При создании (приобретении) объекта</w:t>
      </w:r>
      <w:r w:rsidRPr="002755C7">
        <w:rPr>
          <w:rFonts w:ascii="Times New Roman" w:hAnsi="Times New Roman" w:cs="Times New Roman"/>
          <w:sz w:val="28"/>
          <w:szCs w:val="28"/>
        </w:rPr>
        <w:t xml:space="preserve"> недвижимого имущества в случае наличия временного разрыва на отчетную дату (на 01.01.2024) государственной регистрации права государственной собственности Российской Федерации на указанный объект имущества (до 01.01.2024), и государственной регистрации права оперативного управления на указанный объект недвижимого имущества субъекта учета, отражение операций с таким объектом недвижимого имущества осуществляется с учетом следующих положений:</w:t>
      </w:r>
    </w:p>
    <w:p w:rsidR="002755C7" w:rsidRPr="002755C7" w:rsidRDefault="002755C7" w:rsidP="0003663F">
      <w:pPr>
        <w:pStyle w:val="ConsPlusNormal"/>
        <w:spacing w:line="269" w:lineRule="auto"/>
        <w:ind w:firstLine="709"/>
        <w:jc w:val="both"/>
        <w:rPr>
          <w:rFonts w:ascii="Times New Roman" w:hAnsi="Times New Roman" w:cs="Times New Roman"/>
          <w:sz w:val="28"/>
          <w:szCs w:val="28"/>
        </w:rPr>
      </w:pPr>
      <w:r w:rsidRPr="002755C7">
        <w:rPr>
          <w:rFonts w:ascii="Times New Roman" w:hAnsi="Times New Roman" w:cs="Times New Roman"/>
          <w:sz w:val="28"/>
          <w:szCs w:val="28"/>
        </w:rPr>
        <w:t>в случае государственной регистрации в 2024 году (до 22.01.2024) права оперативного управления на объект недвижимого имущества, находящегося в федеральной собственности, указанное событие для целей бюджетного учета признается существенным событием после отчетной даты и отражается субъектом учета - правообладателем права оперативного управления (получателем бюджетных средств, реализующим бюджетные инвестиции) последним днем отчетного финансового года как признание в учете объекта основного средства;</w:t>
      </w:r>
    </w:p>
    <w:p w:rsidR="002755C7" w:rsidRPr="004276AF" w:rsidRDefault="002755C7" w:rsidP="0003663F">
      <w:pPr>
        <w:pStyle w:val="ConsPlusNormal"/>
        <w:spacing w:line="269" w:lineRule="auto"/>
        <w:ind w:firstLine="709"/>
        <w:jc w:val="both"/>
        <w:rPr>
          <w:rFonts w:ascii="Times New Roman" w:hAnsi="Times New Roman" w:cs="Times New Roman"/>
          <w:sz w:val="28"/>
          <w:szCs w:val="28"/>
          <w:highlight w:val="yellow"/>
        </w:rPr>
      </w:pPr>
      <w:r w:rsidRPr="002755C7">
        <w:rPr>
          <w:rFonts w:ascii="Times New Roman" w:hAnsi="Times New Roman" w:cs="Times New Roman"/>
          <w:sz w:val="28"/>
          <w:szCs w:val="28"/>
        </w:rPr>
        <w:t>в случае отсутствия до 22.01.2024 государственной регистрации права оперативного управления на объект недвижимого имущества, находящегося в федеральной собственности до 1 января 2024 года, субъект учета обеспечивает направление в адрес уполномоченного органа управления имуществом оформленного Извещения (ф. 0504805) с приложением подписанного в одностороннем порядке акта о приеме-передаче произведенных капитальных вложений при приобретении (создании) объекта недвижимого имущества. При этом возникновение объекта недвижимого имущества, находящегося в федеральной собственности без государственной регистрации права оперативного управления, признается для целей бюджетного учета событием после отчетной даты с отражением в бюджетном учете уполномоченного органа управления имуществом по соответствующему аналитическому коду вида синтетического счета 1 108 50 000 "Нефинансовые активы, составляющие казну" поступления объекта в объеме фактических затрат, сформированных получателем бюджетных средств, реализующим бюджетные инвестиции.</w:t>
      </w:r>
    </w:p>
    <w:p w:rsidR="008B6A2E" w:rsidRPr="008B6A2E" w:rsidRDefault="008B6A2E" w:rsidP="0003663F">
      <w:pPr>
        <w:pStyle w:val="ConsPlusNormal"/>
        <w:spacing w:line="269" w:lineRule="auto"/>
        <w:ind w:firstLine="709"/>
        <w:jc w:val="both"/>
        <w:rPr>
          <w:rFonts w:ascii="Times New Roman" w:hAnsi="Times New Roman" w:cs="Times New Roman"/>
          <w:sz w:val="28"/>
          <w:szCs w:val="28"/>
        </w:rPr>
      </w:pPr>
      <w:r w:rsidRPr="00236F4A">
        <w:rPr>
          <w:rFonts w:ascii="Times New Roman" w:hAnsi="Times New Roman" w:cs="Times New Roman"/>
          <w:b/>
          <w:sz w:val="28"/>
          <w:szCs w:val="28"/>
        </w:rPr>
        <w:t>1.</w:t>
      </w:r>
      <w:r w:rsidRPr="008B6A2E">
        <w:rPr>
          <w:rFonts w:ascii="Times New Roman" w:hAnsi="Times New Roman" w:cs="Times New Roman"/>
          <w:sz w:val="28"/>
          <w:szCs w:val="28"/>
        </w:rPr>
        <w:t xml:space="preserve"> Формирование и представление Баланса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w:t>
      </w:r>
      <w:r w:rsidRPr="00072226">
        <w:rPr>
          <w:rFonts w:ascii="Times New Roman" w:hAnsi="Times New Roman" w:cs="Times New Roman"/>
          <w:b/>
          <w:sz w:val="28"/>
          <w:szCs w:val="28"/>
        </w:rPr>
        <w:t>(ф. 0503130)</w:t>
      </w:r>
      <w:r w:rsidRPr="008B6A2E">
        <w:rPr>
          <w:rFonts w:ascii="Times New Roman" w:hAnsi="Times New Roman" w:cs="Times New Roman"/>
          <w:sz w:val="28"/>
          <w:szCs w:val="28"/>
        </w:rPr>
        <w:t xml:space="preserve"> (далее - Баланс </w:t>
      </w:r>
      <w:r w:rsidR="005F1E0D">
        <w:rPr>
          <w:rFonts w:ascii="Times New Roman" w:hAnsi="Times New Roman" w:cs="Times New Roman"/>
          <w:sz w:val="28"/>
          <w:szCs w:val="28"/>
        </w:rPr>
        <w:br/>
      </w:r>
      <w:r w:rsidRPr="008B6A2E">
        <w:rPr>
          <w:rFonts w:ascii="Times New Roman" w:hAnsi="Times New Roman" w:cs="Times New Roman"/>
          <w:sz w:val="28"/>
          <w:szCs w:val="28"/>
        </w:rPr>
        <w:t>(ф. 0503130) осуществляется с учетом следующих положений.</w:t>
      </w:r>
    </w:p>
    <w:p w:rsidR="008B6A2E" w:rsidRPr="008B6A2E" w:rsidRDefault="008B6A2E" w:rsidP="0003663F">
      <w:pPr>
        <w:pStyle w:val="ConsPlusNormal"/>
        <w:spacing w:line="269" w:lineRule="auto"/>
        <w:ind w:firstLine="709"/>
        <w:jc w:val="both"/>
        <w:rPr>
          <w:rFonts w:ascii="Times New Roman" w:hAnsi="Times New Roman" w:cs="Times New Roman"/>
          <w:sz w:val="28"/>
          <w:szCs w:val="28"/>
        </w:rPr>
      </w:pPr>
      <w:r w:rsidRPr="00236F4A">
        <w:rPr>
          <w:rFonts w:ascii="Times New Roman" w:hAnsi="Times New Roman" w:cs="Times New Roman"/>
          <w:b/>
          <w:sz w:val="28"/>
          <w:szCs w:val="28"/>
        </w:rPr>
        <w:t>1.1.</w:t>
      </w:r>
      <w:r w:rsidRPr="008B6A2E">
        <w:rPr>
          <w:rFonts w:ascii="Times New Roman" w:hAnsi="Times New Roman" w:cs="Times New Roman"/>
          <w:sz w:val="28"/>
          <w:szCs w:val="28"/>
        </w:rPr>
        <w:t xml:space="preserve"> При формировании показателей финансовых активов Баланса </w:t>
      </w:r>
      <w:r w:rsidR="005F1E0D">
        <w:rPr>
          <w:rFonts w:ascii="Times New Roman" w:hAnsi="Times New Roman" w:cs="Times New Roman"/>
          <w:sz w:val="28"/>
          <w:szCs w:val="28"/>
        </w:rPr>
        <w:br/>
      </w:r>
      <w:r w:rsidRPr="008B6A2E">
        <w:rPr>
          <w:rFonts w:ascii="Times New Roman" w:hAnsi="Times New Roman" w:cs="Times New Roman"/>
          <w:sz w:val="28"/>
          <w:szCs w:val="28"/>
        </w:rPr>
        <w:t xml:space="preserve">(ф. 0503130) за 2023 год причины наличия средств на счетах 1 201 00 000 </w:t>
      </w:r>
      <w:r w:rsidR="00072226">
        <w:rPr>
          <w:rFonts w:ascii="Times New Roman" w:hAnsi="Times New Roman" w:cs="Times New Roman"/>
          <w:sz w:val="28"/>
          <w:szCs w:val="28"/>
        </w:rPr>
        <w:t>«</w:t>
      </w:r>
      <w:r w:rsidRPr="008B6A2E">
        <w:rPr>
          <w:rFonts w:ascii="Times New Roman" w:hAnsi="Times New Roman" w:cs="Times New Roman"/>
          <w:sz w:val="28"/>
          <w:szCs w:val="28"/>
        </w:rPr>
        <w:t>Денежные средства учреждения</w:t>
      </w:r>
      <w:r w:rsidR="00072226">
        <w:rPr>
          <w:rFonts w:ascii="Times New Roman" w:hAnsi="Times New Roman" w:cs="Times New Roman"/>
          <w:sz w:val="28"/>
          <w:szCs w:val="28"/>
        </w:rPr>
        <w:t>»</w:t>
      </w:r>
      <w:r w:rsidRPr="008B6A2E">
        <w:rPr>
          <w:rFonts w:ascii="Times New Roman" w:hAnsi="Times New Roman" w:cs="Times New Roman"/>
          <w:sz w:val="28"/>
          <w:szCs w:val="28"/>
        </w:rPr>
        <w:t xml:space="preserve">, 3 201 20 000 </w:t>
      </w:r>
      <w:r w:rsidR="00072226">
        <w:rPr>
          <w:rFonts w:ascii="Times New Roman" w:hAnsi="Times New Roman" w:cs="Times New Roman"/>
          <w:sz w:val="28"/>
          <w:szCs w:val="28"/>
        </w:rPr>
        <w:t>«</w:t>
      </w:r>
      <w:r w:rsidRPr="008B6A2E">
        <w:rPr>
          <w:rFonts w:ascii="Times New Roman" w:hAnsi="Times New Roman" w:cs="Times New Roman"/>
          <w:sz w:val="28"/>
          <w:szCs w:val="28"/>
        </w:rPr>
        <w:t>Денежные средства учреждения в кредитной организации</w:t>
      </w:r>
      <w:r w:rsidR="00072226">
        <w:rPr>
          <w:rFonts w:ascii="Times New Roman" w:hAnsi="Times New Roman" w:cs="Times New Roman"/>
          <w:sz w:val="28"/>
          <w:szCs w:val="28"/>
        </w:rPr>
        <w:t>»</w:t>
      </w:r>
      <w:r w:rsidRPr="008B6A2E">
        <w:rPr>
          <w:rFonts w:ascii="Times New Roman" w:hAnsi="Times New Roman" w:cs="Times New Roman"/>
          <w:sz w:val="28"/>
          <w:szCs w:val="28"/>
        </w:rPr>
        <w:t xml:space="preserve"> подлежат описанию в текстовой части раздела 4 </w:t>
      </w:r>
      <w:r w:rsidR="00072226">
        <w:rPr>
          <w:rFonts w:ascii="Times New Roman" w:hAnsi="Times New Roman" w:cs="Times New Roman"/>
          <w:sz w:val="28"/>
          <w:szCs w:val="28"/>
        </w:rPr>
        <w:t>«</w:t>
      </w:r>
      <w:r w:rsidRPr="008B6A2E">
        <w:rPr>
          <w:rFonts w:ascii="Times New Roman" w:hAnsi="Times New Roman" w:cs="Times New Roman"/>
          <w:sz w:val="28"/>
          <w:szCs w:val="28"/>
        </w:rPr>
        <w:t>Анализ показателей бухгалтерской отчетности субъекта бюджетной отчетности</w:t>
      </w:r>
      <w:r w:rsidR="00072226">
        <w:rPr>
          <w:rFonts w:ascii="Times New Roman" w:hAnsi="Times New Roman" w:cs="Times New Roman"/>
          <w:sz w:val="28"/>
          <w:szCs w:val="28"/>
        </w:rPr>
        <w:t>»</w:t>
      </w:r>
      <w:r w:rsidRPr="008B6A2E">
        <w:rPr>
          <w:rFonts w:ascii="Times New Roman" w:hAnsi="Times New Roman" w:cs="Times New Roman"/>
          <w:sz w:val="28"/>
          <w:szCs w:val="28"/>
        </w:rPr>
        <w:t xml:space="preserve"> Пояснительной записки (ф. 0503160).</w:t>
      </w:r>
    </w:p>
    <w:p w:rsidR="008B6A2E" w:rsidRPr="008B6A2E" w:rsidRDefault="008B6A2E" w:rsidP="0003663F">
      <w:pPr>
        <w:pStyle w:val="ConsPlusNormal"/>
        <w:spacing w:line="269" w:lineRule="auto"/>
        <w:ind w:firstLine="709"/>
        <w:jc w:val="both"/>
        <w:rPr>
          <w:rFonts w:ascii="Times New Roman" w:hAnsi="Times New Roman" w:cs="Times New Roman"/>
          <w:sz w:val="28"/>
          <w:szCs w:val="28"/>
        </w:rPr>
      </w:pPr>
      <w:r w:rsidRPr="00236F4A">
        <w:rPr>
          <w:rFonts w:ascii="Times New Roman" w:hAnsi="Times New Roman" w:cs="Times New Roman"/>
          <w:b/>
          <w:sz w:val="28"/>
          <w:szCs w:val="28"/>
        </w:rPr>
        <w:t>1.2.</w:t>
      </w:r>
      <w:r w:rsidRPr="008B6A2E">
        <w:rPr>
          <w:rFonts w:ascii="Times New Roman" w:hAnsi="Times New Roman" w:cs="Times New Roman"/>
          <w:sz w:val="28"/>
          <w:szCs w:val="28"/>
        </w:rPr>
        <w:t xml:space="preserve"> При отражении в Балансе (ф. 0503130) показателей активов и </w:t>
      </w:r>
      <w:r w:rsidRPr="008B6A2E">
        <w:rPr>
          <w:rFonts w:ascii="Times New Roman" w:hAnsi="Times New Roman" w:cs="Times New Roman"/>
          <w:sz w:val="28"/>
          <w:szCs w:val="28"/>
        </w:rPr>
        <w:lastRenderedPageBreak/>
        <w:t xml:space="preserve">обязательств, финансовых результатов необходимо обеспечить реализацию положений Инструкции </w:t>
      </w:r>
      <w:r w:rsidR="00072226">
        <w:rPr>
          <w:rFonts w:ascii="Times New Roman" w:hAnsi="Times New Roman" w:cs="Times New Roman"/>
          <w:sz w:val="28"/>
          <w:szCs w:val="28"/>
        </w:rPr>
        <w:t>№</w:t>
      </w:r>
      <w:r w:rsidRPr="008B6A2E">
        <w:rPr>
          <w:rFonts w:ascii="Times New Roman" w:hAnsi="Times New Roman" w:cs="Times New Roman"/>
          <w:sz w:val="28"/>
          <w:szCs w:val="28"/>
        </w:rPr>
        <w:t xml:space="preserve"> 191н, предусматривающей отражение показателей со знаком </w:t>
      </w:r>
      <w:r w:rsidR="00072226">
        <w:rPr>
          <w:rFonts w:ascii="Times New Roman" w:hAnsi="Times New Roman" w:cs="Times New Roman"/>
          <w:sz w:val="28"/>
          <w:szCs w:val="28"/>
        </w:rPr>
        <w:t>«</w:t>
      </w:r>
      <w:r w:rsidRPr="008B6A2E">
        <w:rPr>
          <w:rFonts w:ascii="Times New Roman" w:hAnsi="Times New Roman" w:cs="Times New Roman"/>
          <w:sz w:val="28"/>
          <w:szCs w:val="28"/>
        </w:rPr>
        <w:t>минус</w:t>
      </w:r>
      <w:r w:rsidR="00072226">
        <w:rPr>
          <w:rFonts w:ascii="Times New Roman" w:hAnsi="Times New Roman" w:cs="Times New Roman"/>
          <w:sz w:val="28"/>
          <w:szCs w:val="28"/>
        </w:rPr>
        <w:t>»</w:t>
      </w:r>
      <w:r w:rsidRPr="008B6A2E">
        <w:rPr>
          <w:rFonts w:ascii="Times New Roman" w:hAnsi="Times New Roman" w:cs="Times New Roman"/>
          <w:sz w:val="28"/>
          <w:szCs w:val="28"/>
        </w:rPr>
        <w:t xml:space="preserve"> только в случаях, прямо предусмотренных положениями указанной Инструкции.</w:t>
      </w:r>
    </w:p>
    <w:p w:rsidR="008B6A2E" w:rsidRDefault="008B6A2E" w:rsidP="0003663F">
      <w:pPr>
        <w:pStyle w:val="ConsPlusNormal"/>
        <w:spacing w:line="269" w:lineRule="auto"/>
        <w:ind w:firstLine="709"/>
        <w:jc w:val="both"/>
        <w:rPr>
          <w:rFonts w:ascii="Times New Roman" w:hAnsi="Times New Roman" w:cs="Times New Roman"/>
          <w:sz w:val="28"/>
          <w:szCs w:val="28"/>
        </w:rPr>
      </w:pPr>
      <w:r w:rsidRPr="008B6A2E">
        <w:rPr>
          <w:rFonts w:ascii="Times New Roman" w:hAnsi="Times New Roman" w:cs="Times New Roman"/>
          <w:sz w:val="28"/>
          <w:szCs w:val="28"/>
        </w:rPr>
        <w:t>Правила ведения бюджетного учета не предполагают наличие кредитовых остатков по счету 1 206 00 000 "Расчеты по выданным авансам", по счетам 1 210 05 000 "Расчеты с прочими дебиторами", дебетовых остатков по счетам 1 301 00 000 "Расчеты с кредиторами по долговым обязательствам", 1 302 00 000 "Расчеты по принятым обязательствам", 1 304 00 000 "Прочие расчеты с кредиторами", таким образом наличие показателей по указанным счетам, формирующим показатели по соответствующим строкам Баланса (ф. 0503130), со знаком "минус" является недопустимым.</w:t>
      </w:r>
    </w:p>
    <w:p w:rsidR="008B6A2E" w:rsidRDefault="002E093A" w:rsidP="0003663F">
      <w:pPr>
        <w:pStyle w:val="ConsPlusNormal"/>
        <w:spacing w:line="269" w:lineRule="auto"/>
        <w:ind w:firstLine="709"/>
        <w:jc w:val="both"/>
        <w:rPr>
          <w:rFonts w:ascii="Times New Roman" w:hAnsi="Times New Roman" w:cs="Times New Roman"/>
          <w:sz w:val="28"/>
          <w:szCs w:val="28"/>
        </w:rPr>
      </w:pPr>
      <w:r w:rsidRPr="00236F4A">
        <w:rPr>
          <w:rFonts w:ascii="Times New Roman" w:hAnsi="Times New Roman" w:cs="Times New Roman"/>
          <w:b/>
          <w:sz w:val="28"/>
          <w:szCs w:val="28"/>
        </w:rPr>
        <w:t>1.3.</w:t>
      </w:r>
      <w:r w:rsidRPr="002E093A">
        <w:rPr>
          <w:rFonts w:ascii="Times New Roman" w:hAnsi="Times New Roman" w:cs="Times New Roman"/>
          <w:sz w:val="28"/>
          <w:szCs w:val="28"/>
        </w:rPr>
        <w:t xml:space="preserve"> Дебиторская задолженность по расходам, в отношении которой получателем бюджетных средств осуществляются мероприятия по восстановлению расходов бюджета (возврату в бюджет ранее произведенных расходов), в том числе по произведенным в рамках государственных (муниципальных) контрактов, соглашений, предварительным оплатам, подлежащим возврату контрагентом в случае расторжения контрактов (соглашений), по восстановлению в бюджет расходов бюджета по результатам претензионной работы, в том числе возврату излишне выплаченной заработной платы, задолженности сотрудников, в том числе уволенных, по подотчетным суммам, в составе показателей счета 1 206 00 000 "Расчеты по выданным авансам", 1 208 00 000 "Расчеты с подотчетными лицами" не отражается и подлежит отражению по состоянию на 01.01.2024 по счету 1 13 02992 02 XX00 130 1 209 36 000 "Расчеты по доходам бюджета от возврата дебиторской задолженности прошлых лет".</w:t>
      </w:r>
    </w:p>
    <w:p w:rsidR="00236F4A" w:rsidRDefault="00954201" w:rsidP="0003663F">
      <w:pPr>
        <w:pStyle w:val="ConsPlusNormal"/>
        <w:spacing w:line="269" w:lineRule="auto"/>
        <w:ind w:firstLine="709"/>
        <w:jc w:val="both"/>
        <w:rPr>
          <w:rFonts w:ascii="Times New Roman" w:hAnsi="Times New Roman" w:cs="Times New Roman"/>
          <w:sz w:val="28"/>
          <w:szCs w:val="28"/>
        </w:rPr>
      </w:pPr>
      <w:bookmarkStart w:id="0" w:name="P87"/>
      <w:bookmarkEnd w:id="0"/>
      <w:r w:rsidRPr="00236F4A">
        <w:rPr>
          <w:rFonts w:ascii="Times New Roman" w:hAnsi="Times New Roman" w:cs="Times New Roman"/>
          <w:b/>
          <w:sz w:val="28"/>
          <w:szCs w:val="28"/>
        </w:rPr>
        <w:t>1.</w:t>
      </w:r>
      <w:r w:rsidR="0098766E" w:rsidRPr="00236F4A">
        <w:rPr>
          <w:rFonts w:ascii="Times New Roman" w:hAnsi="Times New Roman" w:cs="Times New Roman"/>
          <w:b/>
          <w:sz w:val="28"/>
          <w:szCs w:val="28"/>
        </w:rPr>
        <w:t>4</w:t>
      </w:r>
      <w:r w:rsidRPr="00236F4A">
        <w:rPr>
          <w:rFonts w:ascii="Times New Roman" w:hAnsi="Times New Roman" w:cs="Times New Roman"/>
          <w:b/>
          <w:sz w:val="28"/>
          <w:szCs w:val="28"/>
        </w:rPr>
        <w:t>.</w:t>
      </w:r>
      <w:r w:rsidRPr="00804885">
        <w:rPr>
          <w:rFonts w:ascii="Times New Roman" w:hAnsi="Times New Roman" w:cs="Times New Roman"/>
          <w:sz w:val="28"/>
          <w:szCs w:val="28"/>
        </w:rPr>
        <w:t xml:space="preserve"> Показатели активов и обязательств в Балансе </w:t>
      </w:r>
      <w:hyperlink r:id="rId8" w:history="1">
        <w:r w:rsidR="003366C9">
          <w:rPr>
            <w:rFonts w:ascii="Times New Roman" w:hAnsi="Times New Roman" w:cs="Times New Roman"/>
            <w:sz w:val="28"/>
            <w:szCs w:val="28"/>
          </w:rPr>
          <w:t>(ф.</w:t>
        </w:r>
        <w:r w:rsidRPr="00B83C14">
          <w:rPr>
            <w:rFonts w:ascii="Times New Roman" w:hAnsi="Times New Roman" w:cs="Times New Roman"/>
            <w:sz w:val="28"/>
            <w:szCs w:val="28"/>
          </w:rPr>
          <w:t>0503130)</w:t>
        </w:r>
      </w:hyperlink>
      <w:r w:rsidRPr="00B83C14">
        <w:rPr>
          <w:rFonts w:ascii="Times New Roman" w:hAnsi="Times New Roman" w:cs="Times New Roman"/>
          <w:sz w:val="28"/>
          <w:szCs w:val="28"/>
        </w:rPr>
        <w:t xml:space="preserve"> представляются с подразделением на долгосрочные (</w:t>
      </w:r>
      <w:proofErr w:type="spellStart"/>
      <w:r w:rsidRPr="00B83C14">
        <w:rPr>
          <w:rFonts w:ascii="Times New Roman" w:hAnsi="Times New Roman" w:cs="Times New Roman"/>
          <w:sz w:val="28"/>
          <w:szCs w:val="28"/>
        </w:rPr>
        <w:t>внеоборотны</w:t>
      </w:r>
      <w:r w:rsidR="001C55C7">
        <w:rPr>
          <w:rFonts w:ascii="Times New Roman" w:hAnsi="Times New Roman" w:cs="Times New Roman"/>
          <w:sz w:val="28"/>
          <w:szCs w:val="28"/>
        </w:rPr>
        <w:t>е</w:t>
      </w:r>
      <w:proofErr w:type="spellEnd"/>
      <w:r w:rsidR="001C55C7">
        <w:rPr>
          <w:rFonts w:ascii="Times New Roman" w:hAnsi="Times New Roman" w:cs="Times New Roman"/>
          <w:sz w:val="28"/>
          <w:szCs w:val="28"/>
        </w:rPr>
        <w:t>) и краткосрочные (оборотные), с учетом к</w:t>
      </w:r>
      <w:r w:rsidRPr="00B83C14">
        <w:rPr>
          <w:rFonts w:ascii="Times New Roman" w:hAnsi="Times New Roman" w:cs="Times New Roman"/>
          <w:sz w:val="28"/>
          <w:szCs w:val="28"/>
        </w:rPr>
        <w:t>ритери</w:t>
      </w:r>
      <w:r w:rsidR="001C55C7">
        <w:rPr>
          <w:rFonts w:ascii="Times New Roman" w:hAnsi="Times New Roman" w:cs="Times New Roman"/>
          <w:sz w:val="28"/>
          <w:szCs w:val="28"/>
        </w:rPr>
        <w:t>ев</w:t>
      </w:r>
      <w:r w:rsidRPr="00B83C14">
        <w:rPr>
          <w:rFonts w:ascii="Times New Roman" w:hAnsi="Times New Roman" w:cs="Times New Roman"/>
          <w:sz w:val="28"/>
          <w:szCs w:val="28"/>
        </w:rPr>
        <w:t xml:space="preserve"> отнесения активов и обязательств к краткосрочным</w:t>
      </w:r>
      <w:r w:rsidR="001C55C7">
        <w:rPr>
          <w:rFonts w:ascii="Times New Roman" w:hAnsi="Times New Roman" w:cs="Times New Roman"/>
          <w:sz w:val="28"/>
          <w:szCs w:val="28"/>
        </w:rPr>
        <w:t>,</w:t>
      </w:r>
      <w:r w:rsidRPr="00B83C14">
        <w:rPr>
          <w:rFonts w:ascii="Times New Roman" w:hAnsi="Times New Roman" w:cs="Times New Roman"/>
          <w:sz w:val="28"/>
          <w:szCs w:val="28"/>
        </w:rPr>
        <w:t xml:space="preserve"> определен</w:t>
      </w:r>
      <w:r w:rsidR="001C55C7">
        <w:rPr>
          <w:rFonts w:ascii="Times New Roman" w:hAnsi="Times New Roman" w:cs="Times New Roman"/>
          <w:sz w:val="28"/>
          <w:szCs w:val="28"/>
        </w:rPr>
        <w:t>н</w:t>
      </w:r>
      <w:r w:rsidRPr="00B83C14">
        <w:rPr>
          <w:rFonts w:ascii="Times New Roman" w:hAnsi="Times New Roman" w:cs="Times New Roman"/>
          <w:sz w:val="28"/>
          <w:szCs w:val="28"/>
        </w:rPr>
        <w:t>ы</w:t>
      </w:r>
      <w:r w:rsidR="001C55C7">
        <w:rPr>
          <w:rFonts w:ascii="Times New Roman" w:hAnsi="Times New Roman" w:cs="Times New Roman"/>
          <w:sz w:val="28"/>
          <w:szCs w:val="28"/>
        </w:rPr>
        <w:t>х</w:t>
      </w:r>
      <w:r w:rsidRPr="00B83C14">
        <w:rPr>
          <w:rFonts w:ascii="Times New Roman" w:hAnsi="Times New Roman" w:cs="Times New Roman"/>
          <w:sz w:val="28"/>
          <w:szCs w:val="28"/>
        </w:rPr>
        <w:t xml:space="preserve"> </w:t>
      </w:r>
      <w:hyperlink r:id="rId9" w:history="1">
        <w:r w:rsidRPr="00B83C14">
          <w:rPr>
            <w:rFonts w:ascii="Times New Roman" w:hAnsi="Times New Roman" w:cs="Times New Roman"/>
            <w:sz w:val="28"/>
            <w:szCs w:val="28"/>
          </w:rPr>
          <w:t>пунктами 27</w:t>
        </w:r>
      </w:hyperlink>
      <w:r w:rsidRPr="00B83C14">
        <w:rPr>
          <w:rFonts w:ascii="Times New Roman" w:hAnsi="Times New Roman" w:cs="Times New Roman"/>
          <w:sz w:val="28"/>
          <w:szCs w:val="28"/>
        </w:rPr>
        <w:t xml:space="preserve"> и </w:t>
      </w:r>
      <w:hyperlink r:id="rId10" w:history="1">
        <w:r w:rsidRPr="00B83C14">
          <w:rPr>
            <w:rFonts w:ascii="Times New Roman" w:hAnsi="Times New Roman" w:cs="Times New Roman"/>
            <w:sz w:val="28"/>
            <w:szCs w:val="28"/>
          </w:rPr>
          <w:t>28</w:t>
        </w:r>
      </w:hyperlink>
      <w:r w:rsidRPr="00B83C14">
        <w:rPr>
          <w:rFonts w:ascii="Times New Roman" w:hAnsi="Times New Roman" w:cs="Times New Roman"/>
          <w:sz w:val="28"/>
          <w:szCs w:val="28"/>
        </w:rPr>
        <w:t xml:space="preserve"> федерального стандарта бухгалтерского учета для организаций государственного сектора </w:t>
      </w:r>
      <w:r w:rsidR="001C55C7">
        <w:rPr>
          <w:rFonts w:ascii="Times New Roman" w:hAnsi="Times New Roman" w:cs="Times New Roman"/>
          <w:sz w:val="28"/>
          <w:szCs w:val="28"/>
        </w:rPr>
        <w:t>«</w:t>
      </w:r>
      <w:r w:rsidRPr="00B83C14">
        <w:rPr>
          <w:rFonts w:ascii="Times New Roman" w:hAnsi="Times New Roman" w:cs="Times New Roman"/>
          <w:sz w:val="28"/>
          <w:szCs w:val="28"/>
        </w:rPr>
        <w:t>Представление бухгал</w:t>
      </w:r>
      <w:r w:rsidR="001C55C7">
        <w:rPr>
          <w:rFonts w:ascii="Times New Roman" w:hAnsi="Times New Roman" w:cs="Times New Roman"/>
          <w:sz w:val="28"/>
          <w:szCs w:val="28"/>
        </w:rPr>
        <w:t>терской (финансовой) отчетности»</w:t>
      </w:r>
      <w:r w:rsidRPr="00B83C14">
        <w:rPr>
          <w:rFonts w:ascii="Times New Roman" w:hAnsi="Times New Roman" w:cs="Times New Roman"/>
          <w:sz w:val="28"/>
          <w:szCs w:val="28"/>
        </w:rPr>
        <w:t xml:space="preserve">, утвержденного приказом Министерства финансов Российской Федерации от 31.12.2016 </w:t>
      </w:r>
      <w:r w:rsidR="00102EF7" w:rsidRPr="00B83C14">
        <w:rPr>
          <w:rFonts w:ascii="Times New Roman" w:hAnsi="Times New Roman" w:cs="Times New Roman"/>
          <w:sz w:val="28"/>
          <w:szCs w:val="28"/>
        </w:rPr>
        <w:t>№</w:t>
      </w:r>
      <w:r w:rsidRPr="00B83C14">
        <w:rPr>
          <w:rFonts w:ascii="Times New Roman" w:hAnsi="Times New Roman" w:cs="Times New Roman"/>
          <w:sz w:val="28"/>
          <w:szCs w:val="28"/>
        </w:rPr>
        <w:t xml:space="preserve"> 260н.</w:t>
      </w:r>
    </w:p>
    <w:p w:rsidR="002E093A" w:rsidRDefault="002E093A" w:rsidP="0003663F">
      <w:pPr>
        <w:pStyle w:val="ConsPlusNormal"/>
        <w:spacing w:line="269" w:lineRule="auto"/>
        <w:ind w:firstLine="709"/>
        <w:jc w:val="both"/>
        <w:rPr>
          <w:rFonts w:ascii="Times New Roman" w:hAnsi="Times New Roman" w:cs="Times New Roman"/>
          <w:sz w:val="28"/>
          <w:szCs w:val="28"/>
        </w:rPr>
      </w:pPr>
      <w:r w:rsidRPr="00236F4A">
        <w:rPr>
          <w:rFonts w:ascii="Times New Roman" w:hAnsi="Times New Roman" w:cs="Times New Roman"/>
          <w:b/>
          <w:sz w:val="28"/>
          <w:szCs w:val="28"/>
        </w:rPr>
        <w:t>2.</w:t>
      </w:r>
      <w:r w:rsidRPr="002E093A">
        <w:rPr>
          <w:rFonts w:ascii="Times New Roman" w:hAnsi="Times New Roman" w:cs="Times New Roman"/>
          <w:sz w:val="28"/>
          <w:szCs w:val="28"/>
        </w:rPr>
        <w:t xml:space="preserve"> Формирование и представление Сведений об объектах незавершенного строительства, вложениях в объекты недвижимого имущества </w:t>
      </w:r>
      <w:r w:rsidRPr="002E093A">
        <w:rPr>
          <w:rFonts w:ascii="Times New Roman" w:hAnsi="Times New Roman" w:cs="Times New Roman"/>
          <w:b/>
          <w:sz w:val="28"/>
          <w:szCs w:val="28"/>
        </w:rPr>
        <w:t>(ф. 0503190)</w:t>
      </w:r>
      <w:r w:rsidRPr="002E093A">
        <w:rPr>
          <w:rFonts w:ascii="Times New Roman" w:hAnsi="Times New Roman" w:cs="Times New Roman"/>
          <w:sz w:val="28"/>
          <w:szCs w:val="28"/>
        </w:rPr>
        <w:t xml:space="preserve"> (далее - Сведения (ф. 0503190) осуществляется с учетом следующих положений.</w:t>
      </w:r>
    </w:p>
    <w:p w:rsidR="002E093A" w:rsidRDefault="002E093A" w:rsidP="0003663F">
      <w:pPr>
        <w:pStyle w:val="ConsPlusNormal"/>
        <w:spacing w:line="269" w:lineRule="auto"/>
        <w:ind w:firstLine="709"/>
        <w:jc w:val="both"/>
        <w:rPr>
          <w:rFonts w:ascii="Times New Roman" w:hAnsi="Times New Roman" w:cs="Times New Roman"/>
          <w:sz w:val="28"/>
          <w:szCs w:val="28"/>
        </w:rPr>
      </w:pPr>
      <w:r w:rsidRPr="00236F4A">
        <w:rPr>
          <w:rFonts w:ascii="Times New Roman" w:hAnsi="Times New Roman" w:cs="Times New Roman"/>
          <w:b/>
          <w:sz w:val="28"/>
          <w:szCs w:val="28"/>
        </w:rPr>
        <w:t>2.1</w:t>
      </w:r>
      <w:r w:rsidRPr="002E093A">
        <w:rPr>
          <w:rFonts w:ascii="Times New Roman" w:hAnsi="Times New Roman" w:cs="Times New Roman"/>
          <w:sz w:val="28"/>
          <w:szCs w:val="28"/>
        </w:rPr>
        <w:t>. В Сведениях (ф. 0503190) раскрывается информация об имеющихся на начало года и на отчетную дату вложениях в объекты недвижимого имущества (объектах незавершенного строительства, незавершенных объектов капитального строительства, капитальные вложения в объекты недвижимого имущества), а также об осуществленных в отчетном периоде капитальных вложениях, учтенных на счетах</w:t>
      </w:r>
      <w:r>
        <w:rPr>
          <w:rFonts w:ascii="Times New Roman" w:hAnsi="Times New Roman" w:cs="Times New Roman"/>
          <w:sz w:val="28"/>
          <w:szCs w:val="28"/>
        </w:rPr>
        <w:t xml:space="preserve"> бюджетного учета 1 106 11 000 «</w:t>
      </w:r>
      <w:r w:rsidRPr="002E093A">
        <w:rPr>
          <w:rFonts w:ascii="Times New Roman" w:hAnsi="Times New Roman" w:cs="Times New Roman"/>
          <w:sz w:val="28"/>
          <w:szCs w:val="28"/>
        </w:rPr>
        <w:t xml:space="preserve">Вложения в основные средства - </w:t>
      </w:r>
      <w:r w:rsidRPr="002E093A">
        <w:rPr>
          <w:rFonts w:ascii="Times New Roman" w:hAnsi="Times New Roman" w:cs="Times New Roman"/>
          <w:sz w:val="28"/>
          <w:szCs w:val="28"/>
        </w:rPr>
        <w:lastRenderedPageBreak/>
        <w:t>недвижимое имущество учреждения</w:t>
      </w:r>
      <w:r>
        <w:rPr>
          <w:rFonts w:ascii="Times New Roman" w:hAnsi="Times New Roman" w:cs="Times New Roman"/>
          <w:sz w:val="28"/>
          <w:szCs w:val="28"/>
        </w:rPr>
        <w:t>»</w:t>
      </w:r>
      <w:r w:rsidRPr="002E093A">
        <w:rPr>
          <w:rFonts w:ascii="Times New Roman" w:hAnsi="Times New Roman" w:cs="Times New Roman"/>
          <w:sz w:val="28"/>
          <w:szCs w:val="28"/>
        </w:rPr>
        <w:t xml:space="preserve">, 1 106 51 000 </w:t>
      </w:r>
      <w:r>
        <w:rPr>
          <w:rFonts w:ascii="Times New Roman" w:hAnsi="Times New Roman" w:cs="Times New Roman"/>
          <w:sz w:val="28"/>
          <w:szCs w:val="28"/>
        </w:rPr>
        <w:t>«</w:t>
      </w:r>
      <w:r w:rsidRPr="002E093A">
        <w:rPr>
          <w:rFonts w:ascii="Times New Roman" w:hAnsi="Times New Roman" w:cs="Times New Roman"/>
          <w:sz w:val="28"/>
          <w:szCs w:val="28"/>
        </w:rPr>
        <w:t>Вложения в недвижимое имущество государственной (муниципальной) казны</w:t>
      </w:r>
      <w:r>
        <w:rPr>
          <w:rFonts w:ascii="Times New Roman" w:hAnsi="Times New Roman" w:cs="Times New Roman"/>
          <w:sz w:val="28"/>
          <w:szCs w:val="28"/>
        </w:rPr>
        <w:t>»</w:t>
      </w:r>
      <w:r w:rsidRPr="002E093A">
        <w:rPr>
          <w:rFonts w:ascii="Times New Roman" w:hAnsi="Times New Roman" w:cs="Times New Roman"/>
          <w:sz w:val="28"/>
          <w:szCs w:val="28"/>
        </w:rPr>
        <w:t xml:space="preserve">, 1 106 91 000 </w:t>
      </w:r>
      <w:r>
        <w:rPr>
          <w:rFonts w:ascii="Times New Roman" w:hAnsi="Times New Roman" w:cs="Times New Roman"/>
          <w:sz w:val="28"/>
          <w:szCs w:val="28"/>
        </w:rPr>
        <w:t>«</w:t>
      </w:r>
      <w:r w:rsidRPr="002E093A">
        <w:rPr>
          <w:rFonts w:ascii="Times New Roman" w:hAnsi="Times New Roman" w:cs="Times New Roman"/>
          <w:sz w:val="28"/>
          <w:szCs w:val="28"/>
        </w:rPr>
        <w:t xml:space="preserve">Вложения в недвижимое имущество </w:t>
      </w:r>
      <w:proofErr w:type="spellStart"/>
      <w:r w:rsidRPr="002E093A">
        <w:rPr>
          <w:rFonts w:ascii="Times New Roman" w:hAnsi="Times New Roman" w:cs="Times New Roman"/>
          <w:sz w:val="28"/>
          <w:szCs w:val="28"/>
        </w:rPr>
        <w:t>концедента</w:t>
      </w:r>
      <w:proofErr w:type="spellEnd"/>
      <w:r>
        <w:rPr>
          <w:rFonts w:ascii="Times New Roman" w:hAnsi="Times New Roman" w:cs="Times New Roman"/>
          <w:sz w:val="28"/>
          <w:szCs w:val="28"/>
        </w:rPr>
        <w:t>»</w:t>
      </w:r>
      <w:r w:rsidRPr="002E093A">
        <w:rPr>
          <w:rFonts w:ascii="Times New Roman" w:hAnsi="Times New Roman" w:cs="Times New Roman"/>
          <w:sz w:val="28"/>
          <w:szCs w:val="28"/>
        </w:rPr>
        <w:t>.</w:t>
      </w:r>
    </w:p>
    <w:p w:rsidR="002E093A" w:rsidRPr="002E093A" w:rsidRDefault="002E093A" w:rsidP="0003663F">
      <w:pPr>
        <w:pStyle w:val="ConsPlusNormal"/>
        <w:spacing w:line="269" w:lineRule="auto"/>
        <w:ind w:firstLine="709"/>
        <w:jc w:val="both"/>
        <w:rPr>
          <w:rFonts w:ascii="Times New Roman" w:hAnsi="Times New Roman" w:cs="Times New Roman"/>
          <w:sz w:val="28"/>
          <w:szCs w:val="28"/>
        </w:rPr>
      </w:pPr>
      <w:r w:rsidRPr="002E093A">
        <w:rPr>
          <w:rFonts w:ascii="Times New Roman" w:hAnsi="Times New Roman" w:cs="Times New Roman"/>
          <w:sz w:val="28"/>
          <w:szCs w:val="28"/>
        </w:rPr>
        <w:t>Обособление по экономическому содержанию каких-либо расходов, формирующих капитальные вложения (например, процентов по кредиту), отдельными строками в Сведениях (ф. 0503190) не предусмотрено.</w:t>
      </w:r>
    </w:p>
    <w:p w:rsidR="002E093A" w:rsidRPr="002E093A" w:rsidRDefault="002E093A" w:rsidP="0003663F">
      <w:pPr>
        <w:pStyle w:val="ConsPlusNormal"/>
        <w:spacing w:line="269" w:lineRule="auto"/>
        <w:ind w:firstLine="709"/>
        <w:jc w:val="both"/>
        <w:rPr>
          <w:rFonts w:ascii="Times New Roman" w:hAnsi="Times New Roman" w:cs="Times New Roman"/>
          <w:sz w:val="28"/>
          <w:szCs w:val="28"/>
        </w:rPr>
      </w:pPr>
      <w:r w:rsidRPr="002E093A">
        <w:rPr>
          <w:rFonts w:ascii="Times New Roman" w:hAnsi="Times New Roman" w:cs="Times New Roman"/>
          <w:sz w:val="28"/>
          <w:szCs w:val="28"/>
        </w:rPr>
        <w:t>При отсутствии кода объекта капитальных вложений, содержащегося в документе, устанавливающем распределение предусмотренных законом (решением) о бюджете бюджетных ассигнований на реализацию инвестиционных проектов строительства, реконструкции, в том числе с элементами реставрации, технического перевооружения объектов капитального строительства и (или) на приобретение объектов недвижимого имущества и (или) осуществление на территории Российской Федерации иных капитальных вложений (кода объекта капитального строительства (код ОКС), в графе 3 Сведений (ф. 0503190) отражаются нули.</w:t>
      </w:r>
    </w:p>
    <w:p w:rsidR="002E093A" w:rsidRPr="002E093A" w:rsidRDefault="002E093A" w:rsidP="0003663F">
      <w:pPr>
        <w:pStyle w:val="ConsPlusNormal"/>
        <w:spacing w:line="269" w:lineRule="auto"/>
        <w:ind w:firstLine="709"/>
        <w:jc w:val="both"/>
        <w:rPr>
          <w:rFonts w:ascii="Times New Roman" w:hAnsi="Times New Roman" w:cs="Times New Roman"/>
          <w:sz w:val="28"/>
          <w:szCs w:val="28"/>
        </w:rPr>
      </w:pPr>
      <w:r w:rsidRPr="002E093A">
        <w:rPr>
          <w:rFonts w:ascii="Times New Roman" w:hAnsi="Times New Roman" w:cs="Times New Roman"/>
          <w:sz w:val="28"/>
          <w:szCs w:val="28"/>
        </w:rPr>
        <w:t xml:space="preserve">При наличии по объекту незавершенного строительства, сформированного в рамках реализации инвестиционного проекта, нескольких кадастровых номеров объектов недвижимости и при отсутствии возможности разделения их по сметной стоимости строительства на отдельные объекты незавершенного строительства, в графе 4 </w:t>
      </w:r>
      <w:r w:rsidR="00A61BAC">
        <w:rPr>
          <w:rFonts w:ascii="Times New Roman" w:hAnsi="Times New Roman" w:cs="Times New Roman"/>
          <w:sz w:val="28"/>
          <w:szCs w:val="28"/>
        </w:rPr>
        <w:t>«</w:t>
      </w:r>
      <w:r w:rsidRPr="002E093A">
        <w:rPr>
          <w:rFonts w:ascii="Times New Roman" w:hAnsi="Times New Roman" w:cs="Times New Roman"/>
          <w:sz w:val="28"/>
          <w:szCs w:val="28"/>
        </w:rPr>
        <w:t>Кадастровый номер объекта недвижимости</w:t>
      </w:r>
      <w:r w:rsidR="00A61BAC">
        <w:rPr>
          <w:rFonts w:ascii="Times New Roman" w:hAnsi="Times New Roman" w:cs="Times New Roman"/>
          <w:sz w:val="28"/>
          <w:szCs w:val="28"/>
        </w:rPr>
        <w:t>»</w:t>
      </w:r>
      <w:r w:rsidRPr="002E093A">
        <w:rPr>
          <w:rFonts w:ascii="Times New Roman" w:hAnsi="Times New Roman" w:cs="Times New Roman"/>
          <w:sz w:val="28"/>
          <w:szCs w:val="28"/>
        </w:rPr>
        <w:t xml:space="preserve"> Сведений (ф. 0503190) по такому объекту незавершенного строительства отражается кадастровый номер наиболее значимого для реализации инвестиционного проекта объекта недвижимости.</w:t>
      </w:r>
    </w:p>
    <w:p w:rsidR="00A61BAC" w:rsidRDefault="002E093A" w:rsidP="0003663F">
      <w:pPr>
        <w:pStyle w:val="ConsPlusNormal"/>
        <w:spacing w:line="269" w:lineRule="auto"/>
        <w:ind w:firstLine="709"/>
        <w:jc w:val="both"/>
        <w:rPr>
          <w:rFonts w:ascii="Times New Roman" w:hAnsi="Times New Roman" w:cs="Times New Roman"/>
          <w:sz w:val="28"/>
          <w:szCs w:val="28"/>
        </w:rPr>
      </w:pPr>
      <w:r w:rsidRPr="002E093A">
        <w:rPr>
          <w:rFonts w:ascii="Times New Roman" w:hAnsi="Times New Roman" w:cs="Times New Roman"/>
          <w:sz w:val="28"/>
          <w:szCs w:val="28"/>
        </w:rPr>
        <w:t xml:space="preserve">В случае отсутствия кадастрового номера в графе 4 </w:t>
      </w:r>
      <w:r w:rsidR="00A61BAC">
        <w:rPr>
          <w:rFonts w:ascii="Times New Roman" w:hAnsi="Times New Roman" w:cs="Times New Roman"/>
          <w:sz w:val="28"/>
          <w:szCs w:val="28"/>
        </w:rPr>
        <w:t>«</w:t>
      </w:r>
      <w:r w:rsidRPr="002E093A">
        <w:rPr>
          <w:rFonts w:ascii="Times New Roman" w:hAnsi="Times New Roman" w:cs="Times New Roman"/>
          <w:sz w:val="28"/>
          <w:szCs w:val="28"/>
        </w:rPr>
        <w:t>Кадастровый номер объекта недвижимости</w:t>
      </w:r>
      <w:r w:rsidR="00A61BAC">
        <w:rPr>
          <w:rFonts w:ascii="Times New Roman" w:hAnsi="Times New Roman" w:cs="Times New Roman"/>
          <w:sz w:val="28"/>
          <w:szCs w:val="28"/>
        </w:rPr>
        <w:t>»</w:t>
      </w:r>
      <w:r w:rsidRPr="002E093A">
        <w:rPr>
          <w:rFonts w:ascii="Times New Roman" w:hAnsi="Times New Roman" w:cs="Times New Roman"/>
          <w:sz w:val="28"/>
          <w:szCs w:val="28"/>
        </w:rPr>
        <w:t xml:space="preserve"> Сведений (ф. 0503190) отражается значение </w:t>
      </w:r>
      <w:r w:rsidR="00A61BAC">
        <w:rPr>
          <w:rFonts w:ascii="Times New Roman" w:hAnsi="Times New Roman" w:cs="Times New Roman"/>
          <w:sz w:val="28"/>
          <w:szCs w:val="28"/>
        </w:rPr>
        <w:t>«</w:t>
      </w:r>
      <w:r w:rsidRPr="002E093A">
        <w:rPr>
          <w:rFonts w:ascii="Times New Roman" w:hAnsi="Times New Roman" w:cs="Times New Roman"/>
          <w:sz w:val="28"/>
          <w:szCs w:val="28"/>
        </w:rPr>
        <w:t>88:88:888888:8888888888</w:t>
      </w:r>
      <w:r w:rsidR="00A61BAC">
        <w:rPr>
          <w:rFonts w:ascii="Times New Roman" w:hAnsi="Times New Roman" w:cs="Times New Roman"/>
          <w:sz w:val="28"/>
          <w:szCs w:val="28"/>
        </w:rPr>
        <w:t>»</w:t>
      </w:r>
      <w:r w:rsidRPr="002E093A">
        <w:rPr>
          <w:rFonts w:ascii="Times New Roman" w:hAnsi="Times New Roman" w:cs="Times New Roman"/>
          <w:sz w:val="28"/>
          <w:szCs w:val="28"/>
        </w:rPr>
        <w:t>.</w:t>
      </w:r>
    </w:p>
    <w:p w:rsidR="002E093A" w:rsidRPr="002E093A" w:rsidRDefault="002E093A" w:rsidP="0003663F">
      <w:pPr>
        <w:pStyle w:val="ConsPlusNormal"/>
        <w:spacing w:line="269" w:lineRule="auto"/>
        <w:ind w:firstLine="709"/>
        <w:jc w:val="both"/>
        <w:rPr>
          <w:rFonts w:ascii="Times New Roman" w:hAnsi="Times New Roman" w:cs="Times New Roman"/>
          <w:sz w:val="28"/>
          <w:szCs w:val="28"/>
        </w:rPr>
      </w:pPr>
      <w:r w:rsidRPr="002E093A">
        <w:rPr>
          <w:rFonts w:ascii="Times New Roman" w:hAnsi="Times New Roman" w:cs="Times New Roman"/>
          <w:sz w:val="28"/>
          <w:szCs w:val="28"/>
        </w:rPr>
        <w:t xml:space="preserve">По объектам капитальных вложений, учтенных на счете 1 106 11 000 </w:t>
      </w:r>
      <w:r w:rsidR="00A61BAC">
        <w:rPr>
          <w:rFonts w:ascii="Times New Roman" w:hAnsi="Times New Roman" w:cs="Times New Roman"/>
          <w:sz w:val="28"/>
          <w:szCs w:val="28"/>
        </w:rPr>
        <w:t>«</w:t>
      </w:r>
      <w:r w:rsidRPr="002E093A">
        <w:rPr>
          <w:rFonts w:ascii="Times New Roman" w:hAnsi="Times New Roman" w:cs="Times New Roman"/>
          <w:sz w:val="28"/>
          <w:szCs w:val="28"/>
        </w:rPr>
        <w:t>Вложения в основные средства - недвижимое имущество учреждения</w:t>
      </w:r>
      <w:r w:rsidR="00A61BAC">
        <w:rPr>
          <w:rFonts w:ascii="Times New Roman" w:hAnsi="Times New Roman" w:cs="Times New Roman"/>
          <w:sz w:val="28"/>
          <w:szCs w:val="28"/>
        </w:rPr>
        <w:t>»</w:t>
      </w:r>
      <w:r w:rsidRPr="002E093A">
        <w:rPr>
          <w:rFonts w:ascii="Times New Roman" w:hAnsi="Times New Roman" w:cs="Times New Roman"/>
          <w:sz w:val="28"/>
          <w:szCs w:val="28"/>
        </w:rPr>
        <w:t xml:space="preserve">, по которым числятся остатки по графе 17 </w:t>
      </w:r>
      <w:r w:rsidR="00A61BAC">
        <w:rPr>
          <w:rFonts w:ascii="Times New Roman" w:hAnsi="Times New Roman" w:cs="Times New Roman"/>
          <w:sz w:val="28"/>
          <w:szCs w:val="28"/>
        </w:rPr>
        <w:t>«</w:t>
      </w:r>
      <w:r w:rsidRPr="002E093A">
        <w:rPr>
          <w:rFonts w:ascii="Times New Roman" w:hAnsi="Times New Roman" w:cs="Times New Roman"/>
          <w:sz w:val="28"/>
          <w:szCs w:val="28"/>
        </w:rPr>
        <w:t>Фактические (по счету 1 106 X1 000) на начало года</w:t>
      </w:r>
      <w:r w:rsidR="00A61BAC">
        <w:rPr>
          <w:rFonts w:ascii="Times New Roman" w:hAnsi="Times New Roman" w:cs="Times New Roman"/>
          <w:sz w:val="28"/>
          <w:szCs w:val="28"/>
        </w:rPr>
        <w:t>»</w:t>
      </w:r>
      <w:r w:rsidRPr="002E093A">
        <w:rPr>
          <w:rFonts w:ascii="Times New Roman" w:hAnsi="Times New Roman" w:cs="Times New Roman"/>
          <w:sz w:val="28"/>
          <w:szCs w:val="28"/>
        </w:rPr>
        <w:t xml:space="preserve"> Сведений (ф. 0503190) за 2023 год, показатели в графе 1 </w:t>
      </w:r>
      <w:r w:rsidR="00A61BAC">
        <w:rPr>
          <w:rFonts w:ascii="Times New Roman" w:hAnsi="Times New Roman" w:cs="Times New Roman"/>
          <w:sz w:val="28"/>
          <w:szCs w:val="28"/>
        </w:rPr>
        <w:t>«</w:t>
      </w:r>
      <w:r w:rsidRPr="002E093A">
        <w:rPr>
          <w:rFonts w:ascii="Times New Roman" w:hAnsi="Times New Roman" w:cs="Times New Roman"/>
          <w:sz w:val="28"/>
          <w:szCs w:val="28"/>
        </w:rPr>
        <w:t>Наименование показателя</w:t>
      </w:r>
      <w:r w:rsidR="00A61BAC">
        <w:rPr>
          <w:rFonts w:ascii="Times New Roman" w:hAnsi="Times New Roman" w:cs="Times New Roman"/>
          <w:sz w:val="28"/>
          <w:szCs w:val="28"/>
        </w:rPr>
        <w:t>»</w:t>
      </w:r>
      <w:r w:rsidRPr="002E093A">
        <w:rPr>
          <w:rFonts w:ascii="Times New Roman" w:hAnsi="Times New Roman" w:cs="Times New Roman"/>
          <w:sz w:val="28"/>
          <w:szCs w:val="28"/>
        </w:rPr>
        <w:t xml:space="preserve">, графе 5 </w:t>
      </w:r>
      <w:r w:rsidR="00A61BAC">
        <w:rPr>
          <w:rFonts w:ascii="Times New Roman" w:hAnsi="Times New Roman" w:cs="Times New Roman"/>
          <w:sz w:val="28"/>
          <w:szCs w:val="28"/>
        </w:rPr>
        <w:t>«</w:t>
      </w:r>
      <w:r w:rsidRPr="002E093A">
        <w:rPr>
          <w:rFonts w:ascii="Times New Roman" w:hAnsi="Times New Roman" w:cs="Times New Roman"/>
          <w:sz w:val="28"/>
          <w:szCs w:val="28"/>
        </w:rPr>
        <w:t>Учетный номер объекта на отчетную дату</w:t>
      </w:r>
      <w:r w:rsidR="00A61BAC">
        <w:rPr>
          <w:rFonts w:ascii="Times New Roman" w:hAnsi="Times New Roman" w:cs="Times New Roman"/>
          <w:sz w:val="28"/>
          <w:szCs w:val="28"/>
        </w:rPr>
        <w:t>»</w:t>
      </w:r>
      <w:r w:rsidRPr="002E093A">
        <w:rPr>
          <w:rFonts w:ascii="Times New Roman" w:hAnsi="Times New Roman" w:cs="Times New Roman"/>
          <w:sz w:val="28"/>
          <w:szCs w:val="28"/>
        </w:rPr>
        <w:t xml:space="preserve"> и графе 6 </w:t>
      </w:r>
      <w:r w:rsidR="00A61BAC">
        <w:rPr>
          <w:rFonts w:ascii="Times New Roman" w:hAnsi="Times New Roman" w:cs="Times New Roman"/>
          <w:sz w:val="28"/>
          <w:szCs w:val="28"/>
        </w:rPr>
        <w:t>«</w:t>
      </w:r>
      <w:r w:rsidRPr="002E093A">
        <w:rPr>
          <w:rFonts w:ascii="Times New Roman" w:hAnsi="Times New Roman" w:cs="Times New Roman"/>
          <w:sz w:val="28"/>
          <w:szCs w:val="28"/>
        </w:rPr>
        <w:t>Учетный номер объекта до поступления</w:t>
      </w:r>
      <w:r w:rsidR="00A61BAC">
        <w:rPr>
          <w:rFonts w:ascii="Times New Roman" w:hAnsi="Times New Roman" w:cs="Times New Roman"/>
          <w:sz w:val="28"/>
          <w:szCs w:val="28"/>
        </w:rPr>
        <w:t>»</w:t>
      </w:r>
      <w:r w:rsidRPr="002E093A">
        <w:rPr>
          <w:rFonts w:ascii="Times New Roman" w:hAnsi="Times New Roman" w:cs="Times New Roman"/>
          <w:sz w:val="28"/>
          <w:szCs w:val="28"/>
        </w:rPr>
        <w:t xml:space="preserve"> должны быть идентичными соответствующим показателям Сведений (ф. 0503190) за предыдущий отчетный период (за исключением реорганизационных мероприятий субъектов отчетности).</w:t>
      </w:r>
    </w:p>
    <w:p w:rsidR="002E093A" w:rsidRPr="002E093A" w:rsidRDefault="002E093A" w:rsidP="0003663F">
      <w:pPr>
        <w:pStyle w:val="ConsPlusNormal"/>
        <w:spacing w:line="269" w:lineRule="auto"/>
        <w:ind w:firstLine="709"/>
        <w:jc w:val="both"/>
        <w:rPr>
          <w:rFonts w:ascii="Times New Roman" w:hAnsi="Times New Roman" w:cs="Times New Roman"/>
          <w:sz w:val="28"/>
          <w:szCs w:val="28"/>
        </w:rPr>
      </w:pPr>
      <w:r w:rsidRPr="002E093A">
        <w:rPr>
          <w:rFonts w:ascii="Times New Roman" w:hAnsi="Times New Roman" w:cs="Times New Roman"/>
          <w:sz w:val="28"/>
          <w:szCs w:val="28"/>
        </w:rPr>
        <w:t xml:space="preserve">По объектам капитальных вложений, учтенных на счете 1 106 91 000 </w:t>
      </w:r>
      <w:r w:rsidR="00A61BAC">
        <w:rPr>
          <w:rFonts w:ascii="Times New Roman" w:hAnsi="Times New Roman" w:cs="Times New Roman"/>
          <w:sz w:val="28"/>
          <w:szCs w:val="28"/>
        </w:rPr>
        <w:t>«</w:t>
      </w:r>
      <w:r w:rsidRPr="002E093A">
        <w:rPr>
          <w:rFonts w:ascii="Times New Roman" w:hAnsi="Times New Roman" w:cs="Times New Roman"/>
          <w:sz w:val="28"/>
          <w:szCs w:val="28"/>
        </w:rPr>
        <w:t xml:space="preserve">Вложения в недвижимое имущество </w:t>
      </w:r>
      <w:proofErr w:type="spellStart"/>
      <w:r w:rsidRPr="002E093A">
        <w:rPr>
          <w:rFonts w:ascii="Times New Roman" w:hAnsi="Times New Roman" w:cs="Times New Roman"/>
          <w:sz w:val="28"/>
          <w:szCs w:val="28"/>
        </w:rPr>
        <w:t>концедента</w:t>
      </w:r>
      <w:proofErr w:type="spellEnd"/>
      <w:r w:rsidR="00A61BAC">
        <w:rPr>
          <w:rFonts w:ascii="Times New Roman" w:hAnsi="Times New Roman" w:cs="Times New Roman"/>
          <w:sz w:val="28"/>
          <w:szCs w:val="28"/>
        </w:rPr>
        <w:t>»</w:t>
      </w:r>
      <w:r w:rsidRPr="002E093A">
        <w:rPr>
          <w:rFonts w:ascii="Times New Roman" w:hAnsi="Times New Roman" w:cs="Times New Roman"/>
          <w:sz w:val="28"/>
          <w:szCs w:val="28"/>
        </w:rPr>
        <w:t xml:space="preserve">, по которым в регистрах бюджетного учета числятся остатки на 01.01.2023, информация в Сведениях </w:t>
      </w:r>
      <w:r w:rsidR="00A61BAC">
        <w:rPr>
          <w:rFonts w:ascii="Times New Roman" w:hAnsi="Times New Roman" w:cs="Times New Roman"/>
          <w:sz w:val="28"/>
          <w:szCs w:val="28"/>
        </w:rPr>
        <w:br/>
      </w:r>
      <w:r w:rsidRPr="002E093A">
        <w:rPr>
          <w:rFonts w:ascii="Times New Roman" w:hAnsi="Times New Roman" w:cs="Times New Roman"/>
          <w:sz w:val="28"/>
          <w:szCs w:val="28"/>
        </w:rPr>
        <w:t>(ф. 0503190) раскрывается по всем графам отчета, включая графы 17 - 22 Сведений (ф. 0503190).</w:t>
      </w:r>
    </w:p>
    <w:p w:rsidR="002E093A" w:rsidRPr="002E093A" w:rsidRDefault="002E093A" w:rsidP="0003663F">
      <w:pPr>
        <w:pStyle w:val="ConsPlusNormal"/>
        <w:spacing w:line="269" w:lineRule="auto"/>
        <w:ind w:firstLine="709"/>
        <w:jc w:val="both"/>
        <w:rPr>
          <w:rFonts w:ascii="Times New Roman" w:hAnsi="Times New Roman" w:cs="Times New Roman"/>
          <w:sz w:val="28"/>
          <w:szCs w:val="28"/>
        </w:rPr>
      </w:pPr>
      <w:r w:rsidRPr="002E093A">
        <w:rPr>
          <w:rFonts w:ascii="Times New Roman" w:hAnsi="Times New Roman" w:cs="Times New Roman"/>
          <w:sz w:val="28"/>
          <w:szCs w:val="28"/>
        </w:rPr>
        <w:t>Отражение данных о вложениях в один объект капитального строительства у разных балансодержателей является недопустимым, за исключением случаев передачи (получения) объектов.</w:t>
      </w:r>
    </w:p>
    <w:p w:rsidR="002E093A" w:rsidRDefault="002E093A" w:rsidP="0003663F">
      <w:pPr>
        <w:pStyle w:val="ConsPlusNormal"/>
        <w:spacing w:line="269" w:lineRule="auto"/>
        <w:ind w:firstLine="709"/>
        <w:jc w:val="both"/>
        <w:rPr>
          <w:rFonts w:ascii="Times New Roman" w:hAnsi="Times New Roman" w:cs="Times New Roman"/>
          <w:sz w:val="28"/>
          <w:szCs w:val="28"/>
        </w:rPr>
      </w:pPr>
      <w:r w:rsidRPr="002E093A">
        <w:rPr>
          <w:rFonts w:ascii="Times New Roman" w:hAnsi="Times New Roman" w:cs="Times New Roman"/>
          <w:sz w:val="28"/>
          <w:szCs w:val="28"/>
        </w:rPr>
        <w:lastRenderedPageBreak/>
        <w:t xml:space="preserve">В графе 7 </w:t>
      </w:r>
      <w:r w:rsidR="00A61BAC">
        <w:rPr>
          <w:rFonts w:ascii="Times New Roman" w:hAnsi="Times New Roman" w:cs="Times New Roman"/>
          <w:sz w:val="28"/>
          <w:szCs w:val="28"/>
        </w:rPr>
        <w:t>«</w:t>
      </w:r>
      <w:r w:rsidRPr="002E093A">
        <w:rPr>
          <w:rFonts w:ascii="Times New Roman" w:hAnsi="Times New Roman" w:cs="Times New Roman"/>
          <w:sz w:val="28"/>
          <w:szCs w:val="28"/>
        </w:rPr>
        <w:t>Статус объекта на начало года</w:t>
      </w:r>
      <w:r w:rsidR="00A61BAC">
        <w:rPr>
          <w:rFonts w:ascii="Times New Roman" w:hAnsi="Times New Roman" w:cs="Times New Roman"/>
          <w:sz w:val="28"/>
          <w:szCs w:val="28"/>
        </w:rPr>
        <w:t>»</w:t>
      </w:r>
      <w:r w:rsidRPr="002E093A">
        <w:rPr>
          <w:rFonts w:ascii="Times New Roman" w:hAnsi="Times New Roman" w:cs="Times New Roman"/>
          <w:sz w:val="28"/>
          <w:szCs w:val="28"/>
        </w:rPr>
        <w:t xml:space="preserve"> Сведений (ф. 0503190) указываются данные графы 8 Сведений (ф. 0503190), представленных в составе годовой бюджетной отчетности за 2022 год без учета изменений кодов статусов, предусмотренных для раскрытия показателей произведенных вложений на 01.01.2024.</w:t>
      </w:r>
    </w:p>
    <w:p w:rsidR="00A61BAC" w:rsidRDefault="00A61BAC" w:rsidP="0003663F">
      <w:pPr>
        <w:pStyle w:val="ConsPlusNormal"/>
        <w:spacing w:line="269" w:lineRule="auto"/>
        <w:ind w:firstLine="709"/>
        <w:jc w:val="both"/>
        <w:rPr>
          <w:rFonts w:ascii="Times New Roman" w:hAnsi="Times New Roman" w:cs="Times New Roman"/>
          <w:sz w:val="28"/>
          <w:szCs w:val="28"/>
        </w:rPr>
      </w:pPr>
      <w:r w:rsidRPr="00236F4A">
        <w:rPr>
          <w:rFonts w:ascii="Times New Roman" w:hAnsi="Times New Roman" w:cs="Times New Roman"/>
          <w:b/>
          <w:sz w:val="28"/>
          <w:szCs w:val="28"/>
        </w:rPr>
        <w:t>2.2.</w:t>
      </w:r>
      <w:r w:rsidRPr="00A61BAC">
        <w:rPr>
          <w:rFonts w:ascii="Times New Roman" w:hAnsi="Times New Roman" w:cs="Times New Roman"/>
          <w:sz w:val="28"/>
          <w:szCs w:val="28"/>
        </w:rPr>
        <w:t xml:space="preserve"> Капитальные вложения, с даты начала формирования которых истекло более 10 лет (сформированные до 2013 года), требуют детального анализа, с обособленным раскрытием в текстовых пояснениях к Сведениям (ф. 0503190) информации о предполагаемых сроках завершения капитальных вложений и (или) иных мерах по завершению бюджетных инвестиций.</w:t>
      </w:r>
    </w:p>
    <w:p w:rsidR="001E019E" w:rsidRDefault="00A61BAC" w:rsidP="0003663F">
      <w:pPr>
        <w:pStyle w:val="ConsPlusNormal"/>
        <w:spacing w:line="269" w:lineRule="auto"/>
        <w:ind w:firstLine="709"/>
        <w:jc w:val="both"/>
        <w:rPr>
          <w:rFonts w:ascii="Times New Roman" w:hAnsi="Times New Roman" w:cs="Times New Roman"/>
          <w:sz w:val="28"/>
          <w:szCs w:val="28"/>
        </w:rPr>
      </w:pPr>
      <w:r>
        <w:rPr>
          <w:rFonts w:ascii="Times New Roman" w:hAnsi="Times New Roman" w:cs="Times New Roman"/>
          <w:b/>
          <w:sz w:val="28"/>
          <w:szCs w:val="28"/>
        </w:rPr>
        <w:t>3</w:t>
      </w:r>
      <w:r w:rsidR="00954201" w:rsidRPr="00B3772E">
        <w:rPr>
          <w:rFonts w:ascii="Times New Roman" w:hAnsi="Times New Roman" w:cs="Times New Roman"/>
          <w:b/>
          <w:sz w:val="28"/>
          <w:szCs w:val="28"/>
        </w:rPr>
        <w:t>.</w:t>
      </w:r>
      <w:r w:rsidR="00954201" w:rsidRPr="00B83C14">
        <w:rPr>
          <w:rFonts w:ascii="Times New Roman" w:hAnsi="Times New Roman" w:cs="Times New Roman"/>
          <w:sz w:val="28"/>
          <w:szCs w:val="28"/>
        </w:rPr>
        <w:t xml:space="preserve"> Формирование и представление Справки по заключению счетов бюджетного учета отчетного финансового года </w:t>
      </w:r>
      <w:hyperlink r:id="rId11" w:history="1">
        <w:r w:rsidR="00954201" w:rsidRPr="00B83C14">
          <w:rPr>
            <w:rFonts w:ascii="Times New Roman" w:hAnsi="Times New Roman" w:cs="Times New Roman"/>
            <w:sz w:val="28"/>
            <w:szCs w:val="28"/>
          </w:rPr>
          <w:t>(</w:t>
        </w:r>
        <w:r w:rsidR="003366C9">
          <w:rPr>
            <w:rFonts w:ascii="Times New Roman" w:hAnsi="Times New Roman" w:cs="Times New Roman"/>
            <w:b/>
            <w:sz w:val="28"/>
            <w:szCs w:val="28"/>
          </w:rPr>
          <w:t>ф.</w:t>
        </w:r>
        <w:r w:rsidR="00954201" w:rsidRPr="00B83C14">
          <w:rPr>
            <w:rFonts w:ascii="Times New Roman" w:hAnsi="Times New Roman" w:cs="Times New Roman"/>
            <w:b/>
            <w:sz w:val="28"/>
            <w:szCs w:val="28"/>
          </w:rPr>
          <w:t>0503110</w:t>
        </w:r>
        <w:r w:rsidR="00954201" w:rsidRPr="00B83C14">
          <w:rPr>
            <w:rFonts w:ascii="Times New Roman" w:hAnsi="Times New Roman" w:cs="Times New Roman"/>
            <w:sz w:val="28"/>
            <w:szCs w:val="28"/>
          </w:rPr>
          <w:t>)</w:t>
        </w:r>
      </w:hyperlink>
      <w:r w:rsidR="00954201" w:rsidRPr="00B83C14">
        <w:rPr>
          <w:rFonts w:ascii="Times New Roman" w:hAnsi="Times New Roman" w:cs="Times New Roman"/>
          <w:sz w:val="28"/>
          <w:szCs w:val="28"/>
        </w:rPr>
        <w:t xml:space="preserve"> (далее</w:t>
      </w:r>
      <w:r w:rsidR="004A2F13">
        <w:rPr>
          <w:rFonts w:ascii="Times New Roman" w:hAnsi="Times New Roman" w:cs="Times New Roman"/>
          <w:sz w:val="28"/>
          <w:szCs w:val="28"/>
        </w:rPr>
        <w:t xml:space="preserve"> – </w:t>
      </w:r>
      <w:r w:rsidR="003366C9">
        <w:rPr>
          <w:rFonts w:ascii="Times New Roman" w:hAnsi="Times New Roman" w:cs="Times New Roman"/>
          <w:sz w:val="28"/>
          <w:szCs w:val="28"/>
        </w:rPr>
        <w:br/>
      </w:r>
      <w:r w:rsidR="004A2F13">
        <w:rPr>
          <w:rFonts w:ascii="Times New Roman" w:hAnsi="Times New Roman" w:cs="Times New Roman"/>
          <w:sz w:val="28"/>
          <w:szCs w:val="28"/>
        </w:rPr>
        <w:t>С</w:t>
      </w:r>
      <w:r w:rsidR="00954201" w:rsidRPr="00804885">
        <w:rPr>
          <w:rFonts w:ascii="Times New Roman" w:hAnsi="Times New Roman" w:cs="Times New Roman"/>
          <w:sz w:val="28"/>
          <w:szCs w:val="28"/>
        </w:rPr>
        <w:t>п</w:t>
      </w:r>
      <w:r w:rsidR="003366C9">
        <w:rPr>
          <w:rFonts w:ascii="Times New Roman" w:hAnsi="Times New Roman" w:cs="Times New Roman"/>
          <w:sz w:val="28"/>
          <w:szCs w:val="28"/>
        </w:rPr>
        <w:t>равка (ф.</w:t>
      </w:r>
      <w:r w:rsidR="00954201" w:rsidRPr="00804885">
        <w:rPr>
          <w:rFonts w:ascii="Times New Roman" w:hAnsi="Times New Roman" w:cs="Times New Roman"/>
          <w:sz w:val="28"/>
          <w:szCs w:val="28"/>
        </w:rPr>
        <w:t>0503110) осуществляетс</w:t>
      </w:r>
      <w:r w:rsidR="001E019E">
        <w:rPr>
          <w:rFonts w:ascii="Times New Roman" w:hAnsi="Times New Roman" w:cs="Times New Roman"/>
          <w:sz w:val="28"/>
          <w:szCs w:val="28"/>
        </w:rPr>
        <w:t>я с учетом следующих положений.</w:t>
      </w:r>
    </w:p>
    <w:p w:rsidR="00D54E46" w:rsidRDefault="00A61BAC" w:rsidP="0003663F">
      <w:pPr>
        <w:pStyle w:val="ConsPlusNormal"/>
        <w:spacing w:line="269" w:lineRule="auto"/>
        <w:ind w:firstLine="709"/>
        <w:jc w:val="both"/>
        <w:rPr>
          <w:rFonts w:ascii="Times New Roman" w:hAnsi="Times New Roman" w:cs="Times New Roman"/>
          <w:sz w:val="28"/>
          <w:szCs w:val="28"/>
        </w:rPr>
      </w:pPr>
      <w:r w:rsidRPr="00236F4A">
        <w:rPr>
          <w:rFonts w:ascii="Times New Roman" w:hAnsi="Times New Roman" w:cs="Times New Roman"/>
          <w:b/>
          <w:sz w:val="28"/>
          <w:szCs w:val="28"/>
        </w:rPr>
        <w:t>3</w:t>
      </w:r>
      <w:r w:rsidR="00954201" w:rsidRPr="00236F4A">
        <w:rPr>
          <w:rFonts w:ascii="Times New Roman" w:hAnsi="Times New Roman" w:cs="Times New Roman"/>
          <w:b/>
          <w:sz w:val="28"/>
          <w:szCs w:val="28"/>
        </w:rPr>
        <w:t>.1</w:t>
      </w:r>
      <w:r w:rsidR="00954201" w:rsidRPr="00B3772E">
        <w:rPr>
          <w:rFonts w:ascii="Times New Roman" w:hAnsi="Times New Roman" w:cs="Times New Roman"/>
          <w:sz w:val="28"/>
          <w:szCs w:val="28"/>
        </w:rPr>
        <w:t>.</w:t>
      </w:r>
      <w:r w:rsidR="00954201" w:rsidRPr="00047795">
        <w:rPr>
          <w:rFonts w:ascii="Times New Roman" w:hAnsi="Times New Roman" w:cs="Times New Roman"/>
          <w:sz w:val="28"/>
          <w:szCs w:val="28"/>
        </w:rPr>
        <w:t xml:space="preserve"> По соответствующим счетам аналитического учета счета 1 401 10 000 </w:t>
      </w:r>
      <w:r w:rsidR="001C55C7">
        <w:rPr>
          <w:rFonts w:ascii="Times New Roman" w:hAnsi="Times New Roman" w:cs="Times New Roman"/>
          <w:sz w:val="28"/>
          <w:szCs w:val="28"/>
        </w:rPr>
        <w:t>«</w:t>
      </w:r>
      <w:r w:rsidR="00954201" w:rsidRPr="00047795">
        <w:rPr>
          <w:rFonts w:ascii="Times New Roman" w:hAnsi="Times New Roman" w:cs="Times New Roman"/>
          <w:sz w:val="28"/>
          <w:szCs w:val="28"/>
        </w:rPr>
        <w:t>Д</w:t>
      </w:r>
      <w:r w:rsidR="001C55C7">
        <w:rPr>
          <w:rFonts w:ascii="Times New Roman" w:hAnsi="Times New Roman" w:cs="Times New Roman"/>
          <w:sz w:val="28"/>
          <w:szCs w:val="28"/>
        </w:rPr>
        <w:t>оходы текущего финансового года»</w:t>
      </w:r>
      <w:r w:rsidR="00954201" w:rsidRPr="00047795">
        <w:rPr>
          <w:rFonts w:ascii="Times New Roman" w:hAnsi="Times New Roman" w:cs="Times New Roman"/>
          <w:sz w:val="28"/>
          <w:szCs w:val="28"/>
        </w:rPr>
        <w:t xml:space="preserve"> в </w:t>
      </w:r>
      <w:hyperlink r:id="rId12" w:history="1">
        <w:r w:rsidR="00954201" w:rsidRPr="00047795">
          <w:rPr>
            <w:rFonts w:ascii="Times New Roman" w:hAnsi="Times New Roman" w:cs="Times New Roman"/>
            <w:sz w:val="28"/>
            <w:szCs w:val="28"/>
          </w:rPr>
          <w:t>графе 1 раздела 1</w:t>
        </w:r>
      </w:hyperlink>
      <w:r w:rsidR="00954201" w:rsidRPr="00047795">
        <w:rPr>
          <w:rFonts w:ascii="Times New Roman" w:hAnsi="Times New Roman" w:cs="Times New Roman"/>
          <w:sz w:val="28"/>
          <w:szCs w:val="28"/>
        </w:rPr>
        <w:t xml:space="preserve"> </w:t>
      </w:r>
      <w:r w:rsidR="001C55C7">
        <w:rPr>
          <w:rFonts w:ascii="Times New Roman" w:hAnsi="Times New Roman" w:cs="Times New Roman"/>
          <w:sz w:val="28"/>
          <w:szCs w:val="28"/>
        </w:rPr>
        <w:t>«</w:t>
      </w:r>
      <w:r w:rsidR="00954201" w:rsidRPr="00047795">
        <w:rPr>
          <w:rFonts w:ascii="Times New Roman" w:hAnsi="Times New Roman" w:cs="Times New Roman"/>
          <w:sz w:val="28"/>
          <w:szCs w:val="28"/>
        </w:rPr>
        <w:t>Бюджетная деятельность</w:t>
      </w:r>
      <w:r w:rsidR="001C55C7">
        <w:rPr>
          <w:rFonts w:ascii="Times New Roman" w:hAnsi="Times New Roman" w:cs="Times New Roman"/>
          <w:sz w:val="28"/>
          <w:szCs w:val="28"/>
        </w:rPr>
        <w:t>»</w:t>
      </w:r>
      <w:r w:rsidR="003366C9">
        <w:rPr>
          <w:rFonts w:ascii="Times New Roman" w:hAnsi="Times New Roman" w:cs="Times New Roman"/>
          <w:sz w:val="28"/>
          <w:szCs w:val="28"/>
        </w:rPr>
        <w:t xml:space="preserve"> Справки (ф.</w:t>
      </w:r>
      <w:r w:rsidR="00954201" w:rsidRPr="00047795">
        <w:rPr>
          <w:rFonts w:ascii="Times New Roman" w:hAnsi="Times New Roman" w:cs="Times New Roman"/>
          <w:sz w:val="28"/>
          <w:szCs w:val="28"/>
        </w:rPr>
        <w:t xml:space="preserve">0503110) отражаются номера счетов, с указанием </w:t>
      </w:r>
      <w:r w:rsidR="0073788C">
        <w:rPr>
          <w:rFonts w:ascii="Times New Roman" w:hAnsi="Times New Roman" w:cs="Times New Roman"/>
          <w:sz w:val="28"/>
          <w:szCs w:val="28"/>
        </w:rPr>
        <w:br/>
      </w:r>
      <w:r w:rsidR="00954201" w:rsidRPr="00047795">
        <w:rPr>
          <w:rFonts w:ascii="Times New Roman" w:hAnsi="Times New Roman" w:cs="Times New Roman"/>
          <w:sz w:val="28"/>
          <w:szCs w:val="28"/>
        </w:rPr>
        <w:t xml:space="preserve">в 1 - 17 разрядах номера счета </w:t>
      </w:r>
      <w:r w:rsidR="00D54E46" w:rsidRPr="00D54E46">
        <w:rPr>
          <w:rFonts w:ascii="Times New Roman" w:hAnsi="Times New Roman" w:cs="Times New Roman"/>
          <w:sz w:val="28"/>
          <w:szCs w:val="28"/>
        </w:rPr>
        <w:t>4 - 20 разрядов кодов бюджетной классификации (далее - КБК) по доходам (источникам финансирования дефицита бюджета).</w:t>
      </w:r>
    </w:p>
    <w:p w:rsidR="001E019E" w:rsidRDefault="00954201" w:rsidP="0003663F">
      <w:pPr>
        <w:pStyle w:val="ConsPlusNormal"/>
        <w:spacing w:line="269" w:lineRule="auto"/>
        <w:ind w:firstLine="709"/>
        <w:jc w:val="both"/>
        <w:rPr>
          <w:rFonts w:ascii="Times New Roman" w:hAnsi="Times New Roman" w:cs="Times New Roman"/>
          <w:sz w:val="28"/>
          <w:szCs w:val="28"/>
        </w:rPr>
      </w:pPr>
      <w:r w:rsidRPr="00804885">
        <w:rPr>
          <w:rFonts w:ascii="Times New Roman" w:hAnsi="Times New Roman" w:cs="Times New Roman"/>
          <w:sz w:val="28"/>
          <w:szCs w:val="28"/>
        </w:rPr>
        <w:t>Отражение показателей</w:t>
      </w:r>
      <w:r w:rsidR="004A6B32">
        <w:rPr>
          <w:rFonts w:ascii="Times New Roman" w:hAnsi="Times New Roman" w:cs="Times New Roman"/>
          <w:sz w:val="28"/>
          <w:szCs w:val="28"/>
        </w:rPr>
        <w:t xml:space="preserve"> </w:t>
      </w:r>
      <w:r w:rsidRPr="00804885">
        <w:rPr>
          <w:rFonts w:ascii="Times New Roman" w:hAnsi="Times New Roman" w:cs="Times New Roman"/>
          <w:sz w:val="28"/>
          <w:szCs w:val="28"/>
        </w:rPr>
        <w:t xml:space="preserve"> по номерам</w:t>
      </w:r>
      <w:r w:rsidR="004A6B32">
        <w:rPr>
          <w:rFonts w:ascii="Times New Roman" w:hAnsi="Times New Roman" w:cs="Times New Roman"/>
          <w:sz w:val="28"/>
          <w:szCs w:val="28"/>
        </w:rPr>
        <w:t xml:space="preserve"> </w:t>
      </w:r>
      <w:r w:rsidRPr="00804885">
        <w:rPr>
          <w:rFonts w:ascii="Times New Roman" w:hAnsi="Times New Roman" w:cs="Times New Roman"/>
          <w:sz w:val="28"/>
          <w:szCs w:val="28"/>
        </w:rPr>
        <w:t>счетов аналитического</w:t>
      </w:r>
      <w:r w:rsidR="004A6B32">
        <w:rPr>
          <w:rFonts w:ascii="Times New Roman" w:hAnsi="Times New Roman" w:cs="Times New Roman"/>
          <w:sz w:val="28"/>
          <w:szCs w:val="28"/>
        </w:rPr>
        <w:t xml:space="preserve"> </w:t>
      </w:r>
      <w:r w:rsidRPr="00804885">
        <w:rPr>
          <w:rFonts w:ascii="Times New Roman" w:hAnsi="Times New Roman" w:cs="Times New Roman"/>
          <w:sz w:val="28"/>
          <w:szCs w:val="28"/>
        </w:rPr>
        <w:t>учета</w:t>
      </w:r>
      <w:r w:rsidR="004A6B32">
        <w:rPr>
          <w:rFonts w:ascii="Times New Roman" w:hAnsi="Times New Roman" w:cs="Times New Roman"/>
          <w:sz w:val="28"/>
          <w:szCs w:val="28"/>
        </w:rPr>
        <w:t xml:space="preserve"> </w:t>
      </w:r>
      <w:r w:rsidRPr="00804885">
        <w:rPr>
          <w:rFonts w:ascii="Times New Roman" w:hAnsi="Times New Roman" w:cs="Times New Roman"/>
          <w:sz w:val="28"/>
          <w:szCs w:val="28"/>
        </w:rPr>
        <w:t xml:space="preserve">счета </w:t>
      </w:r>
      <w:r w:rsidR="001C55C7">
        <w:rPr>
          <w:rFonts w:ascii="Times New Roman" w:hAnsi="Times New Roman" w:cs="Times New Roman"/>
          <w:sz w:val="28"/>
          <w:szCs w:val="28"/>
        </w:rPr>
        <w:br/>
      </w:r>
      <w:r w:rsidR="001A7F40">
        <w:rPr>
          <w:rFonts w:ascii="Times New Roman" w:hAnsi="Times New Roman" w:cs="Times New Roman"/>
          <w:sz w:val="28"/>
          <w:szCs w:val="28"/>
        </w:rPr>
        <w:t>1 401 10 100 «</w:t>
      </w:r>
      <w:r w:rsidRPr="00804885">
        <w:rPr>
          <w:rFonts w:ascii="Times New Roman" w:hAnsi="Times New Roman" w:cs="Times New Roman"/>
          <w:sz w:val="28"/>
          <w:szCs w:val="28"/>
        </w:rPr>
        <w:t>Доходы экономического субъекта</w:t>
      </w:r>
      <w:r w:rsidR="001A7F40">
        <w:rPr>
          <w:rFonts w:ascii="Times New Roman" w:hAnsi="Times New Roman" w:cs="Times New Roman"/>
          <w:sz w:val="28"/>
          <w:szCs w:val="28"/>
        </w:rPr>
        <w:t>»</w:t>
      </w:r>
      <w:r w:rsidRPr="00804885">
        <w:rPr>
          <w:rFonts w:ascii="Times New Roman" w:hAnsi="Times New Roman" w:cs="Times New Roman"/>
          <w:sz w:val="28"/>
          <w:szCs w:val="28"/>
        </w:rPr>
        <w:t xml:space="preserve">, содержащим в 1 - 17 разрядах номера счета с 4 - 20 разряды </w:t>
      </w:r>
      <w:proofErr w:type="spellStart"/>
      <w:r w:rsidRPr="00472BF6">
        <w:rPr>
          <w:rFonts w:ascii="Times New Roman" w:hAnsi="Times New Roman" w:cs="Times New Roman"/>
          <w:sz w:val="28"/>
          <w:szCs w:val="28"/>
        </w:rPr>
        <w:t>группировочных</w:t>
      </w:r>
      <w:proofErr w:type="spellEnd"/>
      <w:r w:rsidRPr="00472BF6">
        <w:rPr>
          <w:rFonts w:ascii="Times New Roman" w:hAnsi="Times New Roman" w:cs="Times New Roman"/>
          <w:sz w:val="28"/>
          <w:szCs w:val="28"/>
        </w:rPr>
        <w:t xml:space="preserve"> (не</w:t>
      </w:r>
      <w:r w:rsidRPr="00804885">
        <w:rPr>
          <w:rFonts w:ascii="Times New Roman" w:hAnsi="Times New Roman" w:cs="Times New Roman"/>
          <w:sz w:val="28"/>
          <w:szCs w:val="28"/>
        </w:rPr>
        <w:t xml:space="preserve"> детализированных) КБК допускается по отдельным операциям, в частности:</w:t>
      </w:r>
      <w:r w:rsidR="001E389E">
        <w:rPr>
          <w:rFonts w:ascii="Times New Roman" w:hAnsi="Times New Roman" w:cs="Times New Roman"/>
          <w:sz w:val="28"/>
          <w:szCs w:val="28"/>
        </w:rPr>
        <w:t xml:space="preserve">  </w:t>
      </w:r>
    </w:p>
    <w:p w:rsidR="001E019E" w:rsidRDefault="001A7F40" w:rsidP="0003663F">
      <w:pPr>
        <w:pStyle w:val="ConsPlusNormal"/>
        <w:spacing w:line="269" w:lineRule="auto"/>
        <w:ind w:firstLine="709"/>
        <w:jc w:val="both"/>
        <w:rPr>
          <w:rFonts w:ascii="Times New Roman" w:hAnsi="Times New Roman" w:cs="Times New Roman"/>
          <w:sz w:val="28"/>
          <w:szCs w:val="28"/>
        </w:rPr>
      </w:pPr>
      <w:r w:rsidRPr="00F26EFE">
        <w:rPr>
          <w:rFonts w:ascii="Times New Roman" w:hAnsi="Times New Roman" w:cs="Times New Roman"/>
          <w:sz w:val="28"/>
          <w:szCs w:val="28"/>
        </w:rPr>
        <w:t xml:space="preserve">а) номеру счета 1 11 </w:t>
      </w:r>
      <w:r w:rsidR="00F26EFE">
        <w:rPr>
          <w:rFonts w:ascii="Times New Roman" w:hAnsi="Times New Roman" w:cs="Times New Roman"/>
          <w:sz w:val="28"/>
          <w:szCs w:val="28"/>
        </w:rPr>
        <w:t>09000 00 0000 000 1 401 10 172 «</w:t>
      </w:r>
      <w:r w:rsidRPr="00F26EFE">
        <w:rPr>
          <w:rFonts w:ascii="Times New Roman" w:hAnsi="Times New Roman" w:cs="Times New Roman"/>
          <w:sz w:val="28"/>
          <w:szCs w:val="28"/>
        </w:rPr>
        <w:t>Доходы экономическ</w:t>
      </w:r>
      <w:r w:rsidR="00F26EFE">
        <w:rPr>
          <w:rFonts w:ascii="Times New Roman" w:hAnsi="Times New Roman" w:cs="Times New Roman"/>
          <w:sz w:val="28"/>
          <w:szCs w:val="28"/>
        </w:rPr>
        <w:t>ого субъекта от выбытия активов»</w:t>
      </w:r>
      <w:r w:rsidRPr="00F26EFE">
        <w:rPr>
          <w:rFonts w:ascii="Times New Roman" w:hAnsi="Times New Roman" w:cs="Times New Roman"/>
          <w:sz w:val="28"/>
          <w:szCs w:val="28"/>
        </w:rPr>
        <w:t xml:space="preserve"> - при раскрытии информации о сформированном (скорректированном)</w:t>
      </w:r>
      <w:r>
        <w:t xml:space="preserve"> </w:t>
      </w:r>
      <w:r w:rsidR="00F26EFE" w:rsidRPr="00770ED6">
        <w:rPr>
          <w:rFonts w:ascii="Times New Roman" w:hAnsi="Times New Roman" w:cs="Times New Roman"/>
          <w:sz w:val="28"/>
          <w:szCs w:val="28"/>
        </w:rPr>
        <w:t xml:space="preserve">главным </w:t>
      </w:r>
      <w:r w:rsidR="00F26EFE">
        <w:rPr>
          <w:rFonts w:ascii="Times New Roman" w:hAnsi="Times New Roman" w:cs="Times New Roman"/>
          <w:sz w:val="28"/>
          <w:szCs w:val="28"/>
        </w:rPr>
        <w:t>распорядителем</w:t>
      </w:r>
      <w:r w:rsidR="00F26EFE" w:rsidRPr="00770ED6">
        <w:rPr>
          <w:rFonts w:ascii="Times New Roman" w:hAnsi="Times New Roman" w:cs="Times New Roman"/>
          <w:sz w:val="28"/>
          <w:szCs w:val="28"/>
        </w:rPr>
        <w:t xml:space="preserve"> средств бюджета, осуществляющи</w:t>
      </w:r>
      <w:r w:rsidR="00F26EFE">
        <w:rPr>
          <w:rFonts w:ascii="Times New Roman" w:hAnsi="Times New Roman" w:cs="Times New Roman"/>
          <w:sz w:val="28"/>
          <w:szCs w:val="28"/>
        </w:rPr>
        <w:t xml:space="preserve">м </w:t>
      </w:r>
      <w:r w:rsidR="00F26EFE" w:rsidRPr="00770ED6">
        <w:rPr>
          <w:rFonts w:ascii="Times New Roman" w:hAnsi="Times New Roman" w:cs="Times New Roman"/>
          <w:sz w:val="28"/>
          <w:szCs w:val="28"/>
        </w:rPr>
        <w:t>в отношении государст</w:t>
      </w:r>
      <w:r w:rsidR="00F26EFE">
        <w:rPr>
          <w:rFonts w:ascii="Times New Roman" w:hAnsi="Times New Roman" w:cs="Times New Roman"/>
          <w:sz w:val="28"/>
          <w:szCs w:val="28"/>
        </w:rPr>
        <w:t>в</w:t>
      </w:r>
      <w:r w:rsidR="00F26EFE" w:rsidRPr="00770ED6">
        <w:rPr>
          <w:rFonts w:ascii="Times New Roman" w:hAnsi="Times New Roman" w:cs="Times New Roman"/>
          <w:sz w:val="28"/>
          <w:szCs w:val="28"/>
        </w:rPr>
        <w:t>енных бюджетных и автономных учреждений полномочия учредителя</w:t>
      </w:r>
      <w:r w:rsidR="00F26EFE">
        <w:rPr>
          <w:rFonts w:ascii="Times New Roman" w:hAnsi="Times New Roman" w:cs="Times New Roman"/>
          <w:sz w:val="28"/>
          <w:szCs w:val="28"/>
        </w:rPr>
        <w:t>, размере участия публично-правового образования (собственника имущества) в государственном учреждении</w:t>
      </w:r>
      <w:r>
        <w:t>;</w:t>
      </w:r>
    </w:p>
    <w:p w:rsidR="001E019E" w:rsidRDefault="001A7F40" w:rsidP="0003663F">
      <w:pPr>
        <w:pStyle w:val="ConsPlusNormal"/>
        <w:spacing w:line="269" w:lineRule="auto"/>
        <w:ind w:firstLine="709"/>
        <w:jc w:val="both"/>
        <w:rPr>
          <w:rFonts w:ascii="Times New Roman" w:hAnsi="Times New Roman" w:cs="Times New Roman"/>
          <w:sz w:val="28"/>
          <w:szCs w:val="28"/>
        </w:rPr>
      </w:pPr>
      <w:r w:rsidRPr="00F26EFE">
        <w:rPr>
          <w:rFonts w:ascii="Times New Roman" w:hAnsi="Times New Roman" w:cs="Times New Roman"/>
          <w:sz w:val="28"/>
          <w:szCs w:val="28"/>
        </w:rPr>
        <w:t xml:space="preserve">б) кредиту (дебету) номера счета 1 17 00000 00 0000 000 1 401 10 176 </w:t>
      </w:r>
      <w:r w:rsidR="00F26EFE">
        <w:rPr>
          <w:rFonts w:ascii="Times New Roman" w:hAnsi="Times New Roman" w:cs="Times New Roman"/>
          <w:sz w:val="28"/>
          <w:szCs w:val="28"/>
        </w:rPr>
        <w:t>«</w:t>
      </w:r>
      <w:r w:rsidRPr="00F26EFE">
        <w:rPr>
          <w:rFonts w:ascii="Times New Roman" w:hAnsi="Times New Roman" w:cs="Times New Roman"/>
          <w:sz w:val="28"/>
          <w:szCs w:val="28"/>
        </w:rPr>
        <w:t>Доходы экономического субъекта от оценки активов и обязательств</w:t>
      </w:r>
      <w:r w:rsidR="00F26EFE">
        <w:rPr>
          <w:rFonts w:ascii="Times New Roman" w:hAnsi="Times New Roman" w:cs="Times New Roman"/>
          <w:sz w:val="28"/>
          <w:szCs w:val="28"/>
        </w:rPr>
        <w:t>»</w:t>
      </w:r>
      <w:r w:rsidRPr="00F26EFE">
        <w:rPr>
          <w:rFonts w:ascii="Times New Roman" w:hAnsi="Times New Roman" w:cs="Times New Roman"/>
          <w:sz w:val="28"/>
          <w:szCs w:val="28"/>
        </w:rPr>
        <w:t xml:space="preserve"> - при раскрытии информации об изменении кадастровой стоимости земельных участков, ранее принятых к бюджетному учету, иных операциях, отражающих финансовый результат от оценки финансовых, в том числе валютных монетарных, активов и обяза</w:t>
      </w:r>
      <w:r w:rsidR="001E019E">
        <w:rPr>
          <w:rFonts w:ascii="Times New Roman" w:hAnsi="Times New Roman" w:cs="Times New Roman"/>
          <w:sz w:val="28"/>
          <w:szCs w:val="28"/>
        </w:rPr>
        <w:t>тельств, и нефинансовых активов;</w:t>
      </w:r>
    </w:p>
    <w:p w:rsidR="001E019E" w:rsidRDefault="001A7F40" w:rsidP="0003663F">
      <w:pPr>
        <w:pStyle w:val="ConsPlusNormal"/>
        <w:spacing w:line="269" w:lineRule="auto"/>
        <w:ind w:firstLine="709"/>
        <w:jc w:val="both"/>
        <w:rPr>
          <w:rFonts w:ascii="Times New Roman" w:hAnsi="Times New Roman" w:cs="Times New Roman"/>
          <w:sz w:val="28"/>
          <w:szCs w:val="28"/>
        </w:rPr>
      </w:pPr>
      <w:r w:rsidRPr="00F26EFE">
        <w:rPr>
          <w:rFonts w:ascii="Times New Roman" w:hAnsi="Times New Roman" w:cs="Times New Roman"/>
          <w:sz w:val="28"/>
          <w:szCs w:val="28"/>
        </w:rPr>
        <w:t xml:space="preserve">в) кредиту номера счета 1 17 00000 00 0000 000 1 401 10 199 </w:t>
      </w:r>
      <w:r w:rsidR="00F26EFE">
        <w:rPr>
          <w:rFonts w:ascii="Times New Roman" w:hAnsi="Times New Roman" w:cs="Times New Roman"/>
          <w:sz w:val="28"/>
          <w:szCs w:val="28"/>
        </w:rPr>
        <w:t>«</w:t>
      </w:r>
      <w:r w:rsidRPr="00F26EFE">
        <w:rPr>
          <w:rFonts w:ascii="Times New Roman" w:hAnsi="Times New Roman" w:cs="Times New Roman"/>
          <w:sz w:val="28"/>
          <w:szCs w:val="28"/>
        </w:rPr>
        <w:t xml:space="preserve">Доходы экономического субъекта от прочих </w:t>
      </w:r>
      <w:proofErr w:type="spellStart"/>
      <w:r w:rsidRPr="00F26EFE">
        <w:rPr>
          <w:rFonts w:ascii="Times New Roman" w:hAnsi="Times New Roman" w:cs="Times New Roman"/>
          <w:sz w:val="28"/>
          <w:szCs w:val="28"/>
        </w:rPr>
        <w:t>неденежных</w:t>
      </w:r>
      <w:proofErr w:type="spellEnd"/>
      <w:r w:rsidRPr="00F26EFE">
        <w:rPr>
          <w:rFonts w:ascii="Times New Roman" w:hAnsi="Times New Roman" w:cs="Times New Roman"/>
          <w:sz w:val="28"/>
          <w:szCs w:val="28"/>
        </w:rPr>
        <w:t xml:space="preserve"> безвозмездных поступлений</w:t>
      </w:r>
      <w:r w:rsidR="00F26EFE">
        <w:rPr>
          <w:rFonts w:ascii="Times New Roman" w:hAnsi="Times New Roman" w:cs="Times New Roman"/>
          <w:sz w:val="28"/>
          <w:szCs w:val="28"/>
        </w:rPr>
        <w:t>»</w:t>
      </w:r>
      <w:r w:rsidRPr="00F26EFE">
        <w:rPr>
          <w:rFonts w:ascii="Times New Roman" w:hAnsi="Times New Roman" w:cs="Times New Roman"/>
          <w:sz w:val="28"/>
          <w:szCs w:val="28"/>
        </w:rPr>
        <w:t xml:space="preserve"> - при раскрытии информации о принятии на учет земельных участков, иных нефинансовых (финансовых) активов по результатам инвентаризации, а также, в частности, при принятии на учет земельных участков, государственная собственность на которые не разграничена, вовлеченных в хозяйственный оборот посредством предоставления их в аренду;</w:t>
      </w:r>
    </w:p>
    <w:p w:rsidR="001E019E" w:rsidRDefault="001A7F40" w:rsidP="0003663F">
      <w:pPr>
        <w:pStyle w:val="ConsPlusNormal"/>
        <w:spacing w:line="269" w:lineRule="auto"/>
        <w:ind w:firstLine="709"/>
        <w:jc w:val="both"/>
        <w:rPr>
          <w:rFonts w:ascii="Times New Roman" w:hAnsi="Times New Roman" w:cs="Times New Roman"/>
          <w:sz w:val="28"/>
          <w:szCs w:val="28"/>
        </w:rPr>
      </w:pPr>
      <w:r w:rsidRPr="001D3ACC">
        <w:rPr>
          <w:rFonts w:ascii="Times New Roman" w:hAnsi="Times New Roman" w:cs="Times New Roman"/>
          <w:sz w:val="28"/>
          <w:szCs w:val="28"/>
        </w:rPr>
        <w:t xml:space="preserve">г) счету 1 11 09000 00 0000 120 1 401 10 172 </w:t>
      </w:r>
      <w:r w:rsidR="00717437">
        <w:rPr>
          <w:rFonts w:ascii="Times New Roman" w:hAnsi="Times New Roman" w:cs="Times New Roman"/>
          <w:sz w:val="28"/>
          <w:szCs w:val="28"/>
        </w:rPr>
        <w:t>«</w:t>
      </w:r>
      <w:r w:rsidRPr="001D3ACC">
        <w:rPr>
          <w:rFonts w:ascii="Times New Roman" w:hAnsi="Times New Roman" w:cs="Times New Roman"/>
          <w:sz w:val="28"/>
          <w:szCs w:val="28"/>
        </w:rPr>
        <w:t xml:space="preserve">Доходы экономического </w:t>
      </w:r>
      <w:r w:rsidRPr="001D3ACC">
        <w:rPr>
          <w:rFonts w:ascii="Times New Roman" w:hAnsi="Times New Roman" w:cs="Times New Roman"/>
          <w:sz w:val="28"/>
          <w:szCs w:val="28"/>
        </w:rPr>
        <w:lastRenderedPageBreak/>
        <w:t>субъекта от выбытия активов</w:t>
      </w:r>
      <w:r w:rsidR="00717437">
        <w:rPr>
          <w:rFonts w:ascii="Times New Roman" w:hAnsi="Times New Roman" w:cs="Times New Roman"/>
          <w:sz w:val="28"/>
          <w:szCs w:val="28"/>
        </w:rPr>
        <w:t>»</w:t>
      </w:r>
      <w:r w:rsidRPr="001D3ACC">
        <w:rPr>
          <w:rFonts w:ascii="Times New Roman" w:hAnsi="Times New Roman" w:cs="Times New Roman"/>
          <w:sz w:val="28"/>
          <w:szCs w:val="28"/>
        </w:rPr>
        <w:t xml:space="preserve"> - при раскрытии информации об уменьшении объема финансовых вложений (в том числе в уставные фонды государственных унитарных предприятий) согласно регистрационным (уставным) документам;</w:t>
      </w:r>
    </w:p>
    <w:p w:rsidR="001E019E" w:rsidRDefault="001A7F40" w:rsidP="0003663F">
      <w:pPr>
        <w:pStyle w:val="ConsPlusNormal"/>
        <w:spacing w:line="269" w:lineRule="auto"/>
        <w:ind w:firstLine="709"/>
        <w:jc w:val="both"/>
        <w:rPr>
          <w:rFonts w:ascii="Times New Roman" w:hAnsi="Times New Roman" w:cs="Times New Roman"/>
          <w:sz w:val="28"/>
          <w:szCs w:val="28"/>
        </w:rPr>
      </w:pPr>
      <w:r w:rsidRPr="00717437">
        <w:rPr>
          <w:rFonts w:ascii="Times New Roman" w:hAnsi="Times New Roman" w:cs="Times New Roman"/>
          <w:sz w:val="28"/>
          <w:szCs w:val="28"/>
        </w:rPr>
        <w:t xml:space="preserve">д) счетам 1 11 00000 00 0000 000 1 401 10 121 </w:t>
      </w:r>
      <w:r w:rsidR="00717437">
        <w:rPr>
          <w:rFonts w:ascii="Times New Roman" w:hAnsi="Times New Roman" w:cs="Times New Roman"/>
          <w:sz w:val="28"/>
          <w:szCs w:val="28"/>
        </w:rPr>
        <w:t>«</w:t>
      </w:r>
      <w:r w:rsidRPr="00717437">
        <w:rPr>
          <w:rFonts w:ascii="Times New Roman" w:hAnsi="Times New Roman" w:cs="Times New Roman"/>
          <w:sz w:val="28"/>
          <w:szCs w:val="28"/>
        </w:rPr>
        <w:t>Доходы экономического субъекта от операционной аренды</w:t>
      </w:r>
      <w:r w:rsidR="00717437">
        <w:rPr>
          <w:rFonts w:ascii="Times New Roman" w:hAnsi="Times New Roman" w:cs="Times New Roman"/>
          <w:sz w:val="28"/>
          <w:szCs w:val="28"/>
        </w:rPr>
        <w:t>»</w:t>
      </w:r>
      <w:r w:rsidRPr="00717437">
        <w:rPr>
          <w:rFonts w:ascii="Times New Roman" w:hAnsi="Times New Roman" w:cs="Times New Roman"/>
          <w:sz w:val="28"/>
          <w:szCs w:val="28"/>
        </w:rPr>
        <w:t xml:space="preserve">, 1 11 00000 00 0000 000 1 401 10 122 </w:t>
      </w:r>
      <w:r w:rsidR="001E019E">
        <w:rPr>
          <w:rFonts w:ascii="Times New Roman" w:hAnsi="Times New Roman" w:cs="Times New Roman"/>
          <w:sz w:val="28"/>
          <w:szCs w:val="28"/>
        </w:rPr>
        <w:br/>
      </w:r>
      <w:r w:rsidR="00717437">
        <w:rPr>
          <w:rFonts w:ascii="Times New Roman" w:hAnsi="Times New Roman" w:cs="Times New Roman"/>
          <w:sz w:val="28"/>
          <w:szCs w:val="28"/>
        </w:rPr>
        <w:t>«</w:t>
      </w:r>
      <w:r w:rsidRPr="00717437">
        <w:rPr>
          <w:rFonts w:ascii="Times New Roman" w:hAnsi="Times New Roman" w:cs="Times New Roman"/>
          <w:sz w:val="28"/>
          <w:szCs w:val="28"/>
        </w:rPr>
        <w:t>Доходы экономического субъекта от финансовой аренды</w:t>
      </w:r>
      <w:r w:rsidR="00717437">
        <w:rPr>
          <w:rFonts w:ascii="Times New Roman" w:hAnsi="Times New Roman" w:cs="Times New Roman"/>
          <w:sz w:val="28"/>
          <w:szCs w:val="28"/>
        </w:rPr>
        <w:t>»</w:t>
      </w:r>
      <w:r w:rsidRPr="00717437">
        <w:rPr>
          <w:rFonts w:ascii="Times New Roman" w:hAnsi="Times New Roman" w:cs="Times New Roman"/>
          <w:sz w:val="28"/>
          <w:szCs w:val="28"/>
        </w:rPr>
        <w:t xml:space="preserve">, </w:t>
      </w:r>
      <w:r w:rsidR="001E019E">
        <w:rPr>
          <w:rFonts w:ascii="Times New Roman" w:hAnsi="Times New Roman" w:cs="Times New Roman"/>
          <w:sz w:val="28"/>
          <w:szCs w:val="28"/>
        </w:rPr>
        <w:br/>
      </w:r>
      <w:r w:rsidRPr="00717437">
        <w:rPr>
          <w:rFonts w:ascii="Times New Roman" w:hAnsi="Times New Roman" w:cs="Times New Roman"/>
          <w:sz w:val="28"/>
          <w:szCs w:val="28"/>
        </w:rPr>
        <w:t xml:space="preserve">1 11 00000 00 0000 000 1 401 10 123 </w:t>
      </w:r>
      <w:r w:rsidR="00717437">
        <w:rPr>
          <w:rFonts w:ascii="Times New Roman" w:hAnsi="Times New Roman" w:cs="Times New Roman"/>
          <w:sz w:val="28"/>
          <w:szCs w:val="28"/>
        </w:rPr>
        <w:t>«</w:t>
      </w:r>
      <w:r w:rsidRPr="00717437">
        <w:rPr>
          <w:rFonts w:ascii="Times New Roman" w:hAnsi="Times New Roman" w:cs="Times New Roman"/>
          <w:sz w:val="28"/>
          <w:szCs w:val="28"/>
        </w:rPr>
        <w:t>Доходы экономического субъекта по платежам при пользовании природными ресурсами</w:t>
      </w:r>
      <w:r w:rsidR="00717437">
        <w:rPr>
          <w:rFonts w:ascii="Times New Roman" w:hAnsi="Times New Roman" w:cs="Times New Roman"/>
          <w:sz w:val="28"/>
          <w:szCs w:val="28"/>
        </w:rPr>
        <w:t>»</w:t>
      </w:r>
      <w:r w:rsidR="00A2711B">
        <w:rPr>
          <w:rFonts w:ascii="Times New Roman" w:hAnsi="Times New Roman" w:cs="Times New Roman"/>
          <w:sz w:val="28"/>
          <w:szCs w:val="28"/>
        </w:rPr>
        <w:t xml:space="preserve"> - при </w:t>
      </w:r>
      <w:r w:rsidRPr="00717437">
        <w:rPr>
          <w:rFonts w:ascii="Times New Roman" w:hAnsi="Times New Roman" w:cs="Times New Roman"/>
          <w:sz w:val="28"/>
          <w:szCs w:val="28"/>
        </w:rPr>
        <w:t xml:space="preserve">раскрытии информации о признанных ссудодателем доходов текущего финансового года от предоставления права пользования активом - соответственно по объектам учета операционной аренды на льготных условиях, </w:t>
      </w:r>
      <w:proofErr w:type="spellStart"/>
      <w:r w:rsidRPr="00717437">
        <w:rPr>
          <w:rFonts w:ascii="Times New Roman" w:hAnsi="Times New Roman" w:cs="Times New Roman"/>
          <w:sz w:val="28"/>
          <w:szCs w:val="28"/>
        </w:rPr>
        <w:t>неоперационной</w:t>
      </w:r>
      <w:proofErr w:type="spellEnd"/>
      <w:r w:rsidRPr="00717437">
        <w:rPr>
          <w:rFonts w:ascii="Times New Roman" w:hAnsi="Times New Roman" w:cs="Times New Roman"/>
          <w:sz w:val="28"/>
          <w:szCs w:val="28"/>
        </w:rPr>
        <w:t xml:space="preserve"> (финансовой) аренды на льготных условиях, непроизведенными активами по догов</w:t>
      </w:r>
      <w:r w:rsidR="006F6E9C">
        <w:rPr>
          <w:rFonts w:ascii="Times New Roman" w:hAnsi="Times New Roman" w:cs="Times New Roman"/>
          <w:sz w:val="28"/>
          <w:szCs w:val="28"/>
        </w:rPr>
        <w:t xml:space="preserve">орам безвозмездного </w:t>
      </w:r>
      <w:r w:rsidR="00D6420C">
        <w:rPr>
          <w:rFonts w:ascii="Times New Roman" w:hAnsi="Times New Roman" w:cs="Times New Roman"/>
          <w:sz w:val="28"/>
          <w:szCs w:val="28"/>
        </w:rPr>
        <w:br/>
      </w:r>
      <w:r w:rsidR="00FF106A">
        <w:rPr>
          <w:rFonts w:ascii="Times New Roman" w:hAnsi="Times New Roman" w:cs="Times New Roman"/>
          <w:sz w:val="28"/>
          <w:szCs w:val="28"/>
        </w:rPr>
        <w:t>пользования</w:t>
      </w:r>
      <w:r w:rsidR="00FF106A" w:rsidRPr="001D3ACC">
        <w:rPr>
          <w:rFonts w:ascii="Times New Roman" w:hAnsi="Times New Roman" w:cs="Times New Roman"/>
          <w:sz w:val="28"/>
          <w:szCs w:val="28"/>
        </w:rPr>
        <w:t>;</w:t>
      </w:r>
    </w:p>
    <w:p w:rsidR="00FF106A" w:rsidRDefault="00FF106A" w:rsidP="0003663F">
      <w:pPr>
        <w:pStyle w:val="ConsPlusNormal"/>
        <w:spacing w:line="269" w:lineRule="auto"/>
        <w:ind w:firstLine="709"/>
        <w:jc w:val="both"/>
        <w:rPr>
          <w:rFonts w:ascii="Times New Roman" w:hAnsi="Times New Roman" w:cs="Times New Roman"/>
          <w:sz w:val="28"/>
          <w:szCs w:val="28"/>
        </w:rPr>
      </w:pPr>
      <w:r w:rsidRPr="00FF106A">
        <w:rPr>
          <w:rFonts w:ascii="Times New Roman" w:hAnsi="Times New Roman" w:cs="Times New Roman"/>
          <w:sz w:val="28"/>
          <w:szCs w:val="28"/>
        </w:rPr>
        <w:t>е) счетам 1 14 00000 00 0000 000 1 401 10 172 "Доходы от операций с активами" - при раскрытии информации по операциям по обособлению (</w:t>
      </w:r>
      <w:proofErr w:type="spellStart"/>
      <w:r w:rsidRPr="00FF106A">
        <w:rPr>
          <w:rFonts w:ascii="Times New Roman" w:hAnsi="Times New Roman" w:cs="Times New Roman"/>
          <w:sz w:val="28"/>
          <w:szCs w:val="28"/>
        </w:rPr>
        <w:t>реклассификации</w:t>
      </w:r>
      <w:proofErr w:type="spellEnd"/>
      <w:r w:rsidRPr="00FF106A">
        <w:rPr>
          <w:rFonts w:ascii="Times New Roman" w:hAnsi="Times New Roman" w:cs="Times New Roman"/>
          <w:sz w:val="28"/>
          <w:szCs w:val="28"/>
        </w:rPr>
        <w:t>, разукомплектации) объектов нефинансовых активов, являющихся инвентарным (групповым инвентарным) объектом учета, с одновременным принятием полученных в результате обособления (</w:t>
      </w:r>
      <w:proofErr w:type="spellStart"/>
      <w:r w:rsidRPr="00FF106A">
        <w:rPr>
          <w:rFonts w:ascii="Times New Roman" w:hAnsi="Times New Roman" w:cs="Times New Roman"/>
          <w:sz w:val="28"/>
          <w:szCs w:val="28"/>
        </w:rPr>
        <w:t>реклассификации</w:t>
      </w:r>
      <w:proofErr w:type="spellEnd"/>
      <w:r w:rsidRPr="00FF106A">
        <w:rPr>
          <w:rFonts w:ascii="Times New Roman" w:hAnsi="Times New Roman" w:cs="Times New Roman"/>
          <w:sz w:val="28"/>
          <w:szCs w:val="28"/>
        </w:rPr>
        <w:t>, разукомплектации) новых объектов учета (операций между аналитическими группами синтетического учета и (или) аналитическими видами синтетического учета имущества).</w:t>
      </w:r>
    </w:p>
    <w:p w:rsidR="009D3CB3" w:rsidRPr="009D3CB3" w:rsidRDefault="009D3CB3" w:rsidP="0003663F">
      <w:pPr>
        <w:pStyle w:val="ConsPlusNormal"/>
        <w:spacing w:line="269" w:lineRule="auto"/>
        <w:ind w:firstLine="709"/>
        <w:jc w:val="both"/>
        <w:rPr>
          <w:rFonts w:ascii="Times New Roman" w:hAnsi="Times New Roman" w:cs="Times New Roman"/>
          <w:sz w:val="28"/>
          <w:szCs w:val="28"/>
        </w:rPr>
      </w:pPr>
      <w:r w:rsidRPr="009D3CB3">
        <w:rPr>
          <w:rFonts w:ascii="Times New Roman" w:hAnsi="Times New Roman" w:cs="Times New Roman"/>
          <w:sz w:val="28"/>
          <w:szCs w:val="28"/>
        </w:rPr>
        <w:t xml:space="preserve">Кроме того, при отражении показателей по номерам счетов аналитического учета счета 1 401 10 100 </w:t>
      </w:r>
      <w:r>
        <w:rPr>
          <w:rFonts w:ascii="Times New Roman" w:hAnsi="Times New Roman" w:cs="Times New Roman"/>
          <w:sz w:val="28"/>
          <w:szCs w:val="28"/>
        </w:rPr>
        <w:t>«</w:t>
      </w:r>
      <w:r w:rsidRPr="009D3CB3">
        <w:rPr>
          <w:rFonts w:ascii="Times New Roman" w:hAnsi="Times New Roman" w:cs="Times New Roman"/>
          <w:sz w:val="28"/>
          <w:szCs w:val="28"/>
        </w:rPr>
        <w:t>Доходы экономическ</w:t>
      </w:r>
      <w:r w:rsidR="008A46D4">
        <w:rPr>
          <w:rFonts w:ascii="Times New Roman" w:hAnsi="Times New Roman" w:cs="Times New Roman"/>
          <w:sz w:val="28"/>
          <w:szCs w:val="28"/>
        </w:rPr>
        <w:t>ого субъекта»</w:t>
      </w:r>
      <w:r w:rsidR="004A2F13">
        <w:rPr>
          <w:rFonts w:ascii="Times New Roman" w:hAnsi="Times New Roman" w:cs="Times New Roman"/>
          <w:sz w:val="28"/>
          <w:szCs w:val="28"/>
        </w:rPr>
        <w:t xml:space="preserve"> </w:t>
      </w:r>
      <w:r w:rsidRPr="009D3CB3">
        <w:rPr>
          <w:rFonts w:ascii="Times New Roman" w:hAnsi="Times New Roman" w:cs="Times New Roman"/>
          <w:sz w:val="28"/>
          <w:szCs w:val="28"/>
        </w:rPr>
        <w:t xml:space="preserve">в Справке </w:t>
      </w:r>
      <w:r w:rsidR="004A2F13">
        <w:rPr>
          <w:rFonts w:ascii="Times New Roman" w:hAnsi="Times New Roman" w:cs="Times New Roman"/>
          <w:sz w:val="28"/>
          <w:szCs w:val="28"/>
        </w:rPr>
        <w:br/>
      </w:r>
      <w:hyperlink r:id="rId13">
        <w:r w:rsidR="003366C9">
          <w:rPr>
            <w:rFonts w:ascii="Times New Roman" w:hAnsi="Times New Roman" w:cs="Times New Roman"/>
            <w:sz w:val="28"/>
            <w:szCs w:val="28"/>
          </w:rPr>
          <w:t>(ф.</w:t>
        </w:r>
        <w:r w:rsidRPr="009D3CB3">
          <w:rPr>
            <w:rFonts w:ascii="Times New Roman" w:hAnsi="Times New Roman" w:cs="Times New Roman"/>
            <w:sz w:val="28"/>
            <w:szCs w:val="28"/>
          </w:rPr>
          <w:t>0503110)</w:t>
        </w:r>
      </w:hyperlink>
      <w:r w:rsidRPr="009D3CB3">
        <w:rPr>
          <w:rFonts w:ascii="Times New Roman" w:hAnsi="Times New Roman" w:cs="Times New Roman"/>
          <w:sz w:val="28"/>
          <w:szCs w:val="28"/>
        </w:rPr>
        <w:t xml:space="preserve"> следует обратить внимание на соответствие отраженных в бухгалтерском учете операций </w:t>
      </w:r>
      <w:r w:rsidRPr="008822BA">
        <w:rPr>
          <w:rFonts w:ascii="Times New Roman" w:hAnsi="Times New Roman" w:cs="Times New Roman"/>
          <w:sz w:val="28"/>
          <w:szCs w:val="28"/>
        </w:rPr>
        <w:t xml:space="preserve">положениям письма Минфина России от 27.09.2022 </w:t>
      </w:r>
      <w:r w:rsidR="008A46D4" w:rsidRPr="008822BA">
        <w:rPr>
          <w:rFonts w:ascii="Times New Roman" w:hAnsi="Times New Roman" w:cs="Times New Roman"/>
          <w:sz w:val="28"/>
          <w:szCs w:val="28"/>
        </w:rPr>
        <w:br/>
      </w:r>
      <w:r w:rsidRPr="008822BA">
        <w:rPr>
          <w:rFonts w:ascii="Times New Roman" w:hAnsi="Times New Roman" w:cs="Times New Roman"/>
          <w:sz w:val="28"/>
          <w:szCs w:val="28"/>
        </w:rPr>
        <w:t xml:space="preserve">№ 02-07-07/93188 </w:t>
      </w:r>
      <w:r w:rsidR="008A46D4" w:rsidRPr="008822BA">
        <w:rPr>
          <w:rFonts w:ascii="Times New Roman" w:hAnsi="Times New Roman" w:cs="Times New Roman"/>
          <w:sz w:val="28"/>
          <w:szCs w:val="28"/>
        </w:rPr>
        <w:t>«</w:t>
      </w:r>
      <w:r w:rsidRPr="008822BA">
        <w:rPr>
          <w:rFonts w:ascii="Times New Roman" w:hAnsi="Times New Roman" w:cs="Times New Roman"/>
          <w:sz w:val="28"/>
          <w:szCs w:val="28"/>
        </w:rPr>
        <w:t xml:space="preserve">О порядке отражения в бухгалтерском учете безвозмездных </w:t>
      </w:r>
      <w:proofErr w:type="spellStart"/>
      <w:r w:rsidRPr="008822BA">
        <w:rPr>
          <w:rFonts w:ascii="Times New Roman" w:hAnsi="Times New Roman" w:cs="Times New Roman"/>
          <w:sz w:val="28"/>
          <w:szCs w:val="28"/>
        </w:rPr>
        <w:t>неденежных</w:t>
      </w:r>
      <w:proofErr w:type="spellEnd"/>
      <w:r w:rsidRPr="008822BA">
        <w:rPr>
          <w:rFonts w:ascii="Times New Roman" w:hAnsi="Times New Roman" w:cs="Times New Roman"/>
          <w:sz w:val="28"/>
          <w:szCs w:val="28"/>
        </w:rPr>
        <w:t xml:space="preserve"> поступлений и передач».</w:t>
      </w:r>
    </w:p>
    <w:p w:rsidR="001E019E" w:rsidRDefault="001A7F40" w:rsidP="0003663F">
      <w:pPr>
        <w:pStyle w:val="ConsPlusNormal"/>
        <w:spacing w:line="269" w:lineRule="auto"/>
        <w:ind w:firstLine="709"/>
        <w:jc w:val="both"/>
        <w:rPr>
          <w:rFonts w:ascii="Times New Roman" w:hAnsi="Times New Roman" w:cs="Times New Roman"/>
          <w:sz w:val="28"/>
          <w:szCs w:val="28"/>
        </w:rPr>
      </w:pPr>
      <w:r w:rsidRPr="00381EE0">
        <w:rPr>
          <w:rFonts w:ascii="Times New Roman" w:hAnsi="Times New Roman" w:cs="Times New Roman"/>
          <w:sz w:val="28"/>
          <w:szCs w:val="28"/>
        </w:rPr>
        <w:t xml:space="preserve">Признанные ссудополучателем доходы текущего финансового года от предоставления права пользования активом - объектом учета операционной аренды на льготных условиях по договорам безвозмездного пользования отражаются в Справке </w:t>
      </w:r>
      <w:hyperlink r:id="rId14" w:history="1">
        <w:r w:rsidR="003366C9">
          <w:rPr>
            <w:rFonts w:ascii="Times New Roman" w:hAnsi="Times New Roman" w:cs="Times New Roman"/>
            <w:sz w:val="28"/>
            <w:szCs w:val="28"/>
          </w:rPr>
          <w:t>(ф.</w:t>
        </w:r>
        <w:r w:rsidRPr="00381EE0">
          <w:rPr>
            <w:rFonts w:ascii="Times New Roman" w:hAnsi="Times New Roman" w:cs="Times New Roman"/>
            <w:sz w:val="28"/>
            <w:szCs w:val="28"/>
          </w:rPr>
          <w:t>0503110)</w:t>
        </w:r>
      </w:hyperlink>
      <w:r w:rsidRPr="00381EE0">
        <w:rPr>
          <w:rFonts w:ascii="Times New Roman" w:hAnsi="Times New Roman" w:cs="Times New Roman"/>
          <w:sz w:val="28"/>
          <w:szCs w:val="28"/>
        </w:rPr>
        <w:t xml:space="preserve"> по соответствующему номеру счета </w:t>
      </w:r>
      <w:r w:rsidR="00B662EA" w:rsidRPr="00381EE0">
        <w:rPr>
          <w:rFonts w:ascii="Times New Roman" w:hAnsi="Times New Roman" w:cs="Times New Roman"/>
          <w:sz w:val="28"/>
          <w:szCs w:val="28"/>
        </w:rPr>
        <w:t xml:space="preserve">с учетом положений </w:t>
      </w:r>
      <w:hyperlink r:id="rId15" w:history="1">
        <w:r w:rsidR="00B662EA" w:rsidRPr="00381EE0">
          <w:rPr>
            <w:rFonts w:ascii="Times New Roman" w:hAnsi="Times New Roman" w:cs="Times New Roman"/>
            <w:sz w:val="28"/>
            <w:szCs w:val="28"/>
          </w:rPr>
          <w:t>пункта 14</w:t>
        </w:r>
      </w:hyperlink>
      <w:r w:rsidR="00B662EA" w:rsidRPr="00381EE0">
        <w:rPr>
          <w:rFonts w:ascii="Times New Roman" w:hAnsi="Times New Roman" w:cs="Times New Roman"/>
          <w:sz w:val="28"/>
          <w:szCs w:val="28"/>
        </w:rPr>
        <w:t xml:space="preserve"> </w:t>
      </w:r>
      <w:r w:rsidR="00B662EA">
        <w:rPr>
          <w:rFonts w:ascii="Times New Roman" w:hAnsi="Times New Roman" w:cs="Times New Roman"/>
          <w:sz w:val="28"/>
          <w:szCs w:val="28"/>
        </w:rPr>
        <w:t>П</w:t>
      </w:r>
      <w:r w:rsidR="00B662EA" w:rsidRPr="00D62F95">
        <w:rPr>
          <w:rFonts w:ascii="Times New Roman" w:hAnsi="Times New Roman" w:cs="Times New Roman"/>
          <w:sz w:val="28"/>
          <w:szCs w:val="28"/>
        </w:rPr>
        <w:t>риказ</w:t>
      </w:r>
      <w:r w:rsidR="00B662EA">
        <w:rPr>
          <w:rFonts w:ascii="Times New Roman" w:hAnsi="Times New Roman" w:cs="Times New Roman"/>
          <w:sz w:val="28"/>
          <w:szCs w:val="28"/>
        </w:rPr>
        <w:t>а</w:t>
      </w:r>
      <w:r w:rsidR="00B662EA" w:rsidRPr="00D62F95">
        <w:rPr>
          <w:rFonts w:ascii="Times New Roman" w:hAnsi="Times New Roman" w:cs="Times New Roman"/>
          <w:sz w:val="28"/>
          <w:szCs w:val="28"/>
        </w:rPr>
        <w:t xml:space="preserve"> № 8</w:t>
      </w:r>
      <w:r w:rsidR="00FF106A">
        <w:rPr>
          <w:rFonts w:ascii="Times New Roman" w:hAnsi="Times New Roman" w:cs="Times New Roman"/>
          <w:sz w:val="28"/>
          <w:szCs w:val="28"/>
        </w:rPr>
        <w:t>2</w:t>
      </w:r>
      <w:r w:rsidR="00B662EA" w:rsidRPr="00D62F95">
        <w:rPr>
          <w:rFonts w:ascii="Times New Roman" w:hAnsi="Times New Roman" w:cs="Times New Roman"/>
          <w:sz w:val="28"/>
          <w:szCs w:val="28"/>
        </w:rPr>
        <w:t>н</w:t>
      </w:r>
      <w:r w:rsidR="00B662EA">
        <w:rPr>
          <w:rFonts w:ascii="Times New Roman" w:hAnsi="Times New Roman" w:cs="Times New Roman"/>
          <w:sz w:val="28"/>
          <w:szCs w:val="28"/>
        </w:rPr>
        <w:t xml:space="preserve"> </w:t>
      </w:r>
      <w:r w:rsidRPr="00381EE0">
        <w:rPr>
          <w:rFonts w:ascii="Times New Roman" w:hAnsi="Times New Roman" w:cs="Times New Roman"/>
          <w:sz w:val="28"/>
          <w:szCs w:val="28"/>
        </w:rPr>
        <w:t>с указанием в первых</w:t>
      </w:r>
      <w:r w:rsidR="00B662EA">
        <w:rPr>
          <w:rFonts w:ascii="Times New Roman" w:hAnsi="Times New Roman" w:cs="Times New Roman"/>
          <w:sz w:val="28"/>
          <w:szCs w:val="28"/>
        </w:rPr>
        <w:t xml:space="preserve"> </w:t>
      </w:r>
      <w:r w:rsidRPr="00381EE0">
        <w:rPr>
          <w:rFonts w:ascii="Times New Roman" w:hAnsi="Times New Roman" w:cs="Times New Roman"/>
          <w:sz w:val="28"/>
          <w:szCs w:val="28"/>
        </w:rPr>
        <w:t xml:space="preserve">1 - 17 знаках номера счета кода доходов (составной части кода </w:t>
      </w:r>
      <w:r w:rsidRPr="00B662EA">
        <w:rPr>
          <w:rFonts w:ascii="Times New Roman" w:hAnsi="Times New Roman" w:cs="Times New Roman"/>
          <w:sz w:val="28"/>
          <w:szCs w:val="28"/>
        </w:rPr>
        <w:t>доходов) 2 07 100</w:t>
      </w:r>
      <w:r w:rsidR="00C6608B" w:rsidRPr="00B662EA">
        <w:rPr>
          <w:rFonts w:ascii="Times New Roman" w:hAnsi="Times New Roman" w:cs="Times New Roman"/>
          <w:sz w:val="28"/>
          <w:szCs w:val="28"/>
        </w:rPr>
        <w:t>2</w:t>
      </w:r>
      <w:r w:rsidRPr="00B662EA">
        <w:rPr>
          <w:rFonts w:ascii="Times New Roman" w:hAnsi="Times New Roman" w:cs="Times New Roman"/>
          <w:sz w:val="28"/>
          <w:szCs w:val="28"/>
        </w:rPr>
        <w:t>0 0</w:t>
      </w:r>
      <w:r w:rsidR="00C6608B" w:rsidRPr="00B662EA">
        <w:rPr>
          <w:rFonts w:ascii="Times New Roman" w:hAnsi="Times New Roman" w:cs="Times New Roman"/>
          <w:sz w:val="28"/>
          <w:szCs w:val="28"/>
        </w:rPr>
        <w:t>2</w:t>
      </w:r>
      <w:r w:rsidRPr="00B662EA">
        <w:rPr>
          <w:rFonts w:ascii="Times New Roman" w:hAnsi="Times New Roman" w:cs="Times New Roman"/>
          <w:sz w:val="28"/>
          <w:szCs w:val="28"/>
        </w:rPr>
        <w:t xml:space="preserve"> 0000 1</w:t>
      </w:r>
      <w:r w:rsidR="008A46D4" w:rsidRPr="00B662EA">
        <w:rPr>
          <w:rFonts w:ascii="Times New Roman" w:hAnsi="Times New Roman" w:cs="Times New Roman"/>
          <w:sz w:val="28"/>
          <w:szCs w:val="28"/>
        </w:rPr>
        <w:t>9</w:t>
      </w:r>
      <w:r w:rsidRPr="00B662EA">
        <w:rPr>
          <w:rFonts w:ascii="Times New Roman" w:hAnsi="Times New Roman" w:cs="Times New Roman"/>
          <w:sz w:val="28"/>
          <w:szCs w:val="28"/>
        </w:rPr>
        <w:t xml:space="preserve">0 </w:t>
      </w:r>
      <w:r w:rsidR="00381EE0" w:rsidRPr="00B662EA">
        <w:rPr>
          <w:rFonts w:ascii="Times New Roman" w:hAnsi="Times New Roman" w:cs="Times New Roman"/>
          <w:sz w:val="28"/>
          <w:szCs w:val="28"/>
        </w:rPr>
        <w:t>«</w:t>
      </w:r>
      <w:r w:rsidR="003545A3" w:rsidRPr="00B662EA">
        <w:rPr>
          <w:rFonts w:ascii="Times New Roman" w:hAnsi="Times New Roman" w:cs="Times New Roman"/>
          <w:sz w:val="28"/>
          <w:szCs w:val="28"/>
        </w:rPr>
        <w:t>Б</w:t>
      </w:r>
      <w:r w:rsidRPr="00B662EA">
        <w:rPr>
          <w:rFonts w:ascii="Times New Roman" w:hAnsi="Times New Roman" w:cs="Times New Roman"/>
          <w:sz w:val="28"/>
          <w:szCs w:val="28"/>
        </w:rPr>
        <w:t>езвозмездные</w:t>
      </w:r>
      <w:r w:rsidRPr="00381EE0">
        <w:rPr>
          <w:rFonts w:ascii="Times New Roman" w:hAnsi="Times New Roman" w:cs="Times New Roman"/>
          <w:sz w:val="28"/>
          <w:szCs w:val="28"/>
        </w:rPr>
        <w:t xml:space="preserve"> </w:t>
      </w:r>
      <w:proofErr w:type="spellStart"/>
      <w:r w:rsidRPr="00381EE0">
        <w:rPr>
          <w:rFonts w:ascii="Times New Roman" w:hAnsi="Times New Roman" w:cs="Times New Roman"/>
          <w:sz w:val="28"/>
          <w:szCs w:val="28"/>
        </w:rPr>
        <w:t>неденежные</w:t>
      </w:r>
      <w:proofErr w:type="spellEnd"/>
      <w:r w:rsidRPr="00381EE0">
        <w:rPr>
          <w:rFonts w:ascii="Times New Roman" w:hAnsi="Times New Roman" w:cs="Times New Roman"/>
          <w:sz w:val="28"/>
          <w:szCs w:val="28"/>
        </w:rPr>
        <w:t xml:space="preserve"> поступления в бюджет</w:t>
      </w:r>
      <w:r w:rsidR="00AC3DFB">
        <w:rPr>
          <w:rFonts w:ascii="Times New Roman" w:hAnsi="Times New Roman" w:cs="Times New Roman"/>
          <w:sz w:val="28"/>
          <w:szCs w:val="28"/>
        </w:rPr>
        <w:t>ы субъектов Российской Федерации</w:t>
      </w:r>
      <w:r w:rsidR="00381EE0">
        <w:rPr>
          <w:rFonts w:ascii="Times New Roman" w:hAnsi="Times New Roman" w:cs="Times New Roman"/>
          <w:sz w:val="28"/>
          <w:szCs w:val="28"/>
        </w:rPr>
        <w:t>»</w:t>
      </w:r>
      <w:r w:rsidR="00B662EA">
        <w:rPr>
          <w:rFonts w:ascii="Times New Roman" w:hAnsi="Times New Roman" w:cs="Times New Roman"/>
          <w:sz w:val="28"/>
          <w:szCs w:val="28"/>
        </w:rPr>
        <w:t xml:space="preserve"> </w:t>
      </w:r>
      <w:r w:rsidR="00B662EA">
        <w:rPr>
          <w:rFonts w:ascii="Times New Roman" w:hAnsi="Times New Roman" w:cs="Times New Roman"/>
          <w:sz w:val="28"/>
          <w:szCs w:val="28"/>
        </w:rPr>
        <w:br/>
        <w:t>(</w:t>
      </w:r>
      <w:r w:rsidR="008A46D4">
        <w:rPr>
          <w:rFonts w:ascii="Times New Roman" w:hAnsi="Times New Roman" w:cs="Times New Roman"/>
          <w:sz w:val="28"/>
          <w:szCs w:val="28"/>
        </w:rPr>
        <w:t>с указанием группы подвида дохода «0000»</w:t>
      </w:r>
      <w:r w:rsidR="00B662EA">
        <w:rPr>
          <w:rFonts w:ascii="Times New Roman" w:hAnsi="Times New Roman" w:cs="Times New Roman"/>
          <w:sz w:val="28"/>
          <w:szCs w:val="28"/>
        </w:rPr>
        <w:t>)</w:t>
      </w:r>
      <w:r w:rsidRPr="00381EE0">
        <w:rPr>
          <w:rFonts w:ascii="Times New Roman" w:hAnsi="Times New Roman" w:cs="Times New Roman"/>
          <w:sz w:val="28"/>
          <w:szCs w:val="28"/>
        </w:rPr>
        <w:t>.</w:t>
      </w:r>
    </w:p>
    <w:p w:rsidR="00BF5557" w:rsidRDefault="001A7F40" w:rsidP="0003663F">
      <w:pPr>
        <w:pStyle w:val="ConsPlusNormal"/>
        <w:spacing w:line="269" w:lineRule="auto"/>
        <w:ind w:firstLine="709"/>
        <w:jc w:val="both"/>
        <w:rPr>
          <w:rFonts w:ascii="Times New Roman" w:hAnsi="Times New Roman" w:cs="Times New Roman"/>
          <w:sz w:val="28"/>
          <w:szCs w:val="28"/>
        </w:rPr>
      </w:pPr>
      <w:r w:rsidRPr="00C6608B">
        <w:rPr>
          <w:rFonts w:ascii="Times New Roman" w:hAnsi="Times New Roman" w:cs="Times New Roman"/>
          <w:sz w:val="28"/>
          <w:szCs w:val="28"/>
        </w:rPr>
        <w:t xml:space="preserve">При этом отражение в Справке </w:t>
      </w:r>
      <w:hyperlink r:id="rId16" w:history="1">
        <w:r w:rsidR="003366C9">
          <w:rPr>
            <w:rFonts w:ascii="Times New Roman" w:hAnsi="Times New Roman" w:cs="Times New Roman"/>
            <w:sz w:val="28"/>
            <w:szCs w:val="28"/>
          </w:rPr>
          <w:t>(ф.</w:t>
        </w:r>
        <w:r w:rsidRPr="00C6608B">
          <w:rPr>
            <w:rFonts w:ascii="Times New Roman" w:hAnsi="Times New Roman" w:cs="Times New Roman"/>
            <w:sz w:val="28"/>
            <w:szCs w:val="28"/>
          </w:rPr>
          <w:t>0503110)</w:t>
        </w:r>
      </w:hyperlink>
      <w:r w:rsidRPr="00C6608B">
        <w:rPr>
          <w:rFonts w:ascii="Times New Roman" w:hAnsi="Times New Roman" w:cs="Times New Roman"/>
          <w:sz w:val="28"/>
          <w:szCs w:val="28"/>
        </w:rPr>
        <w:t xml:space="preserve"> дохода текущего финансового года от поступлений с</w:t>
      </w:r>
      <w:r w:rsidR="004A2F13">
        <w:rPr>
          <w:rFonts w:ascii="Times New Roman" w:hAnsi="Times New Roman" w:cs="Times New Roman"/>
          <w:sz w:val="28"/>
          <w:szCs w:val="28"/>
        </w:rPr>
        <w:t xml:space="preserve">редств государственного задания </w:t>
      </w:r>
      <w:r w:rsidRPr="00C6608B">
        <w:rPr>
          <w:rFonts w:ascii="Times New Roman" w:hAnsi="Times New Roman" w:cs="Times New Roman"/>
          <w:sz w:val="28"/>
          <w:szCs w:val="28"/>
        </w:rPr>
        <w:t xml:space="preserve">от бюджетных (автономных) учреждений в случаях исполнения последними решений органов государственного (муниципального) контроля осуществляется по номеру счета </w:t>
      </w:r>
      <w:r w:rsidR="00C6608B">
        <w:rPr>
          <w:rFonts w:ascii="Times New Roman" w:hAnsi="Times New Roman" w:cs="Times New Roman"/>
          <w:sz w:val="28"/>
          <w:szCs w:val="28"/>
        </w:rPr>
        <w:br/>
      </w:r>
      <w:r w:rsidRPr="00C6608B">
        <w:rPr>
          <w:rFonts w:ascii="Times New Roman" w:hAnsi="Times New Roman" w:cs="Times New Roman"/>
          <w:sz w:val="28"/>
          <w:szCs w:val="28"/>
        </w:rPr>
        <w:t>2 03 0</w:t>
      </w:r>
      <w:r w:rsidR="00C6608B">
        <w:rPr>
          <w:rFonts w:ascii="Times New Roman" w:hAnsi="Times New Roman" w:cs="Times New Roman"/>
          <w:sz w:val="28"/>
          <w:szCs w:val="28"/>
        </w:rPr>
        <w:t>2</w:t>
      </w:r>
      <w:r w:rsidRPr="00C6608B">
        <w:rPr>
          <w:rFonts w:ascii="Times New Roman" w:hAnsi="Times New Roman" w:cs="Times New Roman"/>
          <w:sz w:val="28"/>
          <w:szCs w:val="28"/>
        </w:rPr>
        <w:t>099 0</w:t>
      </w:r>
      <w:r w:rsidR="00C6608B">
        <w:rPr>
          <w:rFonts w:ascii="Times New Roman" w:hAnsi="Times New Roman" w:cs="Times New Roman"/>
          <w:sz w:val="28"/>
          <w:szCs w:val="28"/>
        </w:rPr>
        <w:t>2</w:t>
      </w:r>
      <w:r w:rsidRPr="00C6608B">
        <w:rPr>
          <w:rFonts w:ascii="Times New Roman" w:hAnsi="Times New Roman" w:cs="Times New Roman"/>
          <w:sz w:val="28"/>
          <w:szCs w:val="28"/>
        </w:rPr>
        <w:t xml:space="preserve"> 0000 150 1 401 10 153 </w:t>
      </w:r>
      <w:r w:rsidR="00C6608B">
        <w:rPr>
          <w:rFonts w:ascii="Times New Roman" w:hAnsi="Times New Roman" w:cs="Times New Roman"/>
          <w:sz w:val="28"/>
          <w:szCs w:val="28"/>
        </w:rPr>
        <w:t>«</w:t>
      </w:r>
      <w:r w:rsidRPr="00C6608B">
        <w:rPr>
          <w:rFonts w:ascii="Times New Roman" w:hAnsi="Times New Roman" w:cs="Times New Roman"/>
          <w:sz w:val="28"/>
          <w:szCs w:val="28"/>
        </w:rPr>
        <w:t>Поступления текущего характера в бюджеты бюджетной системы Российской Федерации от бю</w:t>
      </w:r>
      <w:r w:rsidR="00C6608B">
        <w:rPr>
          <w:rFonts w:ascii="Times New Roman" w:hAnsi="Times New Roman" w:cs="Times New Roman"/>
          <w:sz w:val="28"/>
          <w:szCs w:val="28"/>
        </w:rPr>
        <w:t>джетных и автономных учреждений»</w:t>
      </w:r>
      <w:r w:rsidRPr="00C6608B">
        <w:rPr>
          <w:rFonts w:ascii="Times New Roman" w:hAnsi="Times New Roman" w:cs="Times New Roman"/>
          <w:sz w:val="28"/>
          <w:szCs w:val="28"/>
        </w:rPr>
        <w:t>.</w:t>
      </w:r>
      <w:bookmarkStart w:id="1" w:name="P134"/>
      <w:bookmarkEnd w:id="1"/>
    </w:p>
    <w:p w:rsidR="00BF5557" w:rsidRDefault="00FF106A" w:rsidP="0003663F">
      <w:pPr>
        <w:pStyle w:val="ConsPlusNormal"/>
        <w:spacing w:line="269" w:lineRule="auto"/>
        <w:ind w:firstLine="709"/>
        <w:jc w:val="both"/>
        <w:rPr>
          <w:rFonts w:ascii="Times New Roman" w:hAnsi="Times New Roman" w:cs="Times New Roman"/>
          <w:sz w:val="28"/>
          <w:szCs w:val="28"/>
          <w:highlight w:val="yellow"/>
        </w:rPr>
      </w:pPr>
      <w:r w:rsidRPr="00236F4A">
        <w:rPr>
          <w:rFonts w:ascii="Times New Roman" w:hAnsi="Times New Roman" w:cs="Times New Roman"/>
          <w:b/>
          <w:sz w:val="28"/>
          <w:szCs w:val="28"/>
        </w:rPr>
        <w:lastRenderedPageBreak/>
        <w:t>3</w:t>
      </w:r>
      <w:r w:rsidR="00954201" w:rsidRPr="00236F4A">
        <w:rPr>
          <w:rFonts w:ascii="Times New Roman" w:hAnsi="Times New Roman" w:cs="Times New Roman"/>
          <w:b/>
          <w:sz w:val="28"/>
          <w:szCs w:val="28"/>
        </w:rPr>
        <w:t>.2.</w:t>
      </w:r>
      <w:r w:rsidR="00954201" w:rsidRPr="006D652F">
        <w:rPr>
          <w:rFonts w:ascii="Times New Roman" w:hAnsi="Times New Roman" w:cs="Times New Roman"/>
          <w:sz w:val="28"/>
          <w:szCs w:val="28"/>
        </w:rPr>
        <w:t xml:space="preserve"> </w:t>
      </w:r>
      <w:r w:rsidR="00FC362A">
        <w:rPr>
          <w:rFonts w:ascii="Times New Roman" w:hAnsi="Times New Roman" w:cs="Times New Roman"/>
          <w:sz w:val="28"/>
          <w:szCs w:val="28"/>
        </w:rPr>
        <w:t>В соответствии с пунктом 2 Инструкции № 162н</w:t>
      </w:r>
      <w:r w:rsidR="007C1F51">
        <w:rPr>
          <w:rFonts w:ascii="Times New Roman" w:hAnsi="Times New Roman" w:cs="Times New Roman"/>
          <w:sz w:val="28"/>
          <w:szCs w:val="28"/>
        </w:rPr>
        <w:t xml:space="preserve"> от 06.12.2010 </w:t>
      </w:r>
      <w:r w:rsidR="00DA1556">
        <w:rPr>
          <w:rFonts w:ascii="Times New Roman" w:hAnsi="Times New Roman" w:cs="Times New Roman"/>
          <w:sz w:val="28"/>
          <w:szCs w:val="28"/>
        </w:rPr>
        <w:br/>
      </w:r>
      <w:r w:rsidR="006F6E9C">
        <w:rPr>
          <w:rFonts w:ascii="Times New Roman" w:hAnsi="Times New Roman" w:cs="Times New Roman"/>
          <w:sz w:val="28"/>
          <w:szCs w:val="28"/>
        </w:rPr>
        <w:t>«</w:t>
      </w:r>
      <w:r w:rsidR="007C1F51" w:rsidRPr="007C1F51">
        <w:rPr>
          <w:rFonts w:ascii="Times New Roman" w:hAnsi="Times New Roman" w:cs="Times New Roman"/>
          <w:sz w:val="28"/>
          <w:szCs w:val="28"/>
        </w:rPr>
        <w:t>Об утверждении Плана счетов бюджетного учета и Инструкции по его применению</w:t>
      </w:r>
      <w:r w:rsidR="006F6E9C">
        <w:rPr>
          <w:rFonts w:ascii="Times New Roman" w:hAnsi="Times New Roman" w:cs="Times New Roman"/>
          <w:sz w:val="28"/>
          <w:szCs w:val="28"/>
        </w:rPr>
        <w:t>»</w:t>
      </w:r>
      <w:r w:rsidR="007C1F51">
        <w:rPr>
          <w:rFonts w:ascii="Times New Roman" w:hAnsi="Times New Roman" w:cs="Times New Roman"/>
          <w:sz w:val="28"/>
          <w:szCs w:val="28"/>
        </w:rPr>
        <w:t xml:space="preserve">  (далее – Инструкция № 162н)</w:t>
      </w:r>
      <w:r w:rsidR="00FC362A">
        <w:rPr>
          <w:rFonts w:ascii="Times New Roman" w:hAnsi="Times New Roman" w:cs="Times New Roman"/>
          <w:sz w:val="28"/>
          <w:szCs w:val="28"/>
        </w:rPr>
        <w:t>, п</w:t>
      </w:r>
      <w:r w:rsidR="0009493B" w:rsidRPr="006D652F">
        <w:rPr>
          <w:rFonts w:ascii="Times New Roman" w:hAnsi="Times New Roman" w:cs="Times New Roman"/>
          <w:sz w:val="28"/>
          <w:szCs w:val="28"/>
        </w:rPr>
        <w:t xml:space="preserve">о соответствующим счетам аналитического учета счета 1 401 20 000 </w:t>
      </w:r>
      <w:r w:rsidR="006F6E9C">
        <w:rPr>
          <w:rFonts w:ascii="Times New Roman" w:hAnsi="Times New Roman" w:cs="Times New Roman"/>
          <w:sz w:val="28"/>
          <w:szCs w:val="28"/>
        </w:rPr>
        <w:t>«</w:t>
      </w:r>
      <w:r w:rsidR="0009493B" w:rsidRPr="006D652F">
        <w:rPr>
          <w:rFonts w:ascii="Times New Roman" w:hAnsi="Times New Roman" w:cs="Times New Roman"/>
          <w:sz w:val="28"/>
          <w:szCs w:val="28"/>
        </w:rPr>
        <w:t>Расходы текущего финансового года</w:t>
      </w:r>
      <w:r w:rsidR="006F6E9C">
        <w:rPr>
          <w:rFonts w:ascii="Times New Roman" w:hAnsi="Times New Roman" w:cs="Times New Roman"/>
          <w:sz w:val="28"/>
          <w:szCs w:val="28"/>
        </w:rPr>
        <w:t>»</w:t>
      </w:r>
      <w:r w:rsidR="0009493B" w:rsidRPr="00B83C14">
        <w:rPr>
          <w:rFonts w:ascii="Times New Roman" w:hAnsi="Times New Roman" w:cs="Times New Roman"/>
          <w:sz w:val="28"/>
          <w:szCs w:val="28"/>
        </w:rPr>
        <w:t xml:space="preserve"> </w:t>
      </w:r>
      <w:r w:rsidR="00857E5C" w:rsidRPr="00B83C14">
        <w:rPr>
          <w:rFonts w:ascii="Times New Roman" w:hAnsi="Times New Roman" w:cs="Times New Roman"/>
          <w:sz w:val="28"/>
          <w:szCs w:val="28"/>
        </w:rPr>
        <w:t xml:space="preserve">в </w:t>
      </w:r>
      <w:hyperlink r:id="rId17" w:history="1">
        <w:r w:rsidR="006C7D2A" w:rsidRPr="00B83C14">
          <w:rPr>
            <w:rFonts w:ascii="Times New Roman" w:hAnsi="Times New Roman" w:cs="Times New Roman"/>
            <w:sz w:val="28"/>
            <w:szCs w:val="28"/>
          </w:rPr>
          <w:t>граф</w:t>
        </w:r>
        <w:r w:rsidR="00857E5C" w:rsidRPr="00B83C14">
          <w:rPr>
            <w:rFonts w:ascii="Times New Roman" w:hAnsi="Times New Roman" w:cs="Times New Roman"/>
            <w:sz w:val="28"/>
            <w:szCs w:val="28"/>
          </w:rPr>
          <w:t>е</w:t>
        </w:r>
        <w:r w:rsidR="006C7D2A" w:rsidRPr="00B83C14">
          <w:rPr>
            <w:rFonts w:ascii="Times New Roman" w:hAnsi="Times New Roman" w:cs="Times New Roman"/>
            <w:sz w:val="28"/>
            <w:szCs w:val="28"/>
          </w:rPr>
          <w:t xml:space="preserve"> 1 раздела 1</w:t>
        </w:r>
      </w:hyperlink>
      <w:r w:rsidR="006C7D2A" w:rsidRPr="006D652F">
        <w:rPr>
          <w:rFonts w:ascii="Times New Roman" w:hAnsi="Times New Roman" w:cs="Times New Roman"/>
          <w:sz w:val="28"/>
          <w:szCs w:val="28"/>
        </w:rPr>
        <w:t xml:space="preserve"> </w:t>
      </w:r>
      <w:r w:rsidR="006F6E9C">
        <w:rPr>
          <w:rFonts w:ascii="Times New Roman" w:hAnsi="Times New Roman" w:cs="Times New Roman"/>
          <w:sz w:val="28"/>
          <w:szCs w:val="28"/>
        </w:rPr>
        <w:t>«</w:t>
      </w:r>
      <w:r w:rsidR="006C7D2A" w:rsidRPr="006D652F">
        <w:rPr>
          <w:rFonts w:ascii="Times New Roman" w:hAnsi="Times New Roman" w:cs="Times New Roman"/>
          <w:sz w:val="28"/>
          <w:szCs w:val="28"/>
        </w:rPr>
        <w:t>Бюджетная деятельность</w:t>
      </w:r>
      <w:r w:rsidR="006F6E9C">
        <w:rPr>
          <w:rFonts w:ascii="Times New Roman" w:hAnsi="Times New Roman" w:cs="Times New Roman"/>
          <w:sz w:val="28"/>
          <w:szCs w:val="28"/>
        </w:rPr>
        <w:t>»</w:t>
      </w:r>
      <w:r w:rsidR="006C7D2A" w:rsidRPr="006D652F">
        <w:rPr>
          <w:rFonts w:ascii="Times New Roman" w:hAnsi="Times New Roman" w:cs="Times New Roman"/>
          <w:sz w:val="28"/>
          <w:szCs w:val="28"/>
        </w:rPr>
        <w:t xml:space="preserve"> Справки (ф.0503110) </w:t>
      </w:r>
      <w:r w:rsidR="002D246B">
        <w:rPr>
          <w:rFonts w:ascii="Times New Roman" w:hAnsi="Times New Roman" w:cs="Times New Roman"/>
          <w:sz w:val="28"/>
          <w:szCs w:val="28"/>
        </w:rPr>
        <w:t xml:space="preserve">отражаются </w:t>
      </w:r>
      <w:r w:rsidR="00DA44F2">
        <w:rPr>
          <w:rFonts w:ascii="Times New Roman" w:hAnsi="Times New Roman" w:cs="Times New Roman"/>
          <w:sz w:val="28"/>
          <w:szCs w:val="28"/>
        </w:rPr>
        <w:t xml:space="preserve"> </w:t>
      </w:r>
      <w:r w:rsidR="00857E5C">
        <w:rPr>
          <w:rFonts w:ascii="Times New Roman" w:hAnsi="Times New Roman" w:cs="Times New Roman"/>
          <w:sz w:val="28"/>
          <w:szCs w:val="28"/>
        </w:rPr>
        <w:t>номера</w:t>
      </w:r>
      <w:r w:rsidR="00DA44F2">
        <w:rPr>
          <w:rFonts w:ascii="Times New Roman" w:hAnsi="Times New Roman" w:cs="Times New Roman"/>
          <w:sz w:val="28"/>
          <w:szCs w:val="28"/>
        </w:rPr>
        <w:t xml:space="preserve"> </w:t>
      </w:r>
      <w:r w:rsidR="00857E5C">
        <w:rPr>
          <w:rFonts w:ascii="Times New Roman" w:hAnsi="Times New Roman" w:cs="Times New Roman"/>
          <w:sz w:val="28"/>
          <w:szCs w:val="28"/>
        </w:rPr>
        <w:t xml:space="preserve"> счетов </w:t>
      </w:r>
      <w:r w:rsidR="00DA44F2">
        <w:rPr>
          <w:rFonts w:ascii="Times New Roman" w:hAnsi="Times New Roman" w:cs="Times New Roman"/>
          <w:sz w:val="28"/>
          <w:szCs w:val="28"/>
        </w:rPr>
        <w:t xml:space="preserve"> </w:t>
      </w:r>
      <w:r w:rsidR="002D246B">
        <w:rPr>
          <w:rFonts w:ascii="Times New Roman" w:hAnsi="Times New Roman" w:cs="Times New Roman"/>
          <w:sz w:val="28"/>
          <w:szCs w:val="28"/>
        </w:rPr>
        <w:t xml:space="preserve">с </w:t>
      </w:r>
      <w:r w:rsidR="00DA44F2">
        <w:rPr>
          <w:rFonts w:ascii="Times New Roman" w:hAnsi="Times New Roman" w:cs="Times New Roman"/>
          <w:sz w:val="28"/>
          <w:szCs w:val="28"/>
        </w:rPr>
        <w:t xml:space="preserve"> </w:t>
      </w:r>
      <w:r w:rsidR="00857E5C">
        <w:rPr>
          <w:rFonts w:ascii="Times New Roman" w:hAnsi="Times New Roman" w:cs="Times New Roman"/>
          <w:sz w:val="28"/>
          <w:szCs w:val="28"/>
        </w:rPr>
        <w:t>указанием</w:t>
      </w:r>
      <w:r w:rsidR="002D246B">
        <w:rPr>
          <w:rFonts w:ascii="Times New Roman" w:hAnsi="Times New Roman" w:cs="Times New Roman"/>
          <w:sz w:val="28"/>
          <w:szCs w:val="28"/>
        </w:rPr>
        <w:t xml:space="preserve"> </w:t>
      </w:r>
      <w:r w:rsidR="00857E5C">
        <w:rPr>
          <w:rFonts w:ascii="Times New Roman" w:hAnsi="Times New Roman" w:cs="Times New Roman"/>
          <w:sz w:val="28"/>
          <w:szCs w:val="28"/>
        </w:rPr>
        <w:t xml:space="preserve"> </w:t>
      </w:r>
      <w:r w:rsidR="00857E5C" w:rsidRPr="006D652F">
        <w:rPr>
          <w:rFonts w:ascii="Times New Roman" w:hAnsi="Times New Roman" w:cs="Times New Roman"/>
          <w:sz w:val="28"/>
          <w:szCs w:val="28"/>
        </w:rPr>
        <w:t>в 1 - 17 разрядах номера счета кодов раздел</w:t>
      </w:r>
      <w:r w:rsidR="00C26DE8">
        <w:rPr>
          <w:rFonts w:ascii="Times New Roman" w:hAnsi="Times New Roman" w:cs="Times New Roman"/>
          <w:sz w:val="28"/>
          <w:szCs w:val="28"/>
        </w:rPr>
        <w:t>ов</w:t>
      </w:r>
      <w:r w:rsidR="00857E5C" w:rsidRPr="006D652F">
        <w:rPr>
          <w:rFonts w:ascii="Times New Roman" w:hAnsi="Times New Roman" w:cs="Times New Roman"/>
          <w:sz w:val="28"/>
          <w:szCs w:val="28"/>
        </w:rPr>
        <w:t>, подраздел</w:t>
      </w:r>
      <w:r w:rsidR="00C26DE8">
        <w:rPr>
          <w:rFonts w:ascii="Times New Roman" w:hAnsi="Times New Roman" w:cs="Times New Roman"/>
          <w:sz w:val="28"/>
          <w:szCs w:val="28"/>
        </w:rPr>
        <w:t>ов</w:t>
      </w:r>
      <w:r w:rsidR="00857E5C" w:rsidRPr="006D652F">
        <w:rPr>
          <w:rFonts w:ascii="Times New Roman" w:hAnsi="Times New Roman" w:cs="Times New Roman"/>
          <w:sz w:val="28"/>
          <w:szCs w:val="28"/>
        </w:rPr>
        <w:t xml:space="preserve"> расходов, кодов вид</w:t>
      </w:r>
      <w:r w:rsidR="00C26DE8">
        <w:rPr>
          <w:rFonts w:ascii="Times New Roman" w:hAnsi="Times New Roman" w:cs="Times New Roman"/>
          <w:sz w:val="28"/>
          <w:szCs w:val="28"/>
        </w:rPr>
        <w:t>ов</w:t>
      </w:r>
      <w:r w:rsidR="00857E5C" w:rsidRPr="006D652F">
        <w:rPr>
          <w:rFonts w:ascii="Times New Roman" w:hAnsi="Times New Roman" w:cs="Times New Roman"/>
          <w:sz w:val="28"/>
          <w:szCs w:val="28"/>
        </w:rPr>
        <w:t xml:space="preserve"> расходов; </w:t>
      </w:r>
      <w:r w:rsidR="00DA44F2">
        <w:rPr>
          <w:rFonts w:ascii="Times New Roman" w:hAnsi="Times New Roman" w:cs="Times New Roman"/>
          <w:sz w:val="28"/>
          <w:szCs w:val="28"/>
        </w:rPr>
        <w:t xml:space="preserve"> </w:t>
      </w:r>
      <w:r w:rsidR="00857E5C" w:rsidRPr="00FC362A">
        <w:rPr>
          <w:rFonts w:ascii="Times New Roman" w:hAnsi="Times New Roman" w:cs="Times New Roman"/>
          <w:i/>
          <w:sz w:val="28"/>
          <w:szCs w:val="28"/>
        </w:rPr>
        <w:t>код</w:t>
      </w:r>
      <w:r w:rsidR="00637DEA" w:rsidRPr="00FC362A">
        <w:rPr>
          <w:rFonts w:ascii="Times New Roman" w:hAnsi="Times New Roman" w:cs="Times New Roman"/>
          <w:i/>
          <w:sz w:val="28"/>
          <w:szCs w:val="28"/>
        </w:rPr>
        <w:t>ы</w:t>
      </w:r>
      <w:r w:rsidR="00DA44F2" w:rsidRPr="00FC362A">
        <w:rPr>
          <w:rFonts w:ascii="Times New Roman" w:hAnsi="Times New Roman" w:cs="Times New Roman"/>
          <w:i/>
          <w:sz w:val="28"/>
          <w:szCs w:val="28"/>
        </w:rPr>
        <w:t xml:space="preserve"> </w:t>
      </w:r>
      <w:r w:rsidR="00857E5C" w:rsidRPr="00FC362A">
        <w:rPr>
          <w:rFonts w:ascii="Times New Roman" w:hAnsi="Times New Roman" w:cs="Times New Roman"/>
          <w:i/>
          <w:sz w:val="28"/>
          <w:szCs w:val="28"/>
        </w:rPr>
        <w:t xml:space="preserve"> целев</w:t>
      </w:r>
      <w:r w:rsidR="00C26DE8" w:rsidRPr="00FC362A">
        <w:rPr>
          <w:rFonts w:ascii="Times New Roman" w:hAnsi="Times New Roman" w:cs="Times New Roman"/>
          <w:i/>
          <w:sz w:val="28"/>
          <w:szCs w:val="28"/>
        </w:rPr>
        <w:t>ых</w:t>
      </w:r>
      <w:r w:rsidR="00857E5C" w:rsidRPr="00FC362A">
        <w:rPr>
          <w:rFonts w:ascii="Times New Roman" w:hAnsi="Times New Roman" w:cs="Times New Roman"/>
          <w:i/>
          <w:sz w:val="28"/>
          <w:szCs w:val="28"/>
        </w:rPr>
        <w:t xml:space="preserve"> </w:t>
      </w:r>
      <w:r w:rsidR="00DA44F2" w:rsidRPr="00FC362A">
        <w:rPr>
          <w:rFonts w:ascii="Times New Roman" w:hAnsi="Times New Roman" w:cs="Times New Roman"/>
          <w:i/>
          <w:sz w:val="28"/>
          <w:szCs w:val="28"/>
        </w:rPr>
        <w:t xml:space="preserve"> </w:t>
      </w:r>
      <w:r w:rsidR="00857E5C" w:rsidRPr="00FC362A">
        <w:rPr>
          <w:rFonts w:ascii="Times New Roman" w:hAnsi="Times New Roman" w:cs="Times New Roman"/>
          <w:i/>
          <w:sz w:val="28"/>
          <w:szCs w:val="28"/>
        </w:rPr>
        <w:t>стат</w:t>
      </w:r>
      <w:r w:rsidR="00C26DE8" w:rsidRPr="00FC362A">
        <w:rPr>
          <w:rFonts w:ascii="Times New Roman" w:hAnsi="Times New Roman" w:cs="Times New Roman"/>
          <w:i/>
          <w:sz w:val="28"/>
          <w:szCs w:val="28"/>
        </w:rPr>
        <w:t>ей</w:t>
      </w:r>
      <w:r w:rsidR="00857E5C" w:rsidRPr="00FC362A">
        <w:rPr>
          <w:rFonts w:ascii="Times New Roman" w:hAnsi="Times New Roman" w:cs="Times New Roman"/>
          <w:i/>
          <w:sz w:val="28"/>
          <w:szCs w:val="28"/>
        </w:rPr>
        <w:t xml:space="preserve"> </w:t>
      </w:r>
      <w:r w:rsidR="00DA44F2" w:rsidRPr="00FC362A">
        <w:rPr>
          <w:rFonts w:ascii="Times New Roman" w:hAnsi="Times New Roman" w:cs="Times New Roman"/>
          <w:i/>
          <w:sz w:val="28"/>
          <w:szCs w:val="28"/>
        </w:rPr>
        <w:t xml:space="preserve"> </w:t>
      </w:r>
      <w:r w:rsidR="00857E5C" w:rsidRPr="00FC362A">
        <w:rPr>
          <w:rFonts w:ascii="Times New Roman" w:hAnsi="Times New Roman" w:cs="Times New Roman"/>
          <w:i/>
          <w:sz w:val="28"/>
          <w:szCs w:val="28"/>
        </w:rPr>
        <w:t>отража</w:t>
      </w:r>
      <w:r w:rsidR="00637DEA" w:rsidRPr="00FC362A">
        <w:rPr>
          <w:rFonts w:ascii="Times New Roman" w:hAnsi="Times New Roman" w:cs="Times New Roman"/>
          <w:i/>
          <w:sz w:val="28"/>
          <w:szCs w:val="28"/>
        </w:rPr>
        <w:t>ю</w:t>
      </w:r>
      <w:r w:rsidR="00857E5C" w:rsidRPr="00FC362A">
        <w:rPr>
          <w:rFonts w:ascii="Times New Roman" w:hAnsi="Times New Roman" w:cs="Times New Roman"/>
          <w:i/>
          <w:sz w:val="28"/>
          <w:szCs w:val="28"/>
        </w:rPr>
        <w:t>тся</w:t>
      </w:r>
      <w:r w:rsidR="00DA44F2" w:rsidRPr="00FC362A">
        <w:rPr>
          <w:rFonts w:ascii="Times New Roman" w:hAnsi="Times New Roman" w:cs="Times New Roman"/>
          <w:i/>
          <w:sz w:val="28"/>
          <w:szCs w:val="28"/>
        </w:rPr>
        <w:t xml:space="preserve">  </w:t>
      </w:r>
      <w:r w:rsidR="00637DEA" w:rsidRPr="00FC362A">
        <w:rPr>
          <w:rFonts w:ascii="Times New Roman" w:hAnsi="Times New Roman" w:cs="Times New Roman"/>
          <w:i/>
          <w:sz w:val="28"/>
          <w:szCs w:val="28"/>
        </w:rPr>
        <w:t>в нулевом значении.</w:t>
      </w:r>
      <w:r w:rsidR="0033506B" w:rsidRPr="00FC362A">
        <w:rPr>
          <w:rFonts w:ascii="Times New Roman" w:hAnsi="Times New Roman" w:cs="Times New Roman"/>
          <w:sz w:val="28"/>
          <w:szCs w:val="28"/>
        </w:rPr>
        <w:t xml:space="preserve"> </w:t>
      </w:r>
    </w:p>
    <w:p w:rsidR="00C20A55" w:rsidRDefault="00DA1556" w:rsidP="0003663F">
      <w:pPr>
        <w:pStyle w:val="ConsPlusNormal"/>
        <w:spacing w:line="269" w:lineRule="auto"/>
        <w:ind w:firstLine="709"/>
        <w:jc w:val="both"/>
        <w:rPr>
          <w:rFonts w:ascii="Times New Roman" w:hAnsi="Times New Roman" w:cs="Times New Roman"/>
          <w:i/>
          <w:sz w:val="28"/>
          <w:szCs w:val="28"/>
        </w:rPr>
      </w:pPr>
      <w:r>
        <w:rPr>
          <w:rFonts w:ascii="Times New Roman" w:hAnsi="Times New Roman" w:cs="Times New Roman"/>
          <w:sz w:val="28"/>
          <w:szCs w:val="28"/>
        </w:rPr>
        <w:t>По</w:t>
      </w:r>
      <w:r w:rsidR="00637DEA">
        <w:rPr>
          <w:rFonts w:ascii="Times New Roman" w:hAnsi="Times New Roman" w:cs="Times New Roman"/>
          <w:sz w:val="28"/>
          <w:szCs w:val="28"/>
        </w:rPr>
        <w:t xml:space="preserve"> </w:t>
      </w:r>
      <w:r w:rsidR="002D246B" w:rsidRPr="006D652F">
        <w:rPr>
          <w:rFonts w:ascii="Times New Roman" w:hAnsi="Times New Roman" w:cs="Times New Roman"/>
          <w:sz w:val="28"/>
          <w:szCs w:val="28"/>
        </w:rPr>
        <w:t>счетам аналитического</w:t>
      </w:r>
      <w:r w:rsidR="00637DEA">
        <w:rPr>
          <w:rFonts w:ascii="Times New Roman" w:hAnsi="Times New Roman" w:cs="Times New Roman"/>
          <w:sz w:val="28"/>
          <w:szCs w:val="28"/>
        </w:rPr>
        <w:t xml:space="preserve"> </w:t>
      </w:r>
      <w:r w:rsidR="002D246B" w:rsidRPr="006D652F">
        <w:rPr>
          <w:rFonts w:ascii="Times New Roman" w:hAnsi="Times New Roman" w:cs="Times New Roman"/>
          <w:sz w:val="28"/>
          <w:szCs w:val="28"/>
        </w:rPr>
        <w:t xml:space="preserve">учета </w:t>
      </w:r>
      <w:r w:rsidR="00637DEA">
        <w:rPr>
          <w:rFonts w:ascii="Times New Roman" w:hAnsi="Times New Roman" w:cs="Times New Roman"/>
          <w:sz w:val="28"/>
          <w:szCs w:val="28"/>
        </w:rPr>
        <w:t xml:space="preserve">1 401 20 224, </w:t>
      </w:r>
      <w:r w:rsidR="00B754D0" w:rsidRPr="006D652F">
        <w:rPr>
          <w:rFonts w:ascii="Times New Roman" w:hAnsi="Times New Roman" w:cs="Times New Roman"/>
          <w:sz w:val="28"/>
          <w:szCs w:val="28"/>
        </w:rPr>
        <w:t>1 401 20 24Х, 1 401 20 25Х,</w:t>
      </w:r>
      <w:r>
        <w:rPr>
          <w:rFonts w:ascii="Times New Roman" w:hAnsi="Times New Roman" w:cs="Times New Roman"/>
          <w:sz w:val="28"/>
          <w:szCs w:val="28"/>
        </w:rPr>
        <w:t xml:space="preserve"> </w:t>
      </w:r>
      <w:r w:rsidR="00B754D0" w:rsidRPr="006D652F">
        <w:rPr>
          <w:rFonts w:ascii="Times New Roman" w:hAnsi="Times New Roman" w:cs="Times New Roman"/>
          <w:sz w:val="28"/>
          <w:szCs w:val="28"/>
        </w:rPr>
        <w:t>1 401 20 27Х</w:t>
      </w:r>
      <w:r w:rsidR="0033506B" w:rsidRPr="007A0801">
        <w:rPr>
          <w:rFonts w:ascii="Times New Roman" w:hAnsi="Times New Roman" w:cs="Times New Roman"/>
          <w:sz w:val="28"/>
          <w:szCs w:val="28"/>
        </w:rPr>
        <w:t>, 1 401 20 28Х</w:t>
      </w:r>
      <w:r w:rsidR="00B754D0" w:rsidRPr="006D652F">
        <w:rPr>
          <w:rFonts w:ascii="Times New Roman" w:hAnsi="Times New Roman" w:cs="Times New Roman"/>
          <w:sz w:val="28"/>
          <w:szCs w:val="28"/>
        </w:rPr>
        <w:t xml:space="preserve"> </w:t>
      </w:r>
      <w:r w:rsidR="00B754D0">
        <w:rPr>
          <w:rFonts w:ascii="Times New Roman" w:hAnsi="Times New Roman" w:cs="Times New Roman"/>
          <w:sz w:val="28"/>
          <w:szCs w:val="28"/>
        </w:rPr>
        <w:t>в корреспонденции со счет</w:t>
      </w:r>
      <w:r w:rsidR="00857E5C">
        <w:rPr>
          <w:rFonts w:ascii="Times New Roman" w:hAnsi="Times New Roman" w:cs="Times New Roman"/>
          <w:sz w:val="28"/>
          <w:szCs w:val="28"/>
        </w:rPr>
        <w:t>ами</w:t>
      </w:r>
      <w:r w:rsidR="00B754D0">
        <w:rPr>
          <w:rFonts w:ascii="Times New Roman" w:hAnsi="Times New Roman" w:cs="Times New Roman"/>
          <w:sz w:val="28"/>
          <w:szCs w:val="28"/>
        </w:rPr>
        <w:t xml:space="preserve"> аналитического учета</w:t>
      </w:r>
      <w:r w:rsidR="00170010">
        <w:rPr>
          <w:rFonts w:ascii="Times New Roman" w:hAnsi="Times New Roman" w:cs="Times New Roman"/>
          <w:sz w:val="28"/>
          <w:szCs w:val="28"/>
        </w:rPr>
        <w:t xml:space="preserve"> счета</w:t>
      </w:r>
      <w:r w:rsidR="00B754D0">
        <w:rPr>
          <w:rFonts w:ascii="Times New Roman" w:hAnsi="Times New Roman" w:cs="Times New Roman"/>
          <w:sz w:val="28"/>
          <w:szCs w:val="28"/>
        </w:rPr>
        <w:t xml:space="preserve"> </w:t>
      </w:r>
      <w:r w:rsidR="002D246B" w:rsidRPr="006D652F">
        <w:rPr>
          <w:rFonts w:ascii="Times New Roman" w:hAnsi="Times New Roman" w:cs="Times New Roman"/>
          <w:sz w:val="28"/>
          <w:szCs w:val="28"/>
        </w:rPr>
        <w:t>1 10</w:t>
      </w:r>
      <w:r w:rsidR="002D246B">
        <w:rPr>
          <w:rFonts w:ascii="Times New Roman" w:hAnsi="Times New Roman" w:cs="Times New Roman"/>
          <w:sz w:val="28"/>
          <w:szCs w:val="28"/>
        </w:rPr>
        <w:t>0</w:t>
      </w:r>
      <w:r w:rsidR="002D246B" w:rsidRPr="006D652F">
        <w:rPr>
          <w:rFonts w:ascii="Times New Roman" w:hAnsi="Times New Roman" w:cs="Times New Roman"/>
          <w:sz w:val="28"/>
          <w:szCs w:val="28"/>
        </w:rPr>
        <w:t xml:space="preserve"> 00</w:t>
      </w:r>
      <w:r w:rsidR="002D246B">
        <w:rPr>
          <w:rFonts w:ascii="Times New Roman" w:hAnsi="Times New Roman" w:cs="Times New Roman"/>
          <w:sz w:val="28"/>
          <w:szCs w:val="28"/>
        </w:rPr>
        <w:t> </w:t>
      </w:r>
      <w:r w:rsidR="002D246B" w:rsidRPr="006D652F">
        <w:rPr>
          <w:rFonts w:ascii="Times New Roman" w:hAnsi="Times New Roman" w:cs="Times New Roman"/>
          <w:sz w:val="28"/>
          <w:szCs w:val="28"/>
        </w:rPr>
        <w:t>000</w:t>
      </w:r>
      <w:r w:rsidR="002D246B">
        <w:rPr>
          <w:rFonts w:ascii="Times New Roman" w:hAnsi="Times New Roman" w:cs="Times New Roman"/>
          <w:sz w:val="28"/>
          <w:szCs w:val="28"/>
        </w:rPr>
        <w:t xml:space="preserve"> </w:t>
      </w:r>
      <w:r w:rsidR="005B018F">
        <w:rPr>
          <w:rFonts w:ascii="Times New Roman" w:hAnsi="Times New Roman" w:cs="Times New Roman"/>
          <w:sz w:val="28"/>
          <w:szCs w:val="28"/>
        </w:rPr>
        <w:t>«</w:t>
      </w:r>
      <w:r w:rsidR="00DA44F2">
        <w:rPr>
          <w:rFonts w:ascii="Times New Roman" w:hAnsi="Times New Roman" w:cs="Times New Roman"/>
          <w:sz w:val="28"/>
          <w:szCs w:val="28"/>
        </w:rPr>
        <w:t>Нефинансовые активы</w:t>
      </w:r>
      <w:r w:rsidR="005B018F">
        <w:rPr>
          <w:rFonts w:ascii="Times New Roman" w:hAnsi="Times New Roman" w:cs="Times New Roman"/>
          <w:sz w:val="28"/>
          <w:szCs w:val="28"/>
        </w:rPr>
        <w:t>»</w:t>
      </w:r>
      <w:r w:rsidR="00DA44F2">
        <w:rPr>
          <w:rFonts w:ascii="Times New Roman" w:hAnsi="Times New Roman" w:cs="Times New Roman"/>
          <w:sz w:val="28"/>
          <w:szCs w:val="28"/>
        </w:rPr>
        <w:t xml:space="preserve"> (за исключением счетов аналитического учета счетов</w:t>
      </w:r>
      <w:r>
        <w:rPr>
          <w:rFonts w:ascii="Times New Roman" w:hAnsi="Times New Roman" w:cs="Times New Roman"/>
          <w:sz w:val="28"/>
          <w:szCs w:val="28"/>
        </w:rPr>
        <w:t xml:space="preserve"> </w:t>
      </w:r>
      <w:r w:rsidR="00DA44F2">
        <w:rPr>
          <w:rFonts w:ascii="Times New Roman" w:hAnsi="Times New Roman" w:cs="Times New Roman"/>
          <w:sz w:val="28"/>
          <w:szCs w:val="28"/>
        </w:rPr>
        <w:t xml:space="preserve"> 1 106 00 000, </w:t>
      </w:r>
      <w:r>
        <w:rPr>
          <w:rFonts w:ascii="Times New Roman" w:hAnsi="Times New Roman" w:cs="Times New Roman"/>
          <w:sz w:val="28"/>
          <w:szCs w:val="28"/>
        </w:rPr>
        <w:t xml:space="preserve"> </w:t>
      </w:r>
      <w:r w:rsidR="00DA44F2">
        <w:rPr>
          <w:rFonts w:ascii="Times New Roman" w:hAnsi="Times New Roman" w:cs="Times New Roman"/>
          <w:sz w:val="28"/>
          <w:szCs w:val="28"/>
        </w:rPr>
        <w:t>1 107 00 000, 1 109 00 000)</w:t>
      </w:r>
      <w:r>
        <w:rPr>
          <w:rFonts w:ascii="Times New Roman" w:hAnsi="Times New Roman" w:cs="Times New Roman"/>
          <w:sz w:val="28"/>
          <w:szCs w:val="28"/>
        </w:rPr>
        <w:t xml:space="preserve">, а также  </w:t>
      </w:r>
      <w:r w:rsidRPr="00DA1556">
        <w:rPr>
          <w:rFonts w:ascii="Times New Roman" w:hAnsi="Times New Roman" w:cs="Times New Roman"/>
          <w:sz w:val="28"/>
          <w:szCs w:val="28"/>
        </w:rPr>
        <w:t xml:space="preserve">при отражении операций по списанию израсходованных материальных запасов согласно положениям федерального </w:t>
      </w:r>
      <w:hyperlink r:id="rId18" w:history="1">
        <w:r w:rsidRPr="00DA1556">
          <w:rPr>
            <w:rFonts w:ascii="Times New Roman" w:hAnsi="Times New Roman" w:cs="Times New Roman"/>
            <w:sz w:val="28"/>
            <w:szCs w:val="28"/>
          </w:rPr>
          <w:t>стандарта</w:t>
        </w:r>
      </w:hyperlink>
      <w:r w:rsidRPr="00DA1556">
        <w:rPr>
          <w:rFonts w:ascii="Times New Roman" w:hAnsi="Times New Roman" w:cs="Times New Roman"/>
          <w:sz w:val="28"/>
          <w:szCs w:val="28"/>
        </w:rPr>
        <w:t xml:space="preserve"> бухгалтерского учета для организаций государственного сектора </w:t>
      </w:r>
      <w:r>
        <w:rPr>
          <w:rFonts w:ascii="Times New Roman" w:hAnsi="Times New Roman" w:cs="Times New Roman"/>
          <w:sz w:val="28"/>
          <w:szCs w:val="28"/>
        </w:rPr>
        <w:t>«</w:t>
      </w:r>
      <w:r w:rsidRPr="00DA1556">
        <w:rPr>
          <w:rFonts w:ascii="Times New Roman" w:hAnsi="Times New Roman" w:cs="Times New Roman"/>
          <w:sz w:val="28"/>
          <w:szCs w:val="28"/>
        </w:rPr>
        <w:t>Запасы</w:t>
      </w:r>
      <w:r>
        <w:rPr>
          <w:rFonts w:ascii="Times New Roman" w:hAnsi="Times New Roman" w:cs="Times New Roman"/>
          <w:sz w:val="28"/>
          <w:szCs w:val="28"/>
        </w:rPr>
        <w:t>»</w:t>
      </w:r>
      <w:r w:rsidRPr="00DA1556">
        <w:rPr>
          <w:rFonts w:ascii="Times New Roman" w:hAnsi="Times New Roman" w:cs="Times New Roman"/>
          <w:sz w:val="28"/>
          <w:szCs w:val="28"/>
        </w:rPr>
        <w:t xml:space="preserve">, утвержденного приказом Минфина России от 07.12.2018 </w:t>
      </w:r>
      <w:r>
        <w:rPr>
          <w:rFonts w:ascii="Times New Roman" w:hAnsi="Times New Roman" w:cs="Times New Roman"/>
          <w:sz w:val="28"/>
          <w:szCs w:val="28"/>
        </w:rPr>
        <w:t>№</w:t>
      </w:r>
      <w:r w:rsidRPr="00DA1556">
        <w:rPr>
          <w:rFonts w:ascii="Times New Roman" w:hAnsi="Times New Roman" w:cs="Times New Roman"/>
          <w:sz w:val="28"/>
          <w:szCs w:val="28"/>
        </w:rPr>
        <w:t xml:space="preserve"> 256н, если иное не предусмотрено целевым назначением имущества и (или) средств, являющихся источником финансового обесп</w:t>
      </w:r>
      <w:r>
        <w:rPr>
          <w:rFonts w:ascii="Times New Roman" w:hAnsi="Times New Roman" w:cs="Times New Roman"/>
          <w:sz w:val="28"/>
          <w:szCs w:val="28"/>
        </w:rPr>
        <w:t xml:space="preserve">ечения приобретаемого имущества, в </w:t>
      </w:r>
      <w:r w:rsidRPr="007A0801">
        <w:rPr>
          <w:rFonts w:ascii="Times New Roman" w:hAnsi="Times New Roman" w:cs="Times New Roman"/>
          <w:i/>
          <w:sz w:val="28"/>
          <w:szCs w:val="28"/>
        </w:rPr>
        <w:t>нулевом значении отражаются коды целевых статей и коды видов</w:t>
      </w:r>
      <w:r>
        <w:rPr>
          <w:rFonts w:ascii="Times New Roman" w:hAnsi="Times New Roman" w:cs="Times New Roman"/>
          <w:i/>
          <w:sz w:val="28"/>
          <w:szCs w:val="28"/>
        </w:rPr>
        <w:t xml:space="preserve"> расходов.</w:t>
      </w:r>
    </w:p>
    <w:p w:rsidR="008A46D4" w:rsidRPr="008A46D4" w:rsidRDefault="008A46D4" w:rsidP="0003663F">
      <w:pPr>
        <w:pStyle w:val="ConsPlusNormal"/>
        <w:spacing w:line="269" w:lineRule="auto"/>
        <w:ind w:firstLine="709"/>
        <w:jc w:val="both"/>
        <w:rPr>
          <w:rFonts w:ascii="Times New Roman" w:hAnsi="Times New Roman" w:cs="Times New Roman"/>
          <w:sz w:val="28"/>
          <w:szCs w:val="28"/>
        </w:rPr>
      </w:pPr>
      <w:r w:rsidRPr="008A46D4">
        <w:rPr>
          <w:rFonts w:ascii="Times New Roman" w:hAnsi="Times New Roman" w:cs="Times New Roman"/>
          <w:sz w:val="28"/>
          <w:szCs w:val="28"/>
        </w:rPr>
        <w:t xml:space="preserve">Кроме того, при отражении показателей по номерам счетов аналитического учета счета 1 401 20 000 </w:t>
      </w:r>
      <w:r>
        <w:rPr>
          <w:rFonts w:ascii="Times New Roman" w:hAnsi="Times New Roman" w:cs="Times New Roman"/>
          <w:sz w:val="28"/>
          <w:szCs w:val="28"/>
        </w:rPr>
        <w:t>«</w:t>
      </w:r>
      <w:r w:rsidRPr="008A46D4">
        <w:rPr>
          <w:rFonts w:ascii="Times New Roman" w:hAnsi="Times New Roman" w:cs="Times New Roman"/>
          <w:sz w:val="28"/>
          <w:szCs w:val="28"/>
        </w:rPr>
        <w:t>Расходы текущего финансового года</w:t>
      </w:r>
      <w:r>
        <w:rPr>
          <w:rFonts w:ascii="Times New Roman" w:hAnsi="Times New Roman" w:cs="Times New Roman"/>
          <w:sz w:val="28"/>
          <w:szCs w:val="28"/>
        </w:rPr>
        <w:t>»</w:t>
      </w:r>
      <w:r w:rsidRPr="008A46D4">
        <w:rPr>
          <w:rFonts w:ascii="Times New Roman" w:hAnsi="Times New Roman" w:cs="Times New Roman"/>
          <w:sz w:val="28"/>
          <w:szCs w:val="28"/>
        </w:rPr>
        <w:t xml:space="preserve"> следует обратить внимание на соответствие отраженных в бухгалтерском учете операций положениям </w:t>
      </w:r>
      <w:hyperlink r:id="rId19">
        <w:r w:rsidRPr="008822BA">
          <w:rPr>
            <w:rFonts w:ascii="Times New Roman" w:hAnsi="Times New Roman" w:cs="Times New Roman"/>
            <w:sz w:val="28"/>
            <w:szCs w:val="28"/>
          </w:rPr>
          <w:t>письма</w:t>
        </w:r>
      </w:hyperlink>
      <w:r w:rsidRPr="008822BA">
        <w:rPr>
          <w:rFonts w:ascii="Times New Roman" w:hAnsi="Times New Roman" w:cs="Times New Roman"/>
          <w:sz w:val="28"/>
          <w:szCs w:val="28"/>
        </w:rPr>
        <w:t xml:space="preserve"> Минфина России от 27.09.2022 № 02-07-07/93188 «О порядке отражения в бухгалтерском учете безвозмездных </w:t>
      </w:r>
      <w:proofErr w:type="spellStart"/>
      <w:r w:rsidRPr="008822BA">
        <w:rPr>
          <w:rFonts w:ascii="Times New Roman" w:hAnsi="Times New Roman" w:cs="Times New Roman"/>
          <w:sz w:val="28"/>
          <w:szCs w:val="28"/>
        </w:rPr>
        <w:t>неденежных</w:t>
      </w:r>
      <w:proofErr w:type="spellEnd"/>
      <w:r w:rsidRPr="008822BA">
        <w:rPr>
          <w:rFonts w:ascii="Times New Roman" w:hAnsi="Times New Roman" w:cs="Times New Roman"/>
          <w:sz w:val="28"/>
          <w:szCs w:val="28"/>
        </w:rPr>
        <w:t xml:space="preserve"> поступлений</w:t>
      </w:r>
      <w:r w:rsidRPr="008A46D4">
        <w:rPr>
          <w:rFonts w:ascii="Times New Roman" w:hAnsi="Times New Roman" w:cs="Times New Roman"/>
          <w:sz w:val="28"/>
          <w:szCs w:val="28"/>
        </w:rPr>
        <w:t xml:space="preserve"> и передач</w:t>
      </w:r>
      <w:r>
        <w:rPr>
          <w:rFonts w:ascii="Times New Roman" w:hAnsi="Times New Roman" w:cs="Times New Roman"/>
          <w:sz w:val="28"/>
          <w:szCs w:val="28"/>
        </w:rPr>
        <w:t>»</w:t>
      </w:r>
      <w:r w:rsidRPr="008A46D4">
        <w:rPr>
          <w:rFonts w:ascii="Times New Roman" w:hAnsi="Times New Roman" w:cs="Times New Roman"/>
          <w:sz w:val="28"/>
          <w:szCs w:val="28"/>
        </w:rPr>
        <w:t>.</w:t>
      </w:r>
    </w:p>
    <w:p w:rsidR="00C20A55" w:rsidRDefault="00FF106A" w:rsidP="0003663F">
      <w:pPr>
        <w:pStyle w:val="ConsPlusNormal"/>
        <w:spacing w:line="269" w:lineRule="auto"/>
        <w:ind w:firstLine="709"/>
        <w:jc w:val="both"/>
        <w:rPr>
          <w:rFonts w:ascii="Times New Roman" w:hAnsi="Times New Roman" w:cs="Times New Roman"/>
          <w:sz w:val="28"/>
          <w:szCs w:val="28"/>
        </w:rPr>
      </w:pPr>
      <w:r w:rsidRPr="00236F4A">
        <w:rPr>
          <w:rFonts w:ascii="Times New Roman" w:hAnsi="Times New Roman" w:cs="Times New Roman"/>
          <w:b/>
          <w:sz w:val="28"/>
          <w:szCs w:val="28"/>
        </w:rPr>
        <w:t>3</w:t>
      </w:r>
      <w:r w:rsidR="00974E58" w:rsidRPr="00236F4A">
        <w:rPr>
          <w:rFonts w:ascii="Times New Roman" w:hAnsi="Times New Roman" w:cs="Times New Roman"/>
          <w:b/>
          <w:sz w:val="28"/>
          <w:szCs w:val="28"/>
        </w:rPr>
        <w:t>.3.</w:t>
      </w:r>
      <w:r w:rsidR="00974E58">
        <w:rPr>
          <w:rFonts w:ascii="Times New Roman" w:hAnsi="Times New Roman" w:cs="Times New Roman"/>
          <w:sz w:val="28"/>
          <w:szCs w:val="28"/>
        </w:rPr>
        <w:t xml:space="preserve"> В показатели Справки (ф.0503110) включаются показатели по счету бюджетного учета 1 304 06 000 «Расчеты с прочими кредиторами» с обеспечением их соответствия идентичным показателям, отраженным в Справке (ф.0503125) по счету 1 </w:t>
      </w:r>
      <w:r w:rsidR="00974E58" w:rsidRPr="00B83C14">
        <w:rPr>
          <w:rFonts w:ascii="Times New Roman" w:hAnsi="Times New Roman" w:cs="Times New Roman"/>
          <w:sz w:val="28"/>
          <w:szCs w:val="28"/>
        </w:rPr>
        <w:t>304 06</w:t>
      </w:r>
      <w:r w:rsidR="00571DC0">
        <w:rPr>
          <w:rFonts w:ascii="Times New Roman" w:hAnsi="Times New Roman" w:cs="Times New Roman"/>
          <w:sz w:val="28"/>
          <w:szCs w:val="28"/>
        </w:rPr>
        <w:t> </w:t>
      </w:r>
      <w:r w:rsidR="00974E58" w:rsidRPr="00B83C14">
        <w:rPr>
          <w:rFonts w:ascii="Times New Roman" w:hAnsi="Times New Roman" w:cs="Times New Roman"/>
          <w:sz w:val="28"/>
          <w:szCs w:val="28"/>
        </w:rPr>
        <w:t>000.</w:t>
      </w:r>
    </w:p>
    <w:p w:rsidR="00571DC0" w:rsidRDefault="00571DC0" w:rsidP="0003663F">
      <w:pPr>
        <w:pStyle w:val="ConsPlusNormal"/>
        <w:spacing w:line="269" w:lineRule="auto"/>
        <w:ind w:firstLine="709"/>
        <w:jc w:val="both"/>
        <w:rPr>
          <w:rFonts w:ascii="Times New Roman" w:hAnsi="Times New Roman" w:cs="Times New Roman"/>
          <w:sz w:val="28"/>
          <w:szCs w:val="28"/>
        </w:rPr>
      </w:pPr>
      <w:r w:rsidRPr="00236F4A">
        <w:rPr>
          <w:rFonts w:ascii="Times New Roman" w:hAnsi="Times New Roman" w:cs="Times New Roman"/>
          <w:b/>
          <w:sz w:val="28"/>
          <w:szCs w:val="28"/>
        </w:rPr>
        <w:t>3.4</w:t>
      </w:r>
      <w:r w:rsidR="00236F4A">
        <w:rPr>
          <w:rFonts w:ascii="Times New Roman" w:hAnsi="Times New Roman" w:cs="Times New Roman"/>
          <w:b/>
          <w:sz w:val="28"/>
          <w:szCs w:val="28"/>
        </w:rPr>
        <w:t>.</w:t>
      </w:r>
      <w:r>
        <w:rPr>
          <w:rFonts w:ascii="Times New Roman" w:hAnsi="Times New Roman" w:cs="Times New Roman"/>
          <w:sz w:val="28"/>
          <w:szCs w:val="28"/>
        </w:rPr>
        <w:t xml:space="preserve"> </w:t>
      </w:r>
      <w:r w:rsidRPr="00571DC0">
        <w:rPr>
          <w:rFonts w:ascii="Times New Roman" w:hAnsi="Times New Roman" w:cs="Times New Roman"/>
          <w:sz w:val="28"/>
          <w:szCs w:val="28"/>
        </w:rPr>
        <w:t xml:space="preserve">Показатели по кодам счетов 1 210 02 000 "Расчеты с финансовым органом по поступлениям в бюджет", 1 304 05 000 "Расчеты по платежам из бюджета с финансовым органом", по номерам счетов 1 401 10 1XX "Доходы текущего финансового года", 1 401 20 2XX "Расходы текущего финансового года" отражаются в сумме сформированного остатка на конец года в соответствии с Методическими указаниями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установленными приказом Минфина России от 30.03.2015 N 52н для Главной книги (ф. 0504072). Показатели по счетам 1 304 04 000 "Внутриведомственные расчеты", 130406000 "Расчеты с прочими кредиторами" отражаются в сумме сформированных оборотов на конец </w:t>
      </w:r>
      <w:r w:rsidRPr="00571DC0">
        <w:rPr>
          <w:rFonts w:ascii="Times New Roman" w:hAnsi="Times New Roman" w:cs="Times New Roman"/>
          <w:sz w:val="28"/>
          <w:szCs w:val="28"/>
        </w:rPr>
        <w:lastRenderedPageBreak/>
        <w:t>года.</w:t>
      </w:r>
    </w:p>
    <w:p w:rsidR="00C20A55" w:rsidRDefault="00571DC0" w:rsidP="0003663F">
      <w:pPr>
        <w:pStyle w:val="ConsPlusNormal"/>
        <w:spacing w:line="269" w:lineRule="auto"/>
        <w:ind w:firstLine="709"/>
        <w:jc w:val="both"/>
        <w:rPr>
          <w:rFonts w:ascii="Times New Roman" w:hAnsi="Times New Roman" w:cs="Times New Roman"/>
          <w:sz w:val="28"/>
          <w:szCs w:val="28"/>
        </w:rPr>
      </w:pPr>
      <w:r w:rsidRPr="00236F4A">
        <w:rPr>
          <w:rFonts w:ascii="Times New Roman" w:hAnsi="Times New Roman" w:cs="Times New Roman"/>
          <w:b/>
          <w:sz w:val="28"/>
          <w:szCs w:val="28"/>
        </w:rPr>
        <w:t>3</w:t>
      </w:r>
      <w:r w:rsidR="00954201" w:rsidRPr="00236F4A">
        <w:rPr>
          <w:rFonts w:ascii="Times New Roman" w:hAnsi="Times New Roman" w:cs="Times New Roman"/>
          <w:b/>
          <w:sz w:val="28"/>
          <w:szCs w:val="28"/>
        </w:rPr>
        <w:t>.</w:t>
      </w:r>
      <w:r w:rsidRPr="00236F4A">
        <w:rPr>
          <w:rFonts w:ascii="Times New Roman" w:hAnsi="Times New Roman" w:cs="Times New Roman"/>
          <w:b/>
          <w:sz w:val="28"/>
          <w:szCs w:val="28"/>
        </w:rPr>
        <w:t>5</w:t>
      </w:r>
      <w:r w:rsidR="00954201" w:rsidRPr="00236F4A">
        <w:rPr>
          <w:rFonts w:ascii="Times New Roman" w:hAnsi="Times New Roman" w:cs="Times New Roman"/>
          <w:b/>
          <w:sz w:val="28"/>
          <w:szCs w:val="28"/>
        </w:rPr>
        <w:t>.</w:t>
      </w:r>
      <w:r w:rsidR="00954201" w:rsidRPr="00B83C14">
        <w:rPr>
          <w:rFonts w:ascii="Times New Roman" w:hAnsi="Times New Roman" w:cs="Times New Roman"/>
          <w:sz w:val="28"/>
          <w:szCs w:val="28"/>
        </w:rPr>
        <w:t xml:space="preserve"> </w:t>
      </w:r>
      <w:hyperlink r:id="rId20" w:history="1">
        <w:r w:rsidR="00954201" w:rsidRPr="00B83C14">
          <w:rPr>
            <w:rFonts w:ascii="Times New Roman" w:hAnsi="Times New Roman" w:cs="Times New Roman"/>
            <w:sz w:val="28"/>
            <w:szCs w:val="28"/>
          </w:rPr>
          <w:t>Раздел 3</w:t>
        </w:r>
      </w:hyperlink>
      <w:r w:rsidR="003366C9">
        <w:rPr>
          <w:rFonts w:ascii="Times New Roman" w:hAnsi="Times New Roman" w:cs="Times New Roman"/>
          <w:sz w:val="28"/>
          <w:szCs w:val="28"/>
        </w:rPr>
        <w:t xml:space="preserve"> Справки (ф.</w:t>
      </w:r>
      <w:r w:rsidR="00954201" w:rsidRPr="00B83C14">
        <w:rPr>
          <w:rFonts w:ascii="Times New Roman" w:hAnsi="Times New Roman" w:cs="Times New Roman"/>
          <w:sz w:val="28"/>
          <w:szCs w:val="28"/>
        </w:rPr>
        <w:t xml:space="preserve">0503110) заполняется казенными учреждениями в случае применения ими счета 0 109 00 000 </w:t>
      </w:r>
      <w:r w:rsidR="005B018F">
        <w:rPr>
          <w:rFonts w:ascii="Times New Roman" w:hAnsi="Times New Roman" w:cs="Times New Roman"/>
          <w:sz w:val="28"/>
          <w:szCs w:val="28"/>
        </w:rPr>
        <w:t>«</w:t>
      </w:r>
      <w:r w:rsidR="00954201" w:rsidRPr="00B83C14">
        <w:rPr>
          <w:rFonts w:ascii="Times New Roman" w:hAnsi="Times New Roman" w:cs="Times New Roman"/>
          <w:sz w:val="28"/>
          <w:szCs w:val="28"/>
        </w:rPr>
        <w:t>Затраты на изготовление готовой продукции, выполнение работ, услуг</w:t>
      </w:r>
      <w:r w:rsidR="005B018F">
        <w:rPr>
          <w:rFonts w:ascii="Times New Roman" w:hAnsi="Times New Roman" w:cs="Times New Roman"/>
          <w:sz w:val="28"/>
          <w:szCs w:val="28"/>
        </w:rPr>
        <w:t>»</w:t>
      </w:r>
      <w:r w:rsidR="00954201" w:rsidRPr="00B83C14">
        <w:rPr>
          <w:rFonts w:ascii="Times New Roman" w:hAnsi="Times New Roman" w:cs="Times New Roman"/>
          <w:sz w:val="28"/>
          <w:szCs w:val="28"/>
        </w:rPr>
        <w:t xml:space="preserve"> для формирования себестоимости реализуемой продукции (выполняемых работ, услуг).</w:t>
      </w:r>
    </w:p>
    <w:p w:rsidR="00517F20" w:rsidRDefault="00571DC0" w:rsidP="0003663F">
      <w:pPr>
        <w:pStyle w:val="ConsPlusNormal"/>
        <w:spacing w:line="269" w:lineRule="auto"/>
        <w:ind w:firstLine="709"/>
        <w:jc w:val="both"/>
        <w:rPr>
          <w:rFonts w:ascii="Times New Roman" w:hAnsi="Times New Roman" w:cs="Times New Roman"/>
          <w:sz w:val="28"/>
          <w:szCs w:val="28"/>
        </w:rPr>
      </w:pPr>
      <w:r w:rsidRPr="00236F4A">
        <w:rPr>
          <w:rFonts w:ascii="Times New Roman" w:hAnsi="Times New Roman" w:cs="Times New Roman"/>
          <w:b/>
          <w:sz w:val="28"/>
          <w:szCs w:val="28"/>
        </w:rPr>
        <w:t>3</w:t>
      </w:r>
      <w:r w:rsidR="00D62F95" w:rsidRPr="00236F4A">
        <w:rPr>
          <w:rFonts w:ascii="Times New Roman" w:hAnsi="Times New Roman" w:cs="Times New Roman"/>
          <w:b/>
          <w:sz w:val="28"/>
          <w:szCs w:val="28"/>
        </w:rPr>
        <w:t>.</w:t>
      </w:r>
      <w:r w:rsidRPr="00236F4A">
        <w:rPr>
          <w:rFonts w:ascii="Times New Roman" w:hAnsi="Times New Roman" w:cs="Times New Roman"/>
          <w:b/>
          <w:sz w:val="28"/>
          <w:szCs w:val="28"/>
        </w:rPr>
        <w:t>6</w:t>
      </w:r>
      <w:r w:rsidR="00D62F95" w:rsidRPr="00236F4A">
        <w:rPr>
          <w:rFonts w:ascii="Times New Roman" w:hAnsi="Times New Roman" w:cs="Times New Roman"/>
          <w:b/>
          <w:sz w:val="28"/>
          <w:szCs w:val="28"/>
        </w:rPr>
        <w:t>.</w:t>
      </w:r>
      <w:r w:rsidR="00D62F95" w:rsidRPr="00236F4A">
        <w:rPr>
          <w:rFonts w:ascii="Times New Roman" w:hAnsi="Times New Roman" w:cs="Times New Roman"/>
          <w:sz w:val="28"/>
          <w:szCs w:val="28"/>
        </w:rPr>
        <w:t xml:space="preserve"> </w:t>
      </w:r>
      <w:r w:rsidR="00517F20" w:rsidRPr="00236F4A">
        <w:rPr>
          <w:rFonts w:ascii="Times New Roman" w:hAnsi="Times New Roman" w:cs="Times New Roman"/>
          <w:sz w:val="28"/>
          <w:szCs w:val="28"/>
        </w:rPr>
        <w:t xml:space="preserve">По показателям, </w:t>
      </w:r>
      <w:r w:rsidR="00517F20" w:rsidRPr="00236F4A">
        <w:rPr>
          <w:rFonts w:ascii="Times New Roman" w:hAnsi="Times New Roman" w:cs="Times New Roman"/>
          <w:i/>
          <w:sz w:val="28"/>
          <w:szCs w:val="28"/>
        </w:rPr>
        <w:t>превышающим 1 млрд. руб</w:t>
      </w:r>
      <w:r w:rsidR="00517F20" w:rsidRPr="00236F4A">
        <w:rPr>
          <w:rFonts w:ascii="Times New Roman" w:hAnsi="Times New Roman" w:cs="Times New Roman"/>
          <w:sz w:val="28"/>
          <w:szCs w:val="28"/>
        </w:rPr>
        <w:t>., отраженным в Справке (ф.05031</w:t>
      </w:r>
      <w:r w:rsidR="00474C0E" w:rsidRPr="00236F4A">
        <w:rPr>
          <w:rFonts w:ascii="Times New Roman" w:hAnsi="Times New Roman" w:cs="Times New Roman"/>
          <w:sz w:val="28"/>
          <w:szCs w:val="28"/>
        </w:rPr>
        <w:t>10)</w:t>
      </w:r>
      <w:r w:rsidR="00517F20" w:rsidRPr="00236F4A">
        <w:rPr>
          <w:rFonts w:ascii="Times New Roman" w:hAnsi="Times New Roman" w:cs="Times New Roman"/>
          <w:sz w:val="28"/>
          <w:szCs w:val="28"/>
        </w:rPr>
        <w:t>, необходимо обеспечить представление расшифровки в текстовой части Пояснительной записки учреждения (ф.0503160) по форме, представленной в Приложении 2 к настоящему письму.</w:t>
      </w:r>
    </w:p>
    <w:p w:rsidR="00C20A55" w:rsidRDefault="00E5643A" w:rsidP="0003663F">
      <w:pPr>
        <w:autoSpaceDE w:val="0"/>
        <w:autoSpaceDN w:val="0"/>
        <w:adjustRightInd w:val="0"/>
        <w:spacing w:after="0" w:line="269"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4</w:t>
      </w:r>
      <w:r w:rsidR="00AB7861" w:rsidRPr="00B3772E">
        <w:rPr>
          <w:rFonts w:ascii="Times New Roman" w:hAnsi="Times New Roman" w:cs="Times New Roman"/>
          <w:b/>
          <w:sz w:val="28"/>
          <w:szCs w:val="28"/>
        </w:rPr>
        <w:t>.</w:t>
      </w:r>
      <w:r w:rsidR="00AB7861" w:rsidRPr="000146C8">
        <w:rPr>
          <w:rFonts w:ascii="Times New Roman" w:hAnsi="Times New Roman" w:cs="Times New Roman"/>
          <w:sz w:val="28"/>
          <w:szCs w:val="28"/>
        </w:rPr>
        <w:t xml:space="preserve"> </w:t>
      </w:r>
      <w:r w:rsidR="00AB7861" w:rsidRPr="000146C8">
        <w:rPr>
          <w:rFonts w:ascii="Times New Roman" w:eastAsia="Times New Roman" w:hAnsi="Times New Roman" w:cs="Times New Roman"/>
          <w:sz w:val="28"/>
          <w:szCs w:val="28"/>
          <w:lang w:eastAsia="ru-RU"/>
        </w:rPr>
        <w:t>Формирование Отчета о движении денежных средств (</w:t>
      </w:r>
      <w:r w:rsidR="00AB7861" w:rsidRPr="00B3772E">
        <w:rPr>
          <w:rFonts w:ascii="Times New Roman" w:eastAsia="Times New Roman" w:hAnsi="Times New Roman" w:cs="Times New Roman"/>
          <w:b/>
          <w:sz w:val="28"/>
          <w:szCs w:val="28"/>
          <w:lang w:eastAsia="ru-RU"/>
        </w:rPr>
        <w:t>ф.0503123</w:t>
      </w:r>
      <w:r w:rsidR="00AB7861" w:rsidRPr="000146C8">
        <w:rPr>
          <w:rFonts w:ascii="Times New Roman" w:eastAsia="Times New Roman" w:hAnsi="Times New Roman" w:cs="Times New Roman"/>
          <w:sz w:val="28"/>
          <w:szCs w:val="28"/>
          <w:lang w:eastAsia="ru-RU"/>
        </w:rPr>
        <w:t>) осуществляется</w:t>
      </w:r>
      <w:r w:rsidR="00C20A55">
        <w:rPr>
          <w:rFonts w:ascii="Times New Roman" w:eastAsia="Times New Roman" w:hAnsi="Times New Roman" w:cs="Times New Roman"/>
          <w:sz w:val="28"/>
          <w:szCs w:val="28"/>
          <w:lang w:eastAsia="ru-RU"/>
        </w:rPr>
        <w:t xml:space="preserve"> с учетом следующих положений:</w:t>
      </w:r>
    </w:p>
    <w:p w:rsidR="000146C8" w:rsidRPr="00D01E8E" w:rsidRDefault="00236F4A" w:rsidP="0003663F">
      <w:pPr>
        <w:autoSpaceDE w:val="0"/>
        <w:autoSpaceDN w:val="0"/>
        <w:adjustRightInd w:val="0"/>
        <w:spacing w:after="0" w:line="269"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AB7861" w:rsidRPr="00D01E8E">
        <w:rPr>
          <w:rFonts w:ascii="Times New Roman" w:eastAsia="Times New Roman" w:hAnsi="Times New Roman" w:cs="Times New Roman"/>
          <w:sz w:val="28"/>
          <w:szCs w:val="28"/>
          <w:lang w:eastAsia="ru-RU"/>
        </w:rPr>
        <w:t xml:space="preserve">) </w:t>
      </w:r>
      <w:r w:rsidR="00D01E8E" w:rsidRPr="000146C8">
        <w:rPr>
          <w:rFonts w:ascii="Times New Roman" w:eastAsia="Times New Roman" w:hAnsi="Times New Roman" w:cs="Times New Roman"/>
          <w:sz w:val="28"/>
          <w:szCs w:val="28"/>
          <w:lang w:eastAsia="ru-RU"/>
        </w:rPr>
        <w:t>по строке 4210</w:t>
      </w:r>
      <w:r w:rsidR="000146C8" w:rsidRPr="000146C8">
        <w:rPr>
          <w:rFonts w:ascii="Times New Roman" w:eastAsia="Times New Roman" w:hAnsi="Times New Roman" w:cs="Times New Roman"/>
          <w:sz w:val="28"/>
          <w:szCs w:val="28"/>
          <w:lang w:eastAsia="ru-RU"/>
        </w:rPr>
        <w:t xml:space="preserve"> граф</w:t>
      </w:r>
      <w:r w:rsidR="00D01E8E">
        <w:rPr>
          <w:rFonts w:ascii="Times New Roman" w:eastAsia="Times New Roman" w:hAnsi="Times New Roman" w:cs="Times New Roman"/>
          <w:sz w:val="28"/>
          <w:szCs w:val="28"/>
          <w:lang w:eastAsia="ru-RU"/>
        </w:rPr>
        <w:t>ы</w:t>
      </w:r>
      <w:r w:rsidR="000146C8" w:rsidRPr="000146C8">
        <w:rPr>
          <w:rFonts w:ascii="Times New Roman" w:eastAsia="Times New Roman" w:hAnsi="Times New Roman" w:cs="Times New Roman"/>
          <w:sz w:val="28"/>
          <w:szCs w:val="28"/>
          <w:lang w:eastAsia="ru-RU"/>
        </w:rPr>
        <w:t xml:space="preserve"> 4 </w:t>
      </w:r>
      <w:hyperlink r:id="rId21" w:history="1">
        <w:r w:rsidR="000146C8" w:rsidRPr="000146C8">
          <w:rPr>
            <w:rFonts w:ascii="Times New Roman" w:eastAsia="Times New Roman" w:hAnsi="Times New Roman" w:cs="Times New Roman"/>
            <w:sz w:val="28"/>
            <w:szCs w:val="28"/>
            <w:lang w:eastAsia="ru-RU"/>
          </w:rPr>
          <w:t>раздела 3</w:t>
        </w:r>
      </w:hyperlink>
      <w:r w:rsidR="000146C8" w:rsidRPr="000146C8">
        <w:rPr>
          <w:rFonts w:ascii="Times New Roman" w:eastAsia="Times New Roman" w:hAnsi="Times New Roman" w:cs="Times New Roman"/>
          <w:sz w:val="28"/>
          <w:szCs w:val="28"/>
          <w:lang w:eastAsia="ru-RU"/>
        </w:rPr>
        <w:t xml:space="preserve"> «Изменение остатков средств»</w:t>
      </w:r>
      <w:r w:rsidR="000146C8">
        <w:rPr>
          <w:rFonts w:ascii="Times New Roman" w:eastAsia="Times New Roman" w:hAnsi="Times New Roman" w:cs="Times New Roman"/>
          <w:sz w:val="28"/>
          <w:szCs w:val="28"/>
          <w:lang w:eastAsia="ru-RU"/>
        </w:rPr>
        <w:t xml:space="preserve"> </w:t>
      </w:r>
      <w:r w:rsidR="000146C8" w:rsidRPr="000146C8">
        <w:rPr>
          <w:rFonts w:ascii="Times New Roman" w:eastAsia="Times New Roman" w:hAnsi="Times New Roman" w:cs="Times New Roman"/>
          <w:sz w:val="28"/>
          <w:szCs w:val="28"/>
          <w:lang w:eastAsia="ru-RU"/>
        </w:rPr>
        <w:t>отражаются:</w:t>
      </w:r>
    </w:p>
    <w:p w:rsidR="000146C8" w:rsidRDefault="000146C8" w:rsidP="0003663F">
      <w:pPr>
        <w:autoSpaceDE w:val="0"/>
        <w:autoSpaceDN w:val="0"/>
        <w:adjustRightInd w:val="0"/>
        <w:spacing w:after="0" w:line="269" w:lineRule="auto"/>
        <w:ind w:firstLine="709"/>
        <w:jc w:val="both"/>
        <w:rPr>
          <w:rFonts w:ascii="Times New Roman" w:eastAsia="Times New Roman" w:hAnsi="Times New Roman" w:cs="Times New Roman"/>
          <w:sz w:val="28"/>
          <w:szCs w:val="28"/>
          <w:lang w:eastAsia="ru-RU"/>
        </w:rPr>
      </w:pPr>
      <w:r w:rsidRPr="00D01E8E">
        <w:rPr>
          <w:rFonts w:ascii="Times New Roman" w:eastAsia="Times New Roman" w:hAnsi="Times New Roman" w:cs="Times New Roman"/>
          <w:sz w:val="28"/>
          <w:szCs w:val="28"/>
          <w:lang w:eastAsia="ru-RU"/>
        </w:rPr>
        <w:t xml:space="preserve">- </w:t>
      </w:r>
      <w:r w:rsidR="00AB7861" w:rsidRPr="00D01E8E">
        <w:rPr>
          <w:rFonts w:ascii="Times New Roman" w:eastAsia="Times New Roman" w:hAnsi="Times New Roman" w:cs="Times New Roman"/>
          <w:sz w:val="28"/>
          <w:szCs w:val="28"/>
          <w:lang w:eastAsia="ru-RU"/>
        </w:rPr>
        <w:t>с</w:t>
      </w:r>
      <w:r w:rsidR="00AB7861" w:rsidRPr="000146C8">
        <w:rPr>
          <w:rFonts w:ascii="Times New Roman" w:eastAsia="Times New Roman" w:hAnsi="Times New Roman" w:cs="Times New Roman"/>
          <w:sz w:val="28"/>
          <w:szCs w:val="28"/>
          <w:lang w:eastAsia="ru-RU"/>
        </w:rPr>
        <w:t>умм</w:t>
      </w:r>
      <w:r>
        <w:rPr>
          <w:rFonts w:ascii="Times New Roman" w:eastAsia="Times New Roman" w:hAnsi="Times New Roman" w:cs="Times New Roman"/>
          <w:sz w:val="28"/>
          <w:szCs w:val="28"/>
          <w:lang w:eastAsia="ru-RU"/>
        </w:rPr>
        <w:t>ы</w:t>
      </w:r>
      <w:r w:rsidR="00AB7861" w:rsidRPr="000146C8">
        <w:rPr>
          <w:rFonts w:ascii="Times New Roman" w:eastAsia="Times New Roman" w:hAnsi="Times New Roman" w:cs="Times New Roman"/>
          <w:sz w:val="28"/>
          <w:szCs w:val="28"/>
          <w:lang w:eastAsia="ru-RU"/>
        </w:rPr>
        <w:t xml:space="preserve"> поступлений по доходам от возврата дебиторской задолженности прошлых лет, восстановлений кассовых расходов прошлых лет, а также поступлений по указанным возвратам (восстановлениям) на лицевой счет получателя бюджетных средств, </w:t>
      </w:r>
      <w:r w:rsidR="00AB7861" w:rsidRPr="00D01E8E">
        <w:rPr>
          <w:rFonts w:ascii="Times New Roman" w:eastAsia="Times New Roman" w:hAnsi="Times New Roman" w:cs="Times New Roman"/>
          <w:sz w:val="28"/>
          <w:szCs w:val="28"/>
          <w:lang w:eastAsia="ru-RU"/>
        </w:rPr>
        <w:t>в кассу</w:t>
      </w:r>
      <w:r w:rsidR="00AB7861" w:rsidRPr="000146C8">
        <w:rPr>
          <w:rFonts w:ascii="Times New Roman" w:eastAsia="Times New Roman" w:hAnsi="Times New Roman" w:cs="Times New Roman"/>
          <w:sz w:val="28"/>
          <w:szCs w:val="28"/>
          <w:lang w:eastAsia="ru-RU"/>
        </w:rPr>
        <w:t xml:space="preserve"> учреждения в отчетном периоде, не перечисленных (не внесенных на лицевой счет учреждения) в доход соответствующего бюджета бюджетной системы Российской Федерации на отчетную дату</w:t>
      </w:r>
      <w:r>
        <w:rPr>
          <w:rFonts w:ascii="Times New Roman" w:eastAsia="Times New Roman" w:hAnsi="Times New Roman" w:cs="Times New Roman"/>
          <w:sz w:val="28"/>
          <w:szCs w:val="28"/>
          <w:lang w:eastAsia="ru-RU"/>
        </w:rPr>
        <w:t>;</w:t>
      </w:r>
      <w:r w:rsidR="00AB7861" w:rsidRPr="000146C8">
        <w:rPr>
          <w:rFonts w:ascii="Times New Roman" w:eastAsia="Times New Roman" w:hAnsi="Times New Roman" w:cs="Times New Roman"/>
          <w:sz w:val="28"/>
          <w:szCs w:val="28"/>
          <w:lang w:eastAsia="ru-RU"/>
        </w:rPr>
        <w:t xml:space="preserve"> </w:t>
      </w:r>
    </w:p>
    <w:p w:rsidR="00AB7861" w:rsidRPr="00D01E8E" w:rsidRDefault="000146C8" w:rsidP="0003663F">
      <w:pPr>
        <w:autoSpaceDE w:val="0"/>
        <w:autoSpaceDN w:val="0"/>
        <w:adjustRightInd w:val="0"/>
        <w:spacing w:after="0" w:line="269"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суммы </w:t>
      </w:r>
      <w:r w:rsidR="00AB7861" w:rsidRPr="000146C8">
        <w:rPr>
          <w:rFonts w:ascii="Times New Roman" w:eastAsia="Times New Roman" w:hAnsi="Times New Roman" w:cs="Times New Roman"/>
          <w:sz w:val="28"/>
          <w:szCs w:val="28"/>
          <w:lang w:eastAsia="ru-RU"/>
        </w:rPr>
        <w:t>возвратов остатков субсидий прошлых лет на выполнение государственного (муниципального) задания</w:t>
      </w:r>
      <w:r w:rsidR="00AB7861" w:rsidRPr="00460BBE">
        <w:rPr>
          <w:rFonts w:ascii="Times New Roman" w:eastAsia="Times New Roman" w:hAnsi="Times New Roman" w:cs="Times New Roman"/>
          <w:sz w:val="28"/>
          <w:szCs w:val="28"/>
          <w:lang w:eastAsia="ru-RU"/>
        </w:rPr>
        <w:t xml:space="preserve">, образовавшихся в связи с </w:t>
      </w:r>
      <w:proofErr w:type="spellStart"/>
      <w:r w:rsidR="00AB7861" w:rsidRPr="00460BBE">
        <w:rPr>
          <w:rFonts w:ascii="Times New Roman" w:eastAsia="Times New Roman" w:hAnsi="Times New Roman" w:cs="Times New Roman"/>
          <w:sz w:val="28"/>
          <w:szCs w:val="28"/>
          <w:lang w:eastAsia="ru-RU"/>
        </w:rPr>
        <w:t>недос</w:t>
      </w:r>
      <w:r w:rsidRPr="00460BBE">
        <w:rPr>
          <w:rFonts w:ascii="Times New Roman" w:eastAsia="Times New Roman" w:hAnsi="Times New Roman" w:cs="Times New Roman"/>
          <w:sz w:val="28"/>
          <w:szCs w:val="28"/>
          <w:lang w:eastAsia="ru-RU"/>
        </w:rPr>
        <w:t>тижением</w:t>
      </w:r>
      <w:proofErr w:type="spellEnd"/>
      <w:r w:rsidRPr="00460BBE">
        <w:rPr>
          <w:rFonts w:ascii="Times New Roman" w:eastAsia="Times New Roman" w:hAnsi="Times New Roman" w:cs="Times New Roman"/>
          <w:sz w:val="28"/>
          <w:szCs w:val="28"/>
          <w:lang w:eastAsia="ru-RU"/>
        </w:rPr>
        <w:t xml:space="preserve"> показателей его объема</w:t>
      </w:r>
      <w:r w:rsidR="00AB7861" w:rsidRPr="00460BBE">
        <w:rPr>
          <w:rFonts w:ascii="Times New Roman" w:eastAsia="Times New Roman" w:hAnsi="Times New Roman" w:cs="Times New Roman"/>
          <w:sz w:val="28"/>
          <w:szCs w:val="28"/>
          <w:lang w:eastAsia="ru-RU"/>
        </w:rPr>
        <w:t>.</w:t>
      </w:r>
      <w:r w:rsidR="00AB7861" w:rsidRPr="000146C8">
        <w:rPr>
          <w:rFonts w:ascii="Times New Roman" w:eastAsia="Times New Roman" w:hAnsi="Times New Roman" w:cs="Times New Roman"/>
          <w:sz w:val="28"/>
          <w:szCs w:val="28"/>
          <w:lang w:eastAsia="ru-RU"/>
        </w:rPr>
        <w:t xml:space="preserve"> </w:t>
      </w:r>
    </w:p>
    <w:p w:rsidR="00C20A55" w:rsidRDefault="00AB7861" w:rsidP="0003663F">
      <w:pPr>
        <w:autoSpaceDE w:val="0"/>
        <w:autoSpaceDN w:val="0"/>
        <w:adjustRightInd w:val="0"/>
        <w:spacing w:after="0" w:line="269" w:lineRule="auto"/>
        <w:ind w:firstLine="709"/>
        <w:jc w:val="both"/>
        <w:rPr>
          <w:rFonts w:ascii="Times New Roman" w:eastAsia="Times New Roman" w:hAnsi="Times New Roman" w:cs="Times New Roman"/>
          <w:sz w:val="28"/>
          <w:szCs w:val="28"/>
          <w:lang w:eastAsia="ru-RU"/>
        </w:rPr>
      </w:pPr>
      <w:r w:rsidRPr="000146C8">
        <w:rPr>
          <w:rFonts w:ascii="Times New Roman" w:eastAsia="Times New Roman" w:hAnsi="Times New Roman" w:cs="Times New Roman"/>
          <w:sz w:val="28"/>
          <w:szCs w:val="28"/>
          <w:lang w:eastAsia="ru-RU"/>
        </w:rPr>
        <w:t xml:space="preserve">Информацию по данной строке следует </w:t>
      </w:r>
      <w:r w:rsidRPr="00D01E8E">
        <w:rPr>
          <w:rFonts w:ascii="Times New Roman" w:eastAsia="Times New Roman" w:hAnsi="Times New Roman" w:cs="Times New Roman"/>
          <w:sz w:val="28"/>
          <w:szCs w:val="28"/>
          <w:lang w:eastAsia="ru-RU"/>
        </w:rPr>
        <w:t>отразить в текстовой части Пояснительной записки</w:t>
      </w:r>
      <w:r w:rsidR="002A59F3" w:rsidRPr="00D01E8E">
        <w:rPr>
          <w:rFonts w:ascii="Times New Roman" w:eastAsia="Times New Roman" w:hAnsi="Times New Roman" w:cs="Times New Roman"/>
          <w:sz w:val="28"/>
          <w:szCs w:val="28"/>
          <w:lang w:eastAsia="ru-RU"/>
        </w:rPr>
        <w:t xml:space="preserve"> (ф.0503160)</w:t>
      </w:r>
      <w:r w:rsidR="002A59F3">
        <w:rPr>
          <w:rFonts w:ascii="Times New Roman" w:eastAsia="Times New Roman" w:hAnsi="Times New Roman" w:cs="Times New Roman"/>
          <w:sz w:val="28"/>
          <w:szCs w:val="28"/>
          <w:lang w:eastAsia="ru-RU"/>
        </w:rPr>
        <w:t>.</w:t>
      </w:r>
    </w:p>
    <w:p w:rsidR="00AB7861" w:rsidRDefault="00236F4A" w:rsidP="0003663F">
      <w:pPr>
        <w:autoSpaceDE w:val="0"/>
        <w:autoSpaceDN w:val="0"/>
        <w:adjustRightInd w:val="0"/>
        <w:spacing w:after="0" w:line="269"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2</w:t>
      </w:r>
      <w:r w:rsidR="00AB7861" w:rsidRPr="00D01E8E">
        <w:rPr>
          <w:rFonts w:ascii="Times New Roman" w:eastAsia="Times New Roman" w:hAnsi="Times New Roman" w:cs="Times New Roman"/>
          <w:sz w:val="28"/>
          <w:szCs w:val="28"/>
          <w:lang w:eastAsia="ru-RU"/>
        </w:rPr>
        <w:t>) между разделами 2 «Выбытия» и 4 «Аналитическая информация по выбытиям» необходимо обе</w:t>
      </w:r>
      <w:r w:rsidR="00AB7861" w:rsidRPr="000146C8">
        <w:rPr>
          <w:rFonts w:ascii="Times New Roman" w:eastAsia="Calibri" w:hAnsi="Times New Roman" w:cs="Times New Roman"/>
          <w:sz w:val="28"/>
          <w:szCs w:val="28"/>
        </w:rPr>
        <w:t xml:space="preserve">спечить </w:t>
      </w:r>
      <w:r w:rsidR="00AB7861" w:rsidRPr="007A0801">
        <w:rPr>
          <w:rFonts w:ascii="Times New Roman" w:eastAsia="Calibri" w:hAnsi="Times New Roman" w:cs="Times New Roman"/>
          <w:sz w:val="28"/>
          <w:szCs w:val="28"/>
        </w:rPr>
        <w:t xml:space="preserve">соответствие классификации в части </w:t>
      </w:r>
      <w:r w:rsidR="00AB7861" w:rsidRPr="000146C8">
        <w:rPr>
          <w:rFonts w:ascii="Times New Roman" w:eastAsia="Calibri" w:hAnsi="Times New Roman" w:cs="Times New Roman"/>
          <w:sz w:val="28"/>
          <w:szCs w:val="28"/>
        </w:rPr>
        <w:t>кодов КОСГУ.</w:t>
      </w:r>
    </w:p>
    <w:p w:rsidR="00E5643A" w:rsidRDefault="00E5643A" w:rsidP="0003663F">
      <w:pPr>
        <w:autoSpaceDE w:val="0"/>
        <w:autoSpaceDN w:val="0"/>
        <w:adjustRightInd w:val="0"/>
        <w:spacing w:after="0" w:line="269" w:lineRule="auto"/>
        <w:ind w:firstLine="709"/>
        <w:jc w:val="both"/>
        <w:rPr>
          <w:rFonts w:ascii="Times New Roman" w:eastAsia="Times New Roman" w:hAnsi="Times New Roman" w:cs="Times New Roman"/>
          <w:i/>
          <w:sz w:val="28"/>
          <w:szCs w:val="28"/>
          <w:lang w:eastAsia="ru-RU"/>
        </w:rPr>
      </w:pPr>
      <w:r w:rsidRPr="00E5643A">
        <w:rPr>
          <w:rFonts w:ascii="Times New Roman" w:eastAsia="Times New Roman" w:hAnsi="Times New Roman" w:cs="Times New Roman"/>
          <w:i/>
          <w:sz w:val="28"/>
          <w:szCs w:val="28"/>
          <w:lang w:eastAsia="ru-RU"/>
        </w:rPr>
        <w:t>Показатели строк 4600, 4610, 4620, 4630, 4640 графы 4 Отчета о движении денежных средств (ф. 0503123) на 01.01.2023 подлежат отражению по строкам 4900, 4910, 4920, 4930, 4940 графы 5 Отчета (ф. 0503123) на 01.01.2024.</w:t>
      </w:r>
    </w:p>
    <w:p w:rsidR="00C20A55" w:rsidRDefault="00E5643A" w:rsidP="0003663F">
      <w:pPr>
        <w:autoSpaceDE w:val="0"/>
        <w:autoSpaceDN w:val="0"/>
        <w:adjustRightInd w:val="0"/>
        <w:spacing w:after="0" w:line="269" w:lineRule="auto"/>
        <w:ind w:firstLine="709"/>
        <w:jc w:val="both"/>
        <w:rPr>
          <w:rFonts w:ascii="Times New Roman" w:hAnsi="Times New Roman" w:cs="Times New Roman"/>
          <w:sz w:val="28"/>
          <w:szCs w:val="28"/>
        </w:rPr>
      </w:pPr>
      <w:r w:rsidRPr="00E5643A">
        <w:rPr>
          <w:rFonts w:ascii="Times New Roman" w:hAnsi="Times New Roman" w:cs="Times New Roman"/>
          <w:b/>
          <w:sz w:val="28"/>
          <w:szCs w:val="28"/>
        </w:rPr>
        <w:t>5</w:t>
      </w:r>
      <w:r w:rsidR="00954201" w:rsidRPr="00B83C14">
        <w:rPr>
          <w:rFonts w:ascii="Times New Roman" w:hAnsi="Times New Roman" w:cs="Times New Roman"/>
          <w:sz w:val="28"/>
          <w:szCs w:val="28"/>
        </w:rPr>
        <w:t>. Представление Справок</w:t>
      </w:r>
      <w:r w:rsidR="00170010">
        <w:rPr>
          <w:rFonts w:ascii="Times New Roman" w:hAnsi="Times New Roman" w:cs="Times New Roman"/>
          <w:sz w:val="28"/>
          <w:szCs w:val="28"/>
        </w:rPr>
        <w:t xml:space="preserve"> </w:t>
      </w:r>
      <w:hyperlink r:id="rId22" w:history="1">
        <w:r w:rsidR="00954201" w:rsidRPr="00B83C14">
          <w:rPr>
            <w:rFonts w:ascii="Times New Roman" w:hAnsi="Times New Roman" w:cs="Times New Roman"/>
            <w:sz w:val="28"/>
            <w:szCs w:val="28"/>
          </w:rPr>
          <w:t>(</w:t>
        </w:r>
        <w:r w:rsidR="00954201" w:rsidRPr="00B83C14">
          <w:rPr>
            <w:rFonts w:ascii="Times New Roman" w:hAnsi="Times New Roman" w:cs="Times New Roman"/>
            <w:b/>
            <w:sz w:val="28"/>
            <w:szCs w:val="28"/>
          </w:rPr>
          <w:t>ф.0503125</w:t>
        </w:r>
        <w:r w:rsidR="00954201" w:rsidRPr="00B83C14">
          <w:rPr>
            <w:rFonts w:ascii="Times New Roman" w:hAnsi="Times New Roman" w:cs="Times New Roman"/>
            <w:sz w:val="28"/>
            <w:szCs w:val="28"/>
          </w:rPr>
          <w:t>)</w:t>
        </w:r>
      </w:hyperlink>
      <w:r w:rsidR="00725F49">
        <w:rPr>
          <w:rFonts w:ascii="Times New Roman" w:hAnsi="Times New Roman" w:cs="Times New Roman"/>
          <w:sz w:val="28"/>
          <w:szCs w:val="28"/>
        </w:rPr>
        <w:t xml:space="preserve"> </w:t>
      </w:r>
      <w:r w:rsidR="00954201" w:rsidRPr="00B83C14">
        <w:rPr>
          <w:rFonts w:ascii="Times New Roman" w:hAnsi="Times New Roman" w:cs="Times New Roman"/>
          <w:sz w:val="28"/>
          <w:szCs w:val="28"/>
        </w:rPr>
        <w:t xml:space="preserve">осуществляется в соответствии </w:t>
      </w:r>
      <w:r w:rsidR="00725F49">
        <w:rPr>
          <w:rFonts w:ascii="Times New Roman" w:hAnsi="Times New Roman" w:cs="Times New Roman"/>
          <w:sz w:val="28"/>
          <w:szCs w:val="28"/>
        </w:rPr>
        <w:br/>
      </w:r>
      <w:r w:rsidR="00954201" w:rsidRPr="00B83C14">
        <w:rPr>
          <w:rFonts w:ascii="Times New Roman" w:hAnsi="Times New Roman" w:cs="Times New Roman"/>
          <w:sz w:val="28"/>
          <w:szCs w:val="28"/>
        </w:rPr>
        <w:t xml:space="preserve">с требованиями </w:t>
      </w:r>
      <w:hyperlink r:id="rId23" w:history="1">
        <w:r w:rsidR="00954201" w:rsidRPr="00B83C14">
          <w:rPr>
            <w:rFonts w:ascii="Times New Roman" w:hAnsi="Times New Roman" w:cs="Times New Roman"/>
            <w:sz w:val="28"/>
            <w:szCs w:val="28"/>
          </w:rPr>
          <w:t>Инструкции</w:t>
        </w:r>
      </w:hyperlink>
      <w:r w:rsidR="00954201" w:rsidRPr="00B83C14">
        <w:rPr>
          <w:rFonts w:ascii="Times New Roman" w:hAnsi="Times New Roman" w:cs="Times New Roman"/>
          <w:sz w:val="28"/>
          <w:szCs w:val="28"/>
        </w:rPr>
        <w:t xml:space="preserve"> </w:t>
      </w:r>
      <w:r w:rsidR="00102EF7" w:rsidRPr="00B83C14">
        <w:rPr>
          <w:rFonts w:ascii="Times New Roman" w:hAnsi="Times New Roman" w:cs="Times New Roman"/>
          <w:sz w:val="28"/>
          <w:szCs w:val="28"/>
        </w:rPr>
        <w:t>№</w:t>
      </w:r>
      <w:r w:rsidR="00954201" w:rsidRPr="00B83C14">
        <w:rPr>
          <w:rFonts w:ascii="Times New Roman" w:hAnsi="Times New Roman" w:cs="Times New Roman"/>
          <w:sz w:val="28"/>
          <w:szCs w:val="28"/>
        </w:rPr>
        <w:t xml:space="preserve"> 191н.</w:t>
      </w:r>
    </w:p>
    <w:p w:rsidR="00822902" w:rsidRDefault="003B349A" w:rsidP="0003663F">
      <w:pPr>
        <w:pStyle w:val="ConsPlusNormal"/>
        <w:spacing w:line="269"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00F92F29" w:rsidRPr="00F92F29">
        <w:rPr>
          <w:rFonts w:ascii="Times New Roman" w:hAnsi="Times New Roman" w:cs="Times New Roman"/>
          <w:sz w:val="28"/>
          <w:szCs w:val="28"/>
        </w:rPr>
        <w:t>аскрытие информации о расчетах по возврату остатков межбюджетных трансфертов получателю межбюджетных трансфертов при подтверждении потребности осуществляется в Справке (</w:t>
      </w:r>
      <w:hyperlink r:id="rId24" w:history="1">
        <w:r w:rsidR="00F92F29" w:rsidRPr="00F92F29">
          <w:rPr>
            <w:rFonts w:ascii="Times New Roman" w:hAnsi="Times New Roman" w:cs="Times New Roman"/>
            <w:sz w:val="28"/>
            <w:szCs w:val="28"/>
          </w:rPr>
          <w:t>ф.0503125</w:t>
        </w:r>
      </w:hyperlink>
      <w:r w:rsidR="00F92F29">
        <w:rPr>
          <w:rFonts w:ascii="Times New Roman" w:hAnsi="Times New Roman" w:cs="Times New Roman"/>
          <w:sz w:val="28"/>
          <w:szCs w:val="28"/>
        </w:rPr>
        <w:t>)</w:t>
      </w:r>
      <w:r w:rsidR="00F92F29" w:rsidRPr="00F92F29">
        <w:rPr>
          <w:rFonts w:ascii="Times New Roman" w:hAnsi="Times New Roman" w:cs="Times New Roman"/>
          <w:sz w:val="28"/>
          <w:szCs w:val="28"/>
        </w:rPr>
        <w:t xml:space="preserve"> по коду счета 1 206 51 561 с отражением корреспондирующих счетов 1 205 51 661,</w:t>
      </w:r>
      <w:r>
        <w:rPr>
          <w:rFonts w:ascii="Times New Roman" w:hAnsi="Times New Roman" w:cs="Times New Roman"/>
          <w:sz w:val="28"/>
          <w:szCs w:val="28"/>
        </w:rPr>
        <w:t xml:space="preserve"> </w:t>
      </w:r>
      <w:r w:rsidR="00822902" w:rsidRPr="00822902">
        <w:rPr>
          <w:rFonts w:ascii="Times New Roman" w:hAnsi="Times New Roman" w:cs="Times New Roman"/>
          <w:sz w:val="28"/>
          <w:szCs w:val="28"/>
        </w:rPr>
        <w:t xml:space="preserve">в Справке (ф. 0503125) по коду счета 1 206 54 561 с отражением корреспондирующих счетов 1 205 61 661, в том числе по строкам </w:t>
      </w:r>
      <w:r w:rsidR="00822902">
        <w:rPr>
          <w:rFonts w:ascii="Times New Roman" w:hAnsi="Times New Roman" w:cs="Times New Roman"/>
          <w:sz w:val="28"/>
          <w:szCs w:val="28"/>
        </w:rPr>
        <w:t>«</w:t>
      </w:r>
      <w:proofErr w:type="spellStart"/>
      <w:r w:rsidR="00822902" w:rsidRPr="00822902">
        <w:rPr>
          <w:rFonts w:ascii="Times New Roman" w:hAnsi="Times New Roman" w:cs="Times New Roman"/>
          <w:sz w:val="28"/>
          <w:szCs w:val="28"/>
        </w:rPr>
        <w:t>неденежные</w:t>
      </w:r>
      <w:proofErr w:type="spellEnd"/>
      <w:r w:rsidR="00822902" w:rsidRPr="00822902">
        <w:rPr>
          <w:rFonts w:ascii="Times New Roman" w:hAnsi="Times New Roman" w:cs="Times New Roman"/>
          <w:sz w:val="28"/>
          <w:szCs w:val="28"/>
        </w:rPr>
        <w:t xml:space="preserve"> расчеты</w:t>
      </w:r>
      <w:r w:rsidR="00822902">
        <w:rPr>
          <w:rFonts w:ascii="Times New Roman" w:hAnsi="Times New Roman" w:cs="Times New Roman"/>
          <w:sz w:val="28"/>
          <w:szCs w:val="28"/>
        </w:rPr>
        <w:t>»</w:t>
      </w:r>
      <w:r w:rsidR="00822902" w:rsidRPr="00822902">
        <w:rPr>
          <w:rFonts w:ascii="Times New Roman" w:hAnsi="Times New Roman" w:cs="Times New Roman"/>
          <w:sz w:val="28"/>
          <w:szCs w:val="28"/>
        </w:rPr>
        <w:t>.</w:t>
      </w:r>
    </w:p>
    <w:p w:rsidR="007C0263" w:rsidRPr="00554AE7" w:rsidRDefault="007C0263" w:rsidP="0003663F">
      <w:pPr>
        <w:pStyle w:val="ConsPlusNormal"/>
        <w:spacing w:line="269" w:lineRule="auto"/>
        <w:ind w:firstLine="709"/>
        <w:jc w:val="both"/>
        <w:rPr>
          <w:rFonts w:ascii="Times New Roman" w:hAnsi="Times New Roman" w:cs="Times New Roman"/>
          <w:sz w:val="28"/>
          <w:szCs w:val="28"/>
        </w:rPr>
      </w:pPr>
      <w:r w:rsidRPr="007413EA">
        <w:rPr>
          <w:rFonts w:ascii="Times New Roman" w:hAnsi="Times New Roman" w:cs="Times New Roman"/>
          <w:sz w:val="28"/>
          <w:szCs w:val="28"/>
        </w:rPr>
        <w:t xml:space="preserve">Показатели по счетам 1 401 10 191, 1 401 10 195, 1 401 10 189 отражаются с учетом положений </w:t>
      </w:r>
      <w:hyperlink r:id="rId25" w:history="1">
        <w:r w:rsidRPr="007413EA">
          <w:rPr>
            <w:rFonts w:ascii="Times New Roman" w:hAnsi="Times New Roman" w:cs="Times New Roman"/>
            <w:sz w:val="28"/>
            <w:szCs w:val="28"/>
          </w:rPr>
          <w:t>пункта 14</w:t>
        </w:r>
      </w:hyperlink>
      <w:r w:rsidRPr="007413EA">
        <w:rPr>
          <w:rFonts w:ascii="Times New Roman" w:hAnsi="Times New Roman" w:cs="Times New Roman"/>
          <w:sz w:val="28"/>
          <w:szCs w:val="28"/>
        </w:rPr>
        <w:t xml:space="preserve"> Приказа </w:t>
      </w:r>
      <w:r>
        <w:rPr>
          <w:rFonts w:ascii="Times New Roman" w:hAnsi="Times New Roman" w:cs="Times New Roman"/>
          <w:sz w:val="28"/>
          <w:szCs w:val="28"/>
        </w:rPr>
        <w:t xml:space="preserve">№ </w:t>
      </w:r>
      <w:r w:rsidR="00822902">
        <w:rPr>
          <w:rFonts w:ascii="Times New Roman" w:hAnsi="Times New Roman" w:cs="Times New Roman"/>
          <w:sz w:val="28"/>
          <w:szCs w:val="28"/>
        </w:rPr>
        <w:t>82</w:t>
      </w:r>
      <w:r w:rsidRPr="007413EA">
        <w:rPr>
          <w:rFonts w:ascii="Times New Roman" w:hAnsi="Times New Roman" w:cs="Times New Roman"/>
          <w:sz w:val="28"/>
          <w:szCs w:val="28"/>
        </w:rPr>
        <w:t>н по соответствующим детализированным кодам видов доходов 2 07 100</w:t>
      </w:r>
      <w:r>
        <w:rPr>
          <w:rFonts w:ascii="Times New Roman" w:hAnsi="Times New Roman" w:cs="Times New Roman"/>
          <w:sz w:val="28"/>
          <w:szCs w:val="28"/>
        </w:rPr>
        <w:t>2</w:t>
      </w:r>
      <w:r w:rsidRPr="007413EA">
        <w:rPr>
          <w:rFonts w:ascii="Times New Roman" w:hAnsi="Times New Roman" w:cs="Times New Roman"/>
          <w:sz w:val="28"/>
          <w:szCs w:val="28"/>
        </w:rPr>
        <w:t>0 0</w:t>
      </w:r>
      <w:r>
        <w:rPr>
          <w:rFonts w:ascii="Times New Roman" w:hAnsi="Times New Roman" w:cs="Times New Roman"/>
          <w:sz w:val="28"/>
          <w:szCs w:val="28"/>
        </w:rPr>
        <w:t>2</w:t>
      </w:r>
      <w:r w:rsidRPr="007413EA">
        <w:rPr>
          <w:rFonts w:ascii="Times New Roman" w:hAnsi="Times New Roman" w:cs="Times New Roman"/>
          <w:sz w:val="28"/>
          <w:szCs w:val="28"/>
        </w:rPr>
        <w:t xml:space="preserve"> 0000 1</w:t>
      </w:r>
      <w:r w:rsidR="003545A3">
        <w:rPr>
          <w:rFonts w:ascii="Times New Roman" w:hAnsi="Times New Roman" w:cs="Times New Roman"/>
          <w:sz w:val="28"/>
          <w:szCs w:val="28"/>
        </w:rPr>
        <w:t>9</w:t>
      </w:r>
      <w:r w:rsidRPr="007413EA">
        <w:rPr>
          <w:rFonts w:ascii="Times New Roman" w:hAnsi="Times New Roman" w:cs="Times New Roman"/>
          <w:sz w:val="28"/>
          <w:szCs w:val="28"/>
        </w:rPr>
        <w:t xml:space="preserve">0 </w:t>
      </w:r>
      <w:r>
        <w:rPr>
          <w:rFonts w:ascii="Times New Roman" w:hAnsi="Times New Roman" w:cs="Times New Roman"/>
          <w:sz w:val="28"/>
          <w:szCs w:val="28"/>
        </w:rPr>
        <w:t>«</w:t>
      </w:r>
      <w:r w:rsidR="003545A3" w:rsidRPr="00554AE7">
        <w:rPr>
          <w:rFonts w:ascii="Times New Roman" w:hAnsi="Times New Roman" w:cs="Times New Roman"/>
          <w:sz w:val="28"/>
          <w:szCs w:val="28"/>
        </w:rPr>
        <w:t>Б</w:t>
      </w:r>
      <w:r w:rsidRPr="00554AE7">
        <w:rPr>
          <w:rFonts w:ascii="Times New Roman" w:hAnsi="Times New Roman" w:cs="Times New Roman"/>
          <w:sz w:val="28"/>
          <w:szCs w:val="28"/>
        </w:rPr>
        <w:t xml:space="preserve">езвозмездные </w:t>
      </w:r>
      <w:proofErr w:type="spellStart"/>
      <w:r w:rsidRPr="00554AE7">
        <w:rPr>
          <w:rFonts w:ascii="Times New Roman" w:hAnsi="Times New Roman" w:cs="Times New Roman"/>
          <w:sz w:val="28"/>
          <w:szCs w:val="28"/>
        </w:rPr>
        <w:lastRenderedPageBreak/>
        <w:t>неденежные</w:t>
      </w:r>
      <w:proofErr w:type="spellEnd"/>
      <w:r w:rsidRPr="00554AE7">
        <w:rPr>
          <w:rFonts w:ascii="Times New Roman" w:hAnsi="Times New Roman" w:cs="Times New Roman"/>
          <w:sz w:val="28"/>
          <w:szCs w:val="28"/>
        </w:rPr>
        <w:t xml:space="preserve"> поступления в бюджеты субъектов Российской Федерации».</w:t>
      </w:r>
    </w:p>
    <w:p w:rsidR="00EB27A3" w:rsidRDefault="007A6B49" w:rsidP="0003663F">
      <w:pPr>
        <w:pStyle w:val="ConsPlusNormal"/>
        <w:spacing w:line="269" w:lineRule="auto"/>
        <w:ind w:firstLine="709"/>
        <w:jc w:val="both"/>
      </w:pPr>
      <w:r w:rsidRPr="00EB27A3">
        <w:rPr>
          <w:rFonts w:ascii="Times New Roman" w:hAnsi="Times New Roman" w:cs="Times New Roman"/>
          <w:sz w:val="28"/>
          <w:szCs w:val="28"/>
        </w:rPr>
        <w:t xml:space="preserve">Раскрытие информации о перечислениях межбюджетных трансфертов капитального характера осуществляется в Справках </w:t>
      </w:r>
      <w:hyperlink r:id="rId26">
        <w:r w:rsidRPr="00EB27A3">
          <w:rPr>
            <w:rFonts w:ascii="Times New Roman" w:hAnsi="Times New Roman" w:cs="Times New Roman"/>
            <w:sz w:val="28"/>
            <w:szCs w:val="28"/>
          </w:rPr>
          <w:t>(ф.0503125)</w:t>
        </w:r>
      </w:hyperlink>
      <w:r w:rsidRPr="00EB27A3">
        <w:rPr>
          <w:rFonts w:ascii="Times New Roman" w:hAnsi="Times New Roman" w:cs="Times New Roman"/>
          <w:sz w:val="28"/>
          <w:szCs w:val="28"/>
        </w:rPr>
        <w:t xml:space="preserve"> по кодам счетов </w:t>
      </w:r>
      <w:r w:rsidR="00B90A5D" w:rsidRPr="00EB27A3">
        <w:rPr>
          <w:rFonts w:ascii="Times New Roman" w:hAnsi="Times New Roman" w:cs="Times New Roman"/>
          <w:sz w:val="28"/>
          <w:szCs w:val="28"/>
        </w:rPr>
        <w:br/>
      </w:r>
      <w:r w:rsidRPr="00EB27A3">
        <w:rPr>
          <w:rFonts w:ascii="Times New Roman" w:hAnsi="Times New Roman" w:cs="Times New Roman"/>
          <w:sz w:val="28"/>
          <w:szCs w:val="28"/>
        </w:rPr>
        <w:t>1 206 5</w:t>
      </w:r>
      <w:r w:rsidR="00EB27A3" w:rsidRPr="00EB27A3">
        <w:rPr>
          <w:rFonts w:ascii="Times New Roman" w:hAnsi="Times New Roman" w:cs="Times New Roman"/>
          <w:sz w:val="28"/>
          <w:szCs w:val="28"/>
        </w:rPr>
        <w:t>4</w:t>
      </w:r>
      <w:r w:rsidRPr="00EB27A3">
        <w:rPr>
          <w:rFonts w:ascii="Times New Roman" w:hAnsi="Times New Roman" w:cs="Times New Roman"/>
          <w:sz w:val="28"/>
          <w:szCs w:val="28"/>
        </w:rPr>
        <w:t xml:space="preserve"> 561 «Увеличение дебиторской задолженности по перечислениям</w:t>
      </w:r>
      <w:r w:rsidR="00EB27A3" w:rsidRPr="00EB27A3">
        <w:rPr>
          <w:rFonts w:ascii="Times New Roman" w:hAnsi="Times New Roman" w:cs="Times New Roman"/>
          <w:sz w:val="28"/>
          <w:szCs w:val="28"/>
        </w:rPr>
        <w:t xml:space="preserve"> капитального характера</w:t>
      </w:r>
      <w:r w:rsidRPr="00EB27A3">
        <w:rPr>
          <w:rFonts w:ascii="Times New Roman" w:hAnsi="Times New Roman" w:cs="Times New Roman"/>
          <w:sz w:val="28"/>
          <w:szCs w:val="28"/>
        </w:rPr>
        <w:t xml:space="preserve"> другим бюджетам бюджетной системы Российской Федерации», 1 206 51 661 «Уменьшение дебиторской задолженности по перечислениям </w:t>
      </w:r>
      <w:r w:rsidR="00EB27A3" w:rsidRPr="00EB27A3">
        <w:rPr>
          <w:rFonts w:ascii="Times New Roman" w:hAnsi="Times New Roman" w:cs="Times New Roman"/>
          <w:sz w:val="28"/>
          <w:szCs w:val="28"/>
        </w:rPr>
        <w:t xml:space="preserve">капитального характера </w:t>
      </w:r>
      <w:r w:rsidRPr="00EB27A3">
        <w:rPr>
          <w:rFonts w:ascii="Times New Roman" w:hAnsi="Times New Roman" w:cs="Times New Roman"/>
          <w:sz w:val="28"/>
          <w:szCs w:val="28"/>
        </w:rPr>
        <w:t xml:space="preserve">другим бюджетам бюджетной системы Российской Федерации», 1 302 51 831 «Уменьшение кредиторской задолженности по перечислениям </w:t>
      </w:r>
      <w:r w:rsidR="00EB27A3" w:rsidRPr="00EB27A3">
        <w:rPr>
          <w:rFonts w:ascii="Times New Roman" w:hAnsi="Times New Roman" w:cs="Times New Roman"/>
          <w:sz w:val="28"/>
          <w:szCs w:val="28"/>
        </w:rPr>
        <w:t xml:space="preserve">капитального характера </w:t>
      </w:r>
      <w:r w:rsidRPr="00EB27A3">
        <w:rPr>
          <w:rFonts w:ascii="Times New Roman" w:hAnsi="Times New Roman" w:cs="Times New Roman"/>
          <w:sz w:val="28"/>
          <w:szCs w:val="28"/>
        </w:rPr>
        <w:t>другим бюджетам бюджетной системы Российской Федерации» с отражением в графе 9 «Код корреспондирующего счета бюджетного учета» соответствующего счета 1 304 05 254 «Увеличение кредиторской задолженности по расчетам по перечислениям капитального характера другим бюджетам бюджетной системы Российской Федерации».</w:t>
      </w:r>
      <w:r w:rsidR="00EB27A3" w:rsidRPr="00EB27A3">
        <w:t xml:space="preserve"> </w:t>
      </w:r>
    </w:p>
    <w:p w:rsidR="007A6B49" w:rsidRPr="007A6B49" w:rsidRDefault="007A6B49" w:rsidP="0003663F">
      <w:pPr>
        <w:pStyle w:val="ConsPlusNormal"/>
        <w:spacing w:line="269" w:lineRule="auto"/>
        <w:ind w:firstLine="709"/>
        <w:jc w:val="both"/>
        <w:rPr>
          <w:rFonts w:ascii="Times New Roman" w:hAnsi="Times New Roman" w:cs="Times New Roman"/>
          <w:sz w:val="28"/>
          <w:szCs w:val="28"/>
        </w:rPr>
      </w:pPr>
      <w:r w:rsidRPr="00822902">
        <w:rPr>
          <w:rFonts w:ascii="Times New Roman" w:hAnsi="Times New Roman" w:cs="Times New Roman"/>
          <w:sz w:val="28"/>
          <w:szCs w:val="28"/>
        </w:rPr>
        <w:t xml:space="preserve">Информация о показателях признанных (начисленных) в отчетном периоде по результатам отражения операций по межбюджетным трансфертам капитального характера </w:t>
      </w:r>
      <w:r w:rsidR="00554AE7" w:rsidRPr="00822902">
        <w:rPr>
          <w:rFonts w:ascii="Times New Roman" w:hAnsi="Times New Roman" w:cs="Times New Roman"/>
          <w:sz w:val="28"/>
          <w:szCs w:val="28"/>
        </w:rPr>
        <w:t>расходов</w:t>
      </w:r>
      <w:r w:rsidRPr="00822902">
        <w:rPr>
          <w:rFonts w:ascii="Times New Roman" w:hAnsi="Times New Roman" w:cs="Times New Roman"/>
          <w:sz w:val="28"/>
          <w:szCs w:val="28"/>
        </w:rPr>
        <w:t xml:space="preserve"> раскрывается в Справке </w:t>
      </w:r>
      <w:hyperlink r:id="rId27">
        <w:r w:rsidRPr="00822902">
          <w:rPr>
            <w:rFonts w:ascii="Times New Roman" w:hAnsi="Times New Roman" w:cs="Times New Roman"/>
            <w:sz w:val="28"/>
            <w:szCs w:val="28"/>
          </w:rPr>
          <w:t>(ф.0503125)</w:t>
        </w:r>
      </w:hyperlink>
      <w:r w:rsidRPr="00822902">
        <w:rPr>
          <w:rFonts w:ascii="Times New Roman" w:hAnsi="Times New Roman" w:cs="Times New Roman"/>
          <w:sz w:val="28"/>
          <w:szCs w:val="28"/>
        </w:rPr>
        <w:t xml:space="preserve"> по коду счета 1 401 20 254 «Расходы на перечисления капитального характера другим бюджетам бюджетной системы Российской Федерации» с отражением в </w:t>
      </w:r>
      <w:hyperlink r:id="rId28">
        <w:r w:rsidRPr="00822902">
          <w:rPr>
            <w:rFonts w:ascii="Times New Roman" w:hAnsi="Times New Roman" w:cs="Times New Roman"/>
            <w:sz w:val="28"/>
            <w:szCs w:val="28"/>
          </w:rPr>
          <w:t>графе 9</w:t>
        </w:r>
      </w:hyperlink>
      <w:r w:rsidRPr="00822902">
        <w:rPr>
          <w:rFonts w:ascii="Times New Roman" w:hAnsi="Times New Roman" w:cs="Times New Roman"/>
          <w:sz w:val="28"/>
          <w:szCs w:val="28"/>
        </w:rPr>
        <w:t xml:space="preserve"> «Код корреспондирующего счета бюджетного учета» соответствующего кода счета </w:t>
      </w:r>
      <w:r w:rsidRPr="00822902">
        <w:rPr>
          <w:rFonts w:ascii="Times New Roman" w:hAnsi="Times New Roman" w:cs="Times New Roman"/>
          <w:sz w:val="28"/>
          <w:szCs w:val="28"/>
        </w:rPr>
        <w:br/>
        <w:t>1 302 5</w:t>
      </w:r>
      <w:r w:rsidR="00822902" w:rsidRPr="00822902">
        <w:rPr>
          <w:rFonts w:ascii="Times New Roman" w:hAnsi="Times New Roman" w:cs="Times New Roman"/>
          <w:sz w:val="28"/>
          <w:szCs w:val="28"/>
        </w:rPr>
        <w:t>4</w:t>
      </w:r>
      <w:r w:rsidRPr="00822902">
        <w:rPr>
          <w:rFonts w:ascii="Times New Roman" w:hAnsi="Times New Roman" w:cs="Times New Roman"/>
          <w:sz w:val="28"/>
          <w:szCs w:val="28"/>
        </w:rPr>
        <w:t xml:space="preserve"> 731 «Увеличение кредиторской задолженности по перечислениям </w:t>
      </w:r>
      <w:r w:rsidR="00EB27A3" w:rsidRPr="00EB27A3">
        <w:rPr>
          <w:rFonts w:ascii="Times New Roman" w:hAnsi="Times New Roman" w:cs="Times New Roman"/>
          <w:sz w:val="28"/>
          <w:szCs w:val="28"/>
        </w:rPr>
        <w:t xml:space="preserve">капитального характера </w:t>
      </w:r>
      <w:r w:rsidRPr="00822902">
        <w:rPr>
          <w:rFonts w:ascii="Times New Roman" w:hAnsi="Times New Roman" w:cs="Times New Roman"/>
          <w:sz w:val="28"/>
          <w:szCs w:val="28"/>
        </w:rPr>
        <w:t>другим бюджетам бюджетной системы Российской Федерации».</w:t>
      </w:r>
      <w:r w:rsidR="00EB27A3" w:rsidRPr="00EB27A3">
        <w:t xml:space="preserve"> </w:t>
      </w:r>
    </w:p>
    <w:p w:rsidR="001F5E60" w:rsidRDefault="007A6B49" w:rsidP="0003663F">
      <w:pPr>
        <w:pStyle w:val="ConsPlusNormal"/>
        <w:spacing w:line="269" w:lineRule="auto"/>
        <w:ind w:firstLine="709"/>
        <w:jc w:val="both"/>
        <w:rPr>
          <w:rFonts w:ascii="Times New Roman" w:hAnsi="Times New Roman" w:cs="Times New Roman"/>
          <w:sz w:val="28"/>
          <w:szCs w:val="28"/>
        </w:rPr>
      </w:pPr>
      <w:r w:rsidRPr="007A6B49">
        <w:rPr>
          <w:rFonts w:ascii="Times New Roman" w:hAnsi="Times New Roman" w:cs="Times New Roman"/>
          <w:sz w:val="28"/>
          <w:szCs w:val="28"/>
        </w:rPr>
        <w:t xml:space="preserve">В случае отсутствия в </w:t>
      </w:r>
      <w:hyperlink r:id="rId29">
        <w:r w:rsidRPr="00554AE7">
          <w:rPr>
            <w:rFonts w:ascii="Times New Roman" w:hAnsi="Times New Roman" w:cs="Times New Roman"/>
            <w:sz w:val="28"/>
            <w:szCs w:val="28"/>
          </w:rPr>
          <w:t>Приказе</w:t>
        </w:r>
      </w:hyperlink>
      <w:r w:rsidRPr="00554AE7">
        <w:rPr>
          <w:rFonts w:ascii="Times New Roman" w:hAnsi="Times New Roman" w:cs="Times New Roman"/>
          <w:sz w:val="28"/>
          <w:szCs w:val="28"/>
        </w:rPr>
        <w:t xml:space="preserve"> № 75н</w:t>
      </w:r>
      <w:r w:rsidRPr="007A6B49">
        <w:rPr>
          <w:rFonts w:ascii="Times New Roman" w:hAnsi="Times New Roman" w:cs="Times New Roman"/>
          <w:sz w:val="28"/>
          <w:szCs w:val="28"/>
        </w:rPr>
        <w:t xml:space="preserve"> кодов классификации доходов бюджетов для начисления возвратов межбюджетных трансфертов, подлежащих перечислению в 202</w:t>
      </w:r>
      <w:r w:rsidR="00822902">
        <w:rPr>
          <w:rFonts w:ascii="Times New Roman" w:hAnsi="Times New Roman" w:cs="Times New Roman"/>
          <w:sz w:val="28"/>
          <w:szCs w:val="28"/>
        </w:rPr>
        <w:t>4</w:t>
      </w:r>
      <w:r w:rsidRPr="007A6B49">
        <w:rPr>
          <w:rFonts w:ascii="Times New Roman" w:hAnsi="Times New Roman" w:cs="Times New Roman"/>
          <w:sz w:val="28"/>
          <w:szCs w:val="28"/>
        </w:rPr>
        <w:t xml:space="preserve"> году, в Справке </w:t>
      </w:r>
      <w:hyperlink r:id="rId30">
        <w:r w:rsidRPr="007A6B49">
          <w:rPr>
            <w:rFonts w:ascii="Times New Roman" w:hAnsi="Times New Roman" w:cs="Times New Roman"/>
            <w:sz w:val="28"/>
            <w:szCs w:val="28"/>
          </w:rPr>
          <w:t>(ф.0503125)</w:t>
        </w:r>
      </w:hyperlink>
      <w:r w:rsidRPr="007A6B49">
        <w:rPr>
          <w:rFonts w:ascii="Times New Roman" w:hAnsi="Times New Roman" w:cs="Times New Roman"/>
          <w:sz w:val="28"/>
          <w:szCs w:val="28"/>
        </w:rPr>
        <w:t xml:space="preserve"> по коду счета </w:t>
      </w:r>
      <w:r>
        <w:rPr>
          <w:rFonts w:ascii="Times New Roman" w:hAnsi="Times New Roman" w:cs="Times New Roman"/>
          <w:sz w:val="28"/>
          <w:szCs w:val="28"/>
        </w:rPr>
        <w:br/>
      </w:r>
      <w:r w:rsidRPr="007A6B49">
        <w:rPr>
          <w:rFonts w:ascii="Times New Roman" w:hAnsi="Times New Roman" w:cs="Times New Roman"/>
          <w:sz w:val="28"/>
          <w:szCs w:val="28"/>
        </w:rPr>
        <w:t xml:space="preserve">1 205 51 000, 1 205 61 000, 1 303 05 000, по счету 1 303 05 731 отражается код классификации доходов бюджетов согласно </w:t>
      </w:r>
      <w:hyperlink r:id="rId31">
        <w:r w:rsidRPr="007A6B49">
          <w:rPr>
            <w:rFonts w:ascii="Times New Roman" w:hAnsi="Times New Roman" w:cs="Times New Roman"/>
            <w:sz w:val="28"/>
            <w:szCs w:val="28"/>
          </w:rPr>
          <w:t>Приказу</w:t>
        </w:r>
      </w:hyperlink>
      <w:r w:rsidRPr="007A6B49">
        <w:rPr>
          <w:rFonts w:ascii="Times New Roman" w:hAnsi="Times New Roman" w:cs="Times New Roman"/>
          <w:sz w:val="28"/>
          <w:szCs w:val="28"/>
        </w:rPr>
        <w:t xml:space="preserve"> от 17.05.2022 </w:t>
      </w:r>
      <w:r>
        <w:rPr>
          <w:rFonts w:ascii="Times New Roman" w:hAnsi="Times New Roman" w:cs="Times New Roman"/>
          <w:sz w:val="28"/>
          <w:szCs w:val="28"/>
        </w:rPr>
        <w:t>№</w:t>
      </w:r>
      <w:r w:rsidRPr="007A6B49">
        <w:rPr>
          <w:rFonts w:ascii="Times New Roman" w:hAnsi="Times New Roman" w:cs="Times New Roman"/>
          <w:sz w:val="28"/>
          <w:szCs w:val="28"/>
        </w:rPr>
        <w:t xml:space="preserve"> </w:t>
      </w:r>
      <w:r w:rsidR="00822902">
        <w:rPr>
          <w:rFonts w:ascii="Times New Roman" w:hAnsi="Times New Roman" w:cs="Times New Roman"/>
          <w:sz w:val="28"/>
          <w:szCs w:val="28"/>
        </w:rPr>
        <w:t>80</w:t>
      </w:r>
      <w:r w:rsidRPr="007A6B49">
        <w:rPr>
          <w:rFonts w:ascii="Times New Roman" w:hAnsi="Times New Roman" w:cs="Times New Roman"/>
          <w:sz w:val="28"/>
          <w:szCs w:val="28"/>
        </w:rPr>
        <w:t>н.</w:t>
      </w:r>
    </w:p>
    <w:p w:rsidR="00C20A55" w:rsidRDefault="001F5E60" w:rsidP="0003663F">
      <w:pPr>
        <w:pStyle w:val="ConsPlusNormal"/>
        <w:spacing w:line="269" w:lineRule="auto"/>
        <w:ind w:firstLine="709"/>
        <w:jc w:val="both"/>
        <w:rPr>
          <w:rFonts w:ascii="Times New Roman" w:hAnsi="Times New Roman" w:cs="Times New Roman"/>
          <w:sz w:val="28"/>
          <w:szCs w:val="28"/>
        </w:rPr>
      </w:pPr>
      <w:r w:rsidRPr="001F5E60">
        <w:rPr>
          <w:rFonts w:ascii="Times New Roman" w:hAnsi="Times New Roman" w:cs="Times New Roman"/>
          <w:b/>
          <w:sz w:val="28"/>
          <w:szCs w:val="28"/>
        </w:rPr>
        <w:t>6</w:t>
      </w:r>
      <w:r w:rsidR="00954201" w:rsidRPr="001F5E60">
        <w:rPr>
          <w:rFonts w:ascii="Times New Roman" w:hAnsi="Times New Roman" w:cs="Times New Roman"/>
          <w:b/>
          <w:sz w:val="28"/>
          <w:szCs w:val="28"/>
        </w:rPr>
        <w:t>.</w:t>
      </w:r>
      <w:r w:rsidR="00954201" w:rsidRPr="00804885">
        <w:rPr>
          <w:rFonts w:ascii="Times New Roman" w:hAnsi="Times New Roman" w:cs="Times New Roman"/>
          <w:sz w:val="28"/>
          <w:szCs w:val="28"/>
        </w:rPr>
        <w:t xml:space="preserve"> При формировании Отчета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w:t>
      </w:r>
      <w:r w:rsidR="00627277">
        <w:rPr>
          <w:rFonts w:ascii="Times New Roman" w:hAnsi="Times New Roman" w:cs="Times New Roman"/>
          <w:sz w:val="28"/>
          <w:szCs w:val="28"/>
        </w:rPr>
        <w:t xml:space="preserve">   </w:t>
      </w:r>
      <w:r w:rsidR="00954201" w:rsidRPr="00804885">
        <w:rPr>
          <w:rFonts w:ascii="Times New Roman" w:hAnsi="Times New Roman" w:cs="Times New Roman"/>
          <w:sz w:val="28"/>
          <w:szCs w:val="28"/>
        </w:rPr>
        <w:t>гла</w:t>
      </w:r>
      <w:r w:rsidR="00954201" w:rsidRPr="00B83C14">
        <w:rPr>
          <w:rFonts w:ascii="Times New Roman" w:hAnsi="Times New Roman" w:cs="Times New Roman"/>
          <w:sz w:val="28"/>
          <w:szCs w:val="28"/>
        </w:rPr>
        <w:t>вного</w:t>
      </w:r>
      <w:r w:rsidR="00627277" w:rsidRPr="00B83C14">
        <w:rPr>
          <w:rFonts w:ascii="Times New Roman" w:hAnsi="Times New Roman" w:cs="Times New Roman"/>
          <w:sz w:val="28"/>
          <w:szCs w:val="28"/>
        </w:rPr>
        <w:t xml:space="preserve">   </w:t>
      </w:r>
      <w:r w:rsidR="00954201" w:rsidRPr="00B83C14">
        <w:rPr>
          <w:rFonts w:ascii="Times New Roman" w:hAnsi="Times New Roman" w:cs="Times New Roman"/>
          <w:sz w:val="28"/>
          <w:szCs w:val="28"/>
        </w:rPr>
        <w:t xml:space="preserve"> администратора, </w:t>
      </w:r>
      <w:r w:rsidR="00627277" w:rsidRPr="00B83C14">
        <w:rPr>
          <w:rFonts w:ascii="Times New Roman" w:hAnsi="Times New Roman" w:cs="Times New Roman"/>
          <w:sz w:val="28"/>
          <w:szCs w:val="28"/>
        </w:rPr>
        <w:t xml:space="preserve">   </w:t>
      </w:r>
      <w:r w:rsidR="00954201" w:rsidRPr="00B83C14">
        <w:rPr>
          <w:rFonts w:ascii="Times New Roman" w:hAnsi="Times New Roman" w:cs="Times New Roman"/>
          <w:sz w:val="28"/>
          <w:szCs w:val="28"/>
        </w:rPr>
        <w:t xml:space="preserve">администратора </w:t>
      </w:r>
      <w:r w:rsidR="00627277" w:rsidRPr="00B83C14">
        <w:rPr>
          <w:rFonts w:ascii="Times New Roman" w:hAnsi="Times New Roman" w:cs="Times New Roman"/>
          <w:sz w:val="28"/>
          <w:szCs w:val="28"/>
        </w:rPr>
        <w:t xml:space="preserve">   </w:t>
      </w:r>
      <w:r w:rsidR="00954201" w:rsidRPr="00B83C14">
        <w:rPr>
          <w:rFonts w:ascii="Times New Roman" w:hAnsi="Times New Roman" w:cs="Times New Roman"/>
          <w:sz w:val="28"/>
          <w:szCs w:val="28"/>
        </w:rPr>
        <w:t>доходов</w:t>
      </w:r>
      <w:r w:rsidR="00627277" w:rsidRPr="00B83C14">
        <w:rPr>
          <w:rFonts w:ascii="Times New Roman" w:hAnsi="Times New Roman" w:cs="Times New Roman"/>
          <w:sz w:val="28"/>
          <w:szCs w:val="28"/>
        </w:rPr>
        <w:t xml:space="preserve">  </w:t>
      </w:r>
      <w:r w:rsidR="00954201" w:rsidRPr="00B83C14">
        <w:rPr>
          <w:rFonts w:ascii="Times New Roman" w:hAnsi="Times New Roman" w:cs="Times New Roman"/>
          <w:sz w:val="28"/>
          <w:szCs w:val="28"/>
        </w:rPr>
        <w:t xml:space="preserve"> бюджета </w:t>
      </w:r>
      <w:r w:rsidR="00627277" w:rsidRPr="00B83C14">
        <w:rPr>
          <w:rFonts w:ascii="Times New Roman" w:hAnsi="Times New Roman" w:cs="Times New Roman"/>
          <w:sz w:val="28"/>
          <w:szCs w:val="28"/>
        </w:rPr>
        <w:t xml:space="preserve">  </w:t>
      </w:r>
      <w:hyperlink r:id="rId32" w:history="1">
        <w:r w:rsidR="00954201" w:rsidRPr="00B83C14">
          <w:rPr>
            <w:rFonts w:ascii="Times New Roman" w:hAnsi="Times New Roman" w:cs="Times New Roman"/>
            <w:sz w:val="28"/>
            <w:szCs w:val="28"/>
          </w:rPr>
          <w:t>(</w:t>
        </w:r>
        <w:r w:rsidR="00B662EA">
          <w:rPr>
            <w:rFonts w:ascii="Times New Roman" w:hAnsi="Times New Roman" w:cs="Times New Roman"/>
            <w:b/>
            <w:sz w:val="28"/>
            <w:szCs w:val="28"/>
          </w:rPr>
          <w:t>ф.</w:t>
        </w:r>
        <w:r w:rsidR="00954201" w:rsidRPr="00B83C14">
          <w:rPr>
            <w:rFonts w:ascii="Times New Roman" w:hAnsi="Times New Roman" w:cs="Times New Roman"/>
            <w:b/>
            <w:sz w:val="28"/>
            <w:szCs w:val="28"/>
          </w:rPr>
          <w:t>0503127</w:t>
        </w:r>
        <w:r w:rsidR="00954201" w:rsidRPr="00B83C14">
          <w:rPr>
            <w:rFonts w:ascii="Times New Roman" w:hAnsi="Times New Roman" w:cs="Times New Roman"/>
            <w:sz w:val="28"/>
            <w:szCs w:val="28"/>
          </w:rPr>
          <w:t>)</w:t>
        </w:r>
      </w:hyperlink>
      <w:r w:rsidR="00954201" w:rsidRPr="00804885">
        <w:rPr>
          <w:rFonts w:ascii="Times New Roman" w:hAnsi="Times New Roman" w:cs="Times New Roman"/>
          <w:sz w:val="28"/>
          <w:szCs w:val="28"/>
        </w:rPr>
        <w:t xml:space="preserve"> (далее</w:t>
      </w:r>
      <w:r w:rsidR="0000521B">
        <w:rPr>
          <w:rFonts w:ascii="Times New Roman" w:hAnsi="Times New Roman" w:cs="Times New Roman"/>
          <w:sz w:val="28"/>
          <w:szCs w:val="28"/>
        </w:rPr>
        <w:t xml:space="preserve"> – О</w:t>
      </w:r>
      <w:r w:rsidR="00954201" w:rsidRPr="00804885">
        <w:rPr>
          <w:rFonts w:ascii="Times New Roman" w:hAnsi="Times New Roman" w:cs="Times New Roman"/>
          <w:sz w:val="28"/>
          <w:szCs w:val="28"/>
        </w:rPr>
        <w:t>тчет (ф.</w:t>
      </w:r>
      <w:r w:rsidR="00B662EA">
        <w:rPr>
          <w:rFonts w:ascii="Times New Roman" w:hAnsi="Times New Roman" w:cs="Times New Roman"/>
          <w:sz w:val="28"/>
          <w:szCs w:val="28"/>
        </w:rPr>
        <w:t>0</w:t>
      </w:r>
      <w:r w:rsidR="00954201" w:rsidRPr="00804885">
        <w:rPr>
          <w:rFonts w:ascii="Times New Roman" w:hAnsi="Times New Roman" w:cs="Times New Roman"/>
          <w:sz w:val="28"/>
          <w:szCs w:val="28"/>
        </w:rPr>
        <w:t xml:space="preserve">503127) необходимо </w:t>
      </w:r>
      <w:r w:rsidR="00C20A55">
        <w:rPr>
          <w:rFonts w:ascii="Times New Roman" w:hAnsi="Times New Roman" w:cs="Times New Roman"/>
          <w:sz w:val="28"/>
          <w:szCs w:val="28"/>
        </w:rPr>
        <w:t>обратить внимание на следующее.</w:t>
      </w:r>
    </w:p>
    <w:p w:rsidR="00954201" w:rsidRPr="00804885" w:rsidRDefault="001F5E60" w:rsidP="0003663F">
      <w:pPr>
        <w:pStyle w:val="ConsPlusNormal"/>
        <w:spacing w:line="269" w:lineRule="auto"/>
        <w:ind w:firstLine="709"/>
        <w:jc w:val="both"/>
        <w:rPr>
          <w:rFonts w:ascii="Times New Roman" w:hAnsi="Times New Roman" w:cs="Times New Roman"/>
          <w:sz w:val="28"/>
          <w:szCs w:val="28"/>
        </w:rPr>
      </w:pPr>
      <w:r w:rsidRPr="00236F4A">
        <w:rPr>
          <w:rFonts w:ascii="Times New Roman" w:hAnsi="Times New Roman" w:cs="Times New Roman"/>
          <w:b/>
          <w:sz w:val="28"/>
          <w:szCs w:val="28"/>
        </w:rPr>
        <w:t>6</w:t>
      </w:r>
      <w:r w:rsidR="00954201" w:rsidRPr="00236F4A">
        <w:rPr>
          <w:rFonts w:ascii="Times New Roman" w:hAnsi="Times New Roman" w:cs="Times New Roman"/>
          <w:b/>
          <w:sz w:val="28"/>
          <w:szCs w:val="28"/>
        </w:rPr>
        <w:t>.</w:t>
      </w:r>
      <w:r w:rsidR="00BF4F8F" w:rsidRPr="00236F4A">
        <w:rPr>
          <w:rFonts w:ascii="Times New Roman" w:hAnsi="Times New Roman" w:cs="Times New Roman"/>
          <w:b/>
          <w:sz w:val="28"/>
          <w:szCs w:val="28"/>
        </w:rPr>
        <w:t>1</w:t>
      </w:r>
      <w:r w:rsidR="00954201" w:rsidRPr="00236F4A">
        <w:rPr>
          <w:rFonts w:ascii="Times New Roman" w:hAnsi="Times New Roman" w:cs="Times New Roman"/>
          <w:b/>
          <w:sz w:val="28"/>
          <w:szCs w:val="28"/>
        </w:rPr>
        <w:t>.</w:t>
      </w:r>
      <w:r w:rsidR="00954201" w:rsidRPr="00B83C14">
        <w:rPr>
          <w:rFonts w:ascii="Times New Roman" w:hAnsi="Times New Roman" w:cs="Times New Roman"/>
          <w:sz w:val="28"/>
          <w:szCs w:val="28"/>
        </w:rPr>
        <w:t xml:space="preserve"> Отраженные в Отчете </w:t>
      </w:r>
      <w:hyperlink r:id="rId33" w:history="1">
        <w:r w:rsidR="00954201" w:rsidRPr="00B83C14">
          <w:rPr>
            <w:rFonts w:ascii="Times New Roman" w:hAnsi="Times New Roman" w:cs="Times New Roman"/>
            <w:sz w:val="28"/>
            <w:szCs w:val="28"/>
          </w:rPr>
          <w:t>(ф.0503127)</w:t>
        </w:r>
      </w:hyperlink>
      <w:r w:rsidR="00954201" w:rsidRPr="00B83C14">
        <w:rPr>
          <w:rFonts w:ascii="Times New Roman" w:hAnsi="Times New Roman" w:cs="Times New Roman"/>
          <w:sz w:val="28"/>
          <w:szCs w:val="28"/>
        </w:rPr>
        <w:t xml:space="preserve"> кассовые </w:t>
      </w:r>
      <w:r w:rsidR="00954201" w:rsidRPr="00804885">
        <w:rPr>
          <w:rFonts w:ascii="Times New Roman" w:hAnsi="Times New Roman" w:cs="Times New Roman"/>
          <w:sz w:val="28"/>
          <w:szCs w:val="28"/>
        </w:rPr>
        <w:t xml:space="preserve">расходы по видам расходов 451 </w:t>
      </w:r>
      <w:r w:rsidR="004858AD">
        <w:rPr>
          <w:rFonts w:ascii="Times New Roman" w:hAnsi="Times New Roman" w:cs="Times New Roman"/>
          <w:sz w:val="28"/>
          <w:szCs w:val="28"/>
        </w:rPr>
        <w:t>«</w:t>
      </w:r>
      <w:r w:rsidR="00954201" w:rsidRPr="00804885">
        <w:rPr>
          <w:rFonts w:ascii="Times New Roman" w:hAnsi="Times New Roman" w:cs="Times New Roman"/>
          <w:sz w:val="28"/>
          <w:szCs w:val="28"/>
        </w:rPr>
        <w:t>Бюджетные инвестиции иным юридическим лицам в объ</w:t>
      </w:r>
      <w:r w:rsidR="004858AD">
        <w:rPr>
          <w:rFonts w:ascii="Times New Roman" w:hAnsi="Times New Roman" w:cs="Times New Roman"/>
          <w:sz w:val="28"/>
          <w:szCs w:val="28"/>
        </w:rPr>
        <w:t>екты капитального строительства»</w:t>
      </w:r>
      <w:r w:rsidR="00954201" w:rsidRPr="00804885">
        <w:rPr>
          <w:rFonts w:ascii="Times New Roman" w:hAnsi="Times New Roman" w:cs="Times New Roman"/>
          <w:sz w:val="28"/>
          <w:szCs w:val="28"/>
        </w:rPr>
        <w:t xml:space="preserve">, 452 </w:t>
      </w:r>
      <w:r w:rsidR="004858AD">
        <w:rPr>
          <w:rFonts w:ascii="Times New Roman" w:hAnsi="Times New Roman" w:cs="Times New Roman"/>
          <w:sz w:val="28"/>
          <w:szCs w:val="28"/>
        </w:rPr>
        <w:t>«</w:t>
      </w:r>
      <w:r w:rsidR="00954201" w:rsidRPr="00804885">
        <w:rPr>
          <w:rFonts w:ascii="Times New Roman" w:hAnsi="Times New Roman" w:cs="Times New Roman"/>
          <w:sz w:val="28"/>
          <w:szCs w:val="28"/>
        </w:rPr>
        <w:t>Бюджетные инвестиции иным юридическим лицам, за исключением бюджетных инвестиций в объ</w:t>
      </w:r>
      <w:r w:rsidR="004858AD">
        <w:rPr>
          <w:rFonts w:ascii="Times New Roman" w:hAnsi="Times New Roman" w:cs="Times New Roman"/>
          <w:sz w:val="28"/>
          <w:szCs w:val="28"/>
        </w:rPr>
        <w:t>екты капитального строительства»</w:t>
      </w:r>
      <w:r w:rsidR="003413F9">
        <w:rPr>
          <w:rFonts w:ascii="Times New Roman" w:hAnsi="Times New Roman" w:cs="Times New Roman"/>
          <w:sz w:val="28"/>
          <w:szCs w:val="28"/>
        </w:rPr>
        <w:t>,</w:t>
      </w:r>
      <w:r w:rsidR="00954201" w:rsidRPr="00804885">
        <w:rPr>
          <w:rFonts w:ascii="Times New Roman" w:hAnsi="Times New Roman" w:cs="Times New Roman"/>
          <w:sz w:val="28"/>
          <w:szCs w:val="28"/>
        </w:rPr>
        <w:t xml:space="preserve"> выверяются на наличие соответствующего увеличения вложений по счетам </w:t>
      </w:r>
      <w:r w:rsidR="0073788C">
        <w:rPr>
          <w:rFonts w:ascii="Times New Roman" w:hAnsi="Times New Roman" w:cs="Times New Roman"/>
          <w:sz w:val="28"/>
          <w:szCs w:val="28"/>
        </w:rPr>
        <w:br/>
      </w:r>
      <w:r w:rsidR="00954201" w:rsidRPr="00804885">
        <w:rPr>
          <w:rFonts w:ascii="Times New Roman" w:hAnsi="Times New Roman" w:cs="Times New Roman"/>
          <w:sz w:val="28"/>
          <w:szCs w:val="28"/>
        </w:rPr>
        <w:t xml:space="preserve">1 204 31 000 </w:t>
      </w:r>
      <w:r w:rsidR="004858AD">
        <w:rPr>
          <w:rFonts w:ascii="Times New Roman" w:hAnsi="Times New Roman" w:cs="Times New Roman"/>
          <w:sz w:val="28"/>
          <w:szCs w:val="28"/>
        </w:rPr>
        <w:t>«</w:t>
      </w:r>
      <w:r w:rsidR="00954201" w:rsidRPr="00804885">
        <w:rPr>
          <w:rFonts w:ascii="Times New Roman" w:hAnsi="Times New Roman" w:cs="Times New Roman"/>
          <w:sz w:val="28"/>
          <w:szCs w:val="28"/>
        </w:rPr>
        <w:t>Акции</w:t>
      </w:r>
      <w:r w:rsidR="004858AD">
        <w:rPr>
          <w:rFonts w:ascii="Times New Roman" w:hAnsi="Times New Roman" w:cs="Times New Roman"/>
          <w:sz w:val="28"/>
          <w:szCs w:val="28"/>
        </w:rPr>
        <w:t>»</w:t>
      </w:r>
      <w:r w:rsidR="00954201" w:rsidRPr="00804885">
        <w:rPr>
          <w:rFonts w:ascii="Times New Roman" w:hAnsi="Times New Roman" w:cs="Times New Roman"/>
          <w:sz w:val="28"/>
          <w:szCs w:val="28"/>
        </w:rPr>
        <w:t xml:space="preserve">, 1 204 34 000 </w:t>
      </w:r>
      <w:r w:rsidR="004858AD">
        <w:rPr>
          <w:rFonts w:ascii="Times New Roman" w:hAnsi="Times New Roman" w:cs="Times New Roman"/>
          <w:sz w:val="28"/>
          <w:szCs w:val="28"/>
        </w:rPr>
        <w:t>«</w:t>
      </w:r>
      <w:r w:rsidR="00954201" w:rsidRPr="00804885">
        <w:rPr>
          <w:rFonts w:ascii="Times New Roman" w:hAnsi="Times New Roman" w:cs="Times New Roman"/>
          <w:sz w:val="28"/>
          <w:szCs w:val="28"/>
        </w:rPr>
        <w:t>Иные формы участия в капитале</w:t>
      </w:r>
      <w:r w:rsidR="004858AD">
        <w:rPr>
          <w:rFonts w:ascii="Times New Roman" w:hAnsi="Times New Roman" w:cs="Times New Roman"/>
          <w:sz w:val="28"/>
          <w:szCs w:val="28"/>
        </w:rPr>
        <w:t>»</w:t>
      </w:r>
      <w:r w:rsidR="00954201" w:rsidRPr="00804885">
        <w:rPr>
          <w:rFonts w:ascii="Times New Roman" w:hAnsi="Times New Roman" w:cs="Times New Roman"/>
          <w:sz w:val="28"/>
          <w:szCs w:val="28"/>
        </w:rPr>
        <w:t xml:space="preserve">, </w:t>
      </w:r>
      <w:r w:rsidR="0073788C">
        <w:rPr>
          <w:rFonts w:ascii="Times New Roman" w:hAnsi="Times New Roman" w:cs="Times New Roman"/>
          <w:sz w:val="28"/>
          <w:szCs w:val="28"/>
        </w:rPr>
        <w:br/>
      </w:r>
      <w:r w:rsidR="00954201" w:rsidRPr="00804885">
        <w:rPr>
          <w:rFonts w:ascii="Times New Roman" w:hAnsi="Times New Roman" w:cs="Times New Roman"/>
          <w:sz w:val="28"/>
          <w:szCs w:val="28"/>
        </w:rPr>
        <w:t xml:space="preserve">1 215 31 000 </w:t>
      </w:r>
      <w:r w:rsidR="004858AD">
        <w:rPr>
          <w:rFonts w:ascii="Times New Roman" w:hAnsi="Times New Roman" w:cs="Times New Roman"/>
          <w:sz w:val="28"/>
          <w:szCs w:val="28"/>
        </w:rPr>
        <w:t>«</w:t>
      </w:r>
      <w:r w:rsidR="00954201" w:rsidRPr="00804885">
        <w:rPr>
          <w:rFonts w:ascii="Times New Roman" w:hAnsi="Times New Roman" w:cs="Times New Roman"/>
          <w:sz w:val="28"/>
          <w:szCs w:val="28"/>
        </w:rPr>
        <w:t>Вложения в акции</w:t>
      </w:r>
      <w:r w:rsidR="004858AD">
        <w:rPr>
          <w:rFonts w:ascii="Times New Roman" w:hAnsi="Times New Roman" w:cs="Times New Roman"/>
          <w:sz w:val="28"/>
          <w:szCs w:val="28"/>
        </w:rPr>
        <w:t>»</w:t>
      </w:r>
      <w:r w:rsidR="00954201" w:rsidRPr="00804885">
        <w:rPr>
          <w:rFonts w:ascii="Times New Roman" w:hAnsi="Times New Roman" w:cs="Times New Roman"/>
          <w:sz w:val="28"/>
          <w:szCs w:val="28"/>
        </w:rPr>
        <w:t xml:space="preserve">, 1 215 34 000 </w:t>
      </w:r>
      <w:r w:rsidR="004858AD">
        <w:rPr>
          <w:rFonts w:ascii="Times New Roman" w:hAnsi="Times New Roman" w:cs="Times New Roman"/>
          <w:sz w:val="28"/>
          <w:szCs w:val="28"/>
        </w:rPr>
        <w:t>«</w:t>
      </w:r>
      <w:r w:rsidR="00954201" w:rsidRPr="00804885">
        <w:rPr>
          <w:rFonts w:ascii="Times New Roman" w:hAnsi="Times New Roman" w:cs="Times New Roman"/>
          <w:sz w:val="28"/>
          <w:szCs w:val="28"/>
        </w:rPr>
        <w:t xml:space="preserve">Вложения в иные формы участия </w:t>
      </w:r>
      <w:r w:rsidR="004858AD">
        <w:rPr>
          <w:rFonts w:ascii="Times New Roman" w:hAnsi="Times New Roman" w:cs="Times New Roman"/>
          <w:sz w:val="28"/>
          <w:szCs w:val="28"/>
        </w:rPr>
        <w:t>в капитале»</w:t>
      </w:r>
      <w:r w:rsidR="00190979">
        <w:rPr>
          <w:rFonts w:ascii="Times New Roman" w:hAnsi="Times New Roman" w:cs="Times New Roman"/>
          <w:sz w:val="28"/>
          <w:szCs w:val="28"/>
        </w:rPr>
        <w:t>,</w:t>
      </w:r>
      <w:r w:rsidR="00954201" w:rsidRPr="00804885">
        <w:rPr>
          <w:rFonts w:ascii="Times New Roman" w:hAnsi="Times New Roman" w:cs="Times New Roman"/>
          <w:sz w:val="28"/>
          <w:szCs w:val="28"/>
        </w:rPr>
        <w:t xml:space="preserve"> 1 206 73 000 </w:t>
      </w:r>
      <w:r w:rsidR="004858AD">
        <w:rPr>
          <w:rFonts w:ascii="Times New Roman" w:hAnsi="Times New Roman" w:cs="Times New Roman"/>
          <w:sz w:val="28"/>
          <w:szCs w:val="28"/>
        </w:rPr>
        <w:t>«</w:t>
      </w:r>
      <w:r w:rsidR="00954201" w:rsidRPr="00804885">
        <w:rPr>
          <w:rFonts w:ascii="Times New Roman" w:hAnsi="Times New Roman" w:cs="Times New Roman"/>
          <w:sz w:val="28"/>
          <w:szCs w:val="28"/>
        </w:rPr>
        <w:t>Расчеты по авансам на приобретение акций и по иным формам участия в капитале</w:t>
      </w:r>
      <w:r w:rsidR="004858AD">
        <w:rPr>
          <w:rFonts w:ascii="Times New Roman" w:hAnsi="Times New Roman" w:cs="Times New Roman"/>
          <w:sz w:val="28"/>
          <w:szCs w:val="28"/>
        </w:rPr>
        <w:t>»</w:t>
      </w:r>
      <w:r w:rsidR="00954201" w:rsidRPr="00804885">
        <w:rPr>
          <w:rFonts w:ascii="Times New Roman" w:hAnsi="Times New Roman" w:cs="Times New Roman"/>
          <w:sz w:val="28"/>
          <w:szCs w:val="28"/>
        </w:rPr>
        <w:t xml:space="preserve">, либо на наличие передачи соответствующих финансовых вложений (с учетом входящих остатков на начало года) </w:t>
      </w:r>
      <w:r w:rsidR="00954201" w:rsidRPr="00804885">
        <w:rPr>
          <w:rFonts w:ascii="Times New Roman" w:hAnsi="Times New Roman" w:cs="Times New Roman"/>
          <w:sz w:val="28"/>
          <w:szCs w:val="28"/>
        </w:rPr>
        <w:lastRenderedPageBreak/>
        <w:t>уполномоченному органу</w:t>
      </w:r>
      <w:r w:rsidR="00190979">
        <w:rPr>
          <w:rFonts w:ascii="Times New Roman" w:hAnsi="Times New Roman" w:cs="Times New Roman"/>
          <w:sz w:val="28"/>
          <w:szCs w:val="28"/>
        </w:rPr>
        <w:t>.</w:t>
      </w:r>
    </w:p>
    <w:p w:rsidR="00C20A55" w:rsidRDefault="00954201" w:rsidP="0003663F">
      <w:pPr>
        <w:pStyle w:val="ConsPlusNormal"/>
        <w:spacing w:line="269"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Пояснения причин несоответствия показателя изменения финансовых активов показателям кассовых расходов по указанным кодам видов расходов и (или) данным о передаче произведенных вложений в финансовые активы (по КОСГУ 530 </w:t>
      </w:r>
      <w:r w:rsidR="004858AD">
        <w:rPr>
          <w:rFonts w:ascii="Times New Roman" w:hAnsi="Times New Roman" w:cs="Times New Roman"/>
          <w:sz w:val="28"/>
          <w:szCs w:val="28"/>
        </w:rPr>
        <w:t>«</w:t>
      </w:r>
      <w:r w:rsidRPr="00B83C14">
        <w:rPr>
          <w:rFonts w:ascii="Times New Roman" w:hAnsi="Times New Roman" w:cs="Times New Roman"/>
          <w:sz w:val="28"/>
          <w:szCs w:val="28"/>
        </w:rPr>
        <w:t>Увеличение стоимости акций и иных финансовых инструментов</w:t>
      </w:r>
      <w:r w:rsidR="004858AD">
        <w:rPr>
          <w:rFonts w:ascii="Times New Roman" w:hAnsi="Times New Roman" w:cs="Times New Roman"/>
          <w:sz w:val="28"/>
          <w:szCs w:val="28"/>
        </w:rPr>
        <w:t>»</w:t>
      </w:r>
      <w:r w:rsidRPr="00B83C14">
        <w:rPr>
          <w:rFonts w:ascii="Times New Roman" w:hAnsi="Times New Roman" w:cs="Times New Roman"/>
          <w:sz w:val="28"/>
          <w:szCs w:val="28"/>
        </w:rPr>
        <w:t xml:space="preserve">) подлежат раскрытию в разделе 4 </w:t>
      </w:r>
      <w:r w:rsidR="004858AD">
        <w:rPr>
          <w:rFonts w:ascii="Times New Roman" w:hAnsi="Times New Roman" w:cs="Times New Roman"/>
          <w:sz w:val="28"/>
          <w:szCs w:val="28"/>
        </w:rPr>
        <w:t>«</w:t>
      </w:r>
      <w:r w:rsidRPr="00B83C14">
        <w:rPr>
          <w:rFonts w:ascii="Times New Roman" w:hAnsi="Times New Roman" w:cs="Times New Roman"/>
          <w:sz w:val="28"/>
          <w:szCs w:val="28"/>
        </w:rPr>
        <w:t>Анализ показателей финансовой отчетности субъекта бюджетной отчетности</w:t>
      </w:r>
      <w:r w:rsidR="004858AD">
        <w:rPr>
          <w:rFonts w:ascii="Times New Roman" w:hAnsi="Times New Roman" w:cs="Times New Roman"/>
          <w:sz w:val="28"/>
          <w:szCs w:val="28"/>
        </w:rPr>
        <w:t>»</w:t>
      </w:r>
      <w:r w:rsidRPr="00B83C14">
        <w:rPr>
          <w:rFonts w:ascii="Times New Roman" w:hAnsi="Times New Roman" w:cs="Times New Roman"/>
          <w:sz w:val="28"/>
          <w:szCs w:val="28"/>
        </w:rPr>
        <w:t xml:space="preserve"> Пояснительной записки </w:t>
      </w:r>
      <w:hyperlink r:id="rId34" w:history="1">
        <w:r w:rsidRPr="00B83C14">
          <w:rPr>
            <w:rFonts w:ascii="Times New Roman" w:hAnsi="Times New Roman" w:cs="Times New Roman"/>
            <w:sz w:val="28"/>
            <w:szCs w:val="28"/>
          </w:rPr>
          <w:t>(ф.0503160)</w:t>
        </w:r>
      </w:hyperlink>
      <w:r w:rsidRPr="00B83C14">
        <w:rPr>
          <w:rFonts w:ascii="Times New Roman" w:hAnsi="Times New Roman" w:cs="Times New Roman"/>
          <w:sz w:val="28"/>
          <w:szCs w:val="28"/>
        </w:rPr>
        <w:t>.</w:t>
      </w:r>
    </w:p>
    <w:p w:rsidR="0003663F" w:rsidRDefault="00E9487B" w:rsidP="0003663F">
      <w:pPr>
        <w:pStyle w:val="ConsPlusNormal"/>
        <w:spacing w:line="269" w:lineRule="auto"/>
        <w:ind w:firstLine="709"/>
        <w:jc w:val="both"/>
        <w:rPr>
          <w:rFonts w:ascii="Times New Roman" w:hAnsi="Times New Roman" w:cs="Times New Roman"/>
          <w:sz w:val="28"/>
          <w:szCs w:val="28"/>
        </w:rPr>
      </w:pPr>
      <w:r w:rsidRPr="00EE114E">
        <w:rPr>
          <w:rFonts w:ascii="Times New Roman" w:hAnsi="Times New Roman" w:cs="Times New Roman"/>
          <w:b/>
          <w:sz w:val="28"/>
          <w:szCs w:val="28"/>
        </w:rPr>
        <w:t>6</w:t>
      </w:r>
      <w:r w:rsidR="00954201" w:rsidRPr="00EE114E">
        <w:rPr>
          <w:rFonts w:ascii="Times New Roman" w:hAnsi="Times New Roman" w:cs="Times New Roman"/>
          <w:b/>
          <w:sz w:val="28"/>
          <w:szCs w:val="28"/>
        </w:rPr>
        <w:t>.</w:t>
      </w:r>
      <w:r w:rsidR="00BF4F8F" w:rsidRPr="00EE114E">
        <w:rPr>
          <w:rFonts w:ascii="Times New Roman" w:hAnsi="Times New Roman" w:cs="Times New Roman"/>
          <w:b/>
          <w:sz w:val="28"/>
          <w:szCs w:val="28"/>
        </w:rPr>
        <w:t>2</w:t>
      </w:r>
      <w:r w:rsidR="00954201" w:rsidRPr="00EE114E">
        <w:rPr>
          <w:rFonts w:ascii="Times New Roman" w:hAnsi="Times New Roman" w:cs="Times New Roman"/>
          <w:b/>
          <w:sz w:val="28"/>
          <w:szCs w:val="28"/>
        </w:rPr>
        <w:t>.</w:t>
      </w:r>
      <w:r w:rsidR="00954201" w:rsidRPr="00B83C14">
        <w:rPr>
          <w:rFonts w:ascii="Times New Roman" w:hAnsi="Times New Roman" w:cs="Times New Roman"/>
          <w:sz w:val="28"/>
          <w:szCs w:val="28"/>
        </w:rPr>
        <w:t xml:space="preserve"> В </w:t>
      </w:r>
      <w:hyperlink r:id="rId35" w:history="1">
        <w:r w:rsidR="00954201" w:rsidRPr="00B83C14">
          <w:rPr>
            <w:rFonts w:ascii="Times New Roman" w:hAnsi="Times New Roman" w:cs="Times New Roman"/>
            <w:sz w:val="28"/>
            <w:szCs w:val="28"/>
          </w:rPr>
          <w:t>разделе 2</w:t>
        </w:r>
      </w:hyperlink>
      <w:r w:rsidR="00954201" w:rsidRPr="00B83C14">
        <w:rPr>
          <w:rFonts w:ascii="Times New Roman" w:hAnsi="Times New Roman" w:cs="Times New Roman"/>
          <w:sz w:val="28"/>
          <w:szCs w:val="28"/>
        </w:rPr>
        <w:t xml:space="preserve"> Отчета (ф.0503127) недопустимо отражение минусовых значений по восстановленным на счетах получателей бюджетных средств сумм дебиторской задолженности прошлых лет, так как указанные восстановления в обязательном порядке подлежат перечислению получателями бюджетных средств в доход </w:t>
      </w:r>
      <w:r w:rsidR="00520DA5" w:rsidRPr="00B83C14">
        <w:rPr>
          <w:rFonts w:ascii="Times New Roman" w:hAnsi="Times New Roman" w:cs="Times New Roman"/>
          <w:sz w:val="28"/>
          <w:szCs w:val="28"/>
        </w:rPr>
        <w:t>краевого</w:t>
      </w:r>
      <w:r w:rsidR="00954201" w:rsidRPr="00B83C14">
        <w:rPr>
          <w:rFonts w:ascii="Times New Roman" w:hAnsi="Times New Roman" w:cs="Times New Roman"/>
          <w:sz w:val="28"/>
          <w:szCs w:val="28"/>
        </w:rPr>
        <w:t xml:space="preserve"> бюджета </w:t>
      </w:r>
    </w:p>
    <w:p w:rsidR="00954201" w:rsidRPr="00B83C14" w:rsidRDefault="00BE1704" w:rsidP="0003663F">
      <w:pPr>
        <w:pStyle w:val="ConsPlusNormal"/>
        <w:spacing w:line="269" w:lineRule="auto"/>
        <w:ind w:firstLine="709"/>
        <w:jc w:val="both"/>
        <w:rPr>
          <w:rFonts w:ascii="Times New Roman" w:hAnsi="Times New Roman" w:cs="Times New Roman"/>
          <w:sz w:val="28"/>
          <w:szCs w:val="28"/>
        </w:rPr>
      </w:pPr>
      <w:r w:rsidRPr="00EE114E">
        <w:rPr>
          <w:rFonts w:ascii="Times New Roman" w:hAnsi="Times New Roman" w:cs="Times New Roman"/>
          <w:b/>
          <w:sz w:val="28"/>
          <w:szCs w:val="28"/>
        </w:rPr>
        <w:t>6</w:t>
      </w:r>
      <w:r w:rsidR="00954201" w:rsidRPr="00EE114E">
        <w:rPr>
          <w:rFonts w:ascii="Times New Roman" w:hAnsi="Times New Roman" w:cs="Times New Roman"/>
          <w:b/>
          <w:sz w:val="28"/>
          <w:szCs w:val="28"/>
        </w:rPr>
        <w:t>.</w:t>
      </w:r>
      <w:r w:rsidR="00BF4F8F" w:rsidRPr="00EE114E">
        <w:rPr>
          <w:rFonts w:ascii="Times New Roman" w:hAnsi="Times New Roman" w:cs="Times New Roman"/>
          <w:b/>
          <w:sz w:val="28"/>
          <w:szCs w:val="28"/>
        </w:rPr>
        <w:t>3</w:t>
      </w:r>
      <w:r w:rsidR="00954201" w:rsidRPr="00EE114E">
        <w:rPr>
          <w:rFonts w:ascii="Times New Roman" w:hAnsi="Times New Roman" w:cs="Times New Roman"/>
          <w:b/>
          <w:sz w:val="28"/>
          <w:szCs w:val="28"/>
        </w:rPr>
        <w:t>.</w:t>
      </w:r>
      <w:r w:rsidR="00954201" w:rsidRPr="000D1B8C">
        <w:rPr>
          <w:rFonts w:ascii="Times New Roman" w:hAnsi="Times New Roman" w:cs="Times New Roman"/>
          <w:sz w:val="28"/>
          <w:szCs w:val="28"/>
        </w:rPr>
        <w:t xml:space="preserve"> При отражении в Отчете </w:t>
      </w:r>
      <w:hyperlink r:id="rId36" w:history="1">
        <w:r w:rsidR="00954201" w:rsidRPr="000D1B8C">
          <w:rPr>
            <w:rFonts w:ascii="Times New Roman" w:hAnsi="Times New Roman" w:cs="Times New Roman"/>
            <w:sz w:val="28"/>
            <w:szCs w:val="28"/>
          </w:rPr>
          <w:t>(ф.0503127)</w:t>
        </w:r>
      </w:hyperlink>
      <w:r w:rsidR="00954201" w:rsidRPr="000D1B8C">
        <w:rPr>
          <w:rFonts w:ascii="Times New Roman" w:hAnsi="Times New Roman" w:cs="Times New Roman"/>
          <w:sz w:val="28"/>
          <w:szCs w:val="28"/>
        </w:rPr>
        <w:t xml:space="preserve"> показателей по некассовым операциям дополнительная информация (пояснения) раскрыва</w:t>
      </w:r>
      <w:r w:rsidR="00D62FC7">
        <w:rPr>
          <w:rFonts w:ascii="Times New Roman" w:hAnsi="Times New Roman" w:cs="Times New Roman"/>
          <w:sz w:val="28"/>
          <w:szCs w:val="28"/>
        </w:rPr>
        <w:t>ется в разделе 4 «</w:t>
      </w:r>
      <w:r w:rsidR="00954201" w:rsidRPr="000D1B8C">
        <w:rPr>
          <w:rFonts w:ascii="Times New Roman" w:hAnsi="Times New Roman" w:cs="Times New Roman"/>
          <w:sz w:val="28"/>
          <w:szCs w:val="28"/>
        </w:rPr>
        <w:t>Анализ показателей финансовой отчетности</w:t>
      </w:r>
      <w:r w:rsidR="00D62FC7">
        <w:rPr>
          <w:rFonts w:ascii="Times New Roman" w:hAnsi="Times New Roman" w:cs="Times New Roman"/>
          <w:sz w:val="28"/>
          <w:szCs w:val="28"/>
        </w:rPr>
        <w:t xml:space="preserve"> субъекта бюджетной отчетности» </w:t>
      </w:r>
      <w:r w:rsidR="00954201" w:rsidRPr="000D1B8C">
        <w:rPr>
          <w:rFonts w:ascii="Times New Roman" w:hAnsi="Times New Roman" w:cs="Times New Roman"/>
          <w:sz w:val="28"/>
          <w:szCs w:val="28"/>
        </w:rPr>
        <w:t xml:space="preserve">Пояснительной записки </w:t>
      </w:r>
      <w:hyperlink r:id="rId37" w:history="1">
        <w:r w:rsidR="00954201" w:rsidRPr="000D1B8C">
          <w:rPr>
            <w:rFonts w:ascii="Times New Roman" w:hAnsi="Times New Roman" w:cs="Times New Roman"/>
            <w:sz w:val="28"/>
            <w:szCs w:val="28"/>
          </w:rPr>
          <w:t>(ф.0503160)</w:t>
        </w:r>
      </w:hyperlink>
      <w:r w:rsidR="00954201" w:rsidRPr="000D1B8C">
        <w:rPr>
          <w:rFonts w:ascii="Times New Roman" w:hAnsi="Times New Roman" w:cs="Times New Roman"/>
          <w:sz w:val="28"/>
          <w:szCs w:val="28"/>
        </w:rPr>
        <w:t>.</w:t>
      </w:r>
    </w:p>
    <w:p w:rsidR="00C20A55" w:rsidRDefault="00BE1704" w:rsidP="0003663F">
      <w:pPr>
        <w:pStyle w:val="ConsPlusNormal"/>
        <w:spacing w:line="269" w:lineRule="auto"/>
        <w:ind w:firstLine="709"/>
        <w:jc w:val="both"/>
        <w:rPr>
          <w:rFonts w:ascii="Times New Roman" w:hAnsi="Times New Roman" w:cs="Times New Roman"/>
          <w:sz w:val="28"/>
          <w:szCs w:val="28"/>
        </w:rPr>
      </w:pPr>
      <w:r w:rsidRPr="00236F4A">
        <w:rPr>
          <w:rFonts w:ascii="Times New Roman" w:hAnsi="Times New Roman" w:cs="Times New Roman"/>
          <w:b/>
          <w:sz w:val="28"/>
          <w:szCs w:val="28"/>
        </w:rPr>
        <w:t>7</w:t>
      </w:r>
      <w:r w:rsidR="00954201" w:rsidRPr="00236F4A">
        <w:rPr>
          <w:rFonts w:ascii="Times New Roman" w:hAnsi="Times New Roman" w:cs="Times New Roman"/>
          <w:b/>
          <w:sz w:val="28"/>
          <w:szCs w:val="28"/>
        </w:rPr>
        <w:t>.</w:t>
      </w:r>
      <w:r w:rsidR="00954201" w:rsidRPr="00B83C14">
        <w:rPr>
          <w:rFonts w:ascii="Times New Roman" w:hAnsi="Times New Roman" w:cs="Times New Roman"/>
          <w:sz w:val="28"/>
          <w:szCs w:val="28"/>
        </w:rPr>
        <w:t xml:space="preserve"> </w:t>
      </w:r>
      <w:r w:rsidR="004843A9" w:rsidRPr="004843A9">
        <w:rPr>
          <w:rFonts w:ascii="Times New Roman" w:hAnsi="Times New Roman" w:cs="Times New Roman"/>
          <w:sz w:val="28"/>
          <w:szCs w:val="28"/>
        </w:rPr>
        <w:t xml:space="preserve">Допускается отражение показателей в </w:t>
      </w:r>
      <w:hyperlink r:id="rId38" w:history="1">
        <w:r w:rsidR="004843A9" w:rsidRPr="004843A9">
          <w:rPr>
            <w:rFonts w:ascii="Times New Roman" w:hAnsi="Times New Roman" w:cs="Times New Roman"/>
            <w:sz w:val="28"/>
            <w:szCs w:val="28"/>
          </w:rPr>
          <w:t>разделе 3</w:t>
        </w:r>
      </w:hyperlink>
      <w:r w:rsidR="004843A9" w:rsidRPr="004843A9">
        <w:rPr>
          <w:rFonts w:ascii="Times New Roman" w:hAnsi="Times New Roman" w:cs="Times New Roman"/>
          <w:sz w:val="28"/>
          <w:szCs w:val="28"/>
        </w:rPr>
        <w:t xml:space="preserve"> Отчета о бюджетных обязательствах </w:t>
      </w:r>
      <w:r w:rsidR="004843A9" w:rsidRPr="00702030">
        <w:rPr>
          <w:rFonts w:ascii="Times New Roman" w:hAnsi="Times New Roman" w:cs="Times New Roman"/>
          <w:sz w:val="28"/>
          <w:szCs w:val="28"/>
        </w:rPr>
        <w:t>(ф.0503128),</w:t>
      </w:r>
      <w:r w:rsidR="004843A9" w:rsidRPr="004843A9">
        <w:rPr>
          <w:rFonts w:ascii="Times New Roman" w:hAnsi="Times New Roman" w:cs="Times New Roman"/>
          <w:sz w:val="28"/>
          <w:szCs w:val="28"/>
        </w:rPr>
        <w:t xml:space="preserve"> содержащего данные о принятии и исполнении получателями бюджетных средств бюджетных обязательств в ходе реализации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 (далее</w:t>
      </w:r>
      <w:r w:rsidR="005871EC">
        <w:rPr>
          <w:rFonts w:ascii="Times New Roman" w:hAnsi="Times New Roman" w:cs="Times New Roman"/>
          <w:sz w:val="28"/>
          <w:szCs w:val="28"/>
        </w:rPr>
        <w:t xml:space="preserve"> – О</w:t>
      </w:r>
      <w:r w:rsidR="004843A9" w:rsidRPr="004843A9">
        <w:rPr>
          <w:rFonts w:ascii="Times New Roman" w:hAnsi="Times New Roman" w:cs="Times New Roman"/>
          <w:sz w:val="28"/>
          <w:szCs w:val="28"/>
        </w:rPr>
        <w:t>тчет (</w:t>
      </w:r>
      <w:r w:rsidR="004843A9" w:rsidRPr="00702030">
        <w:rPr>
          <w:rFonts w:ascii="Times New Roman" w:hAnsi="Times New Roman" w:cs="Times New Roman"/>
          <w:b/>
          <w:sz w:val="28"/>
          <w:szCs w:val="28"/>
        </w:rPr>
        <w:t>ф.0503128-НП</w:t>
      </w:r>
      <w:r w:rsidR="004843A9" w:rsidRPr="004843A9">
        <w:rPr>
          <w:rFonts w:ascii="Times New Roman" w:hAnsi="Times New Roman" w:cs="Times New Roman"/>
          <w:sz w:val="28"/>
          <w:szCs w:val="28"/>
        </w:rPr>
        <w:t xml:space="preserve">) и в </w:t>
      </w:r>
      <w:hyperlink r:id="rId39" w:history="1">
        <w:r w:rsidR="004843A9" w:rsidRPr="004843A9">
          <w:rPr>
            <w:rFonts w:ascii="Times New Roman" w:hAnsi="Times New Roman" w:cs="Times New Roman"/>
            <w:sz w:val="28"/>
            <w:szCs w:val="28"/>
          </w:rPr>
          <w:t>разделе 4</w:t>
        </w:r>
      </w:hyperlink>
      <w:r w:rsidR="004843A9" w:rsidRPr="004843A9">
        <w:rPr>
          <w:rFonts w:ascii="Times New Roman" w:hAnsi="Times New Roman" w:cs="Times New Roman"/>
          <w:sz w:val="28"/>
          <w:szCs w:val="28"/>
        </w:rPr>
        <w:t xml:space="preserve"> Сведений </w:t>
      </w:r>
      <w:r w:rsidR="004843A9">
        <w:rPr>
          <w:rFonts w:ascii="Times New Roman" w:hAnsi="Times New Roman" w:cs="Times New Roman"/>
          <w:sz w:val="28"/>
          <w:szCs w:val="28"/>
        </w:rPr>
        <w:br/>
      </w:r>
      <w:r w:rsidR="004843A9" w:rsidRPr="004843A9">
        <w:rPr>
          <w:rFonts w:ascii="Times New Roman" w:hAnsi="Times New Roman" w:cs="Times New Roman"/>
          <w:sz w:val="28"/>
          <w:szCs w:val="28"/>
        </w:rPr>
        <w:t xml:space="preserve">о принятых и неисполненных обязательствах получателя бюджетных средств </w:t>
      </w:r>
      <w:r w:rsidR="004843A9">
        <w:rPr>
          <w:rFonts w:ascii="Times New Roman" w:hAnsi="Times New Roman" w:cs="Times New Roman"/>
          <w:sz w:val="28"/>
          <w:szCs w:val="28"/>
        </w:rPr>
        <w:br/>
      </w:r>
      <w:r w:rsidR="004843A9" w:rsidRPr="004843A9">
        <w:rPr>
          <w:rFonts w:ascii="Times New Roman" w:hAnsi="Times New Roman" w:cs="Times New Roman"/>
          <w:sz w:val="28"/>
          <w:szCs w:val="28"/>
        </w:rPr>
        <w:t>(ф.0503175) (далее</w:t>
      </w:r>
      <w:r w:rsidR="00B84B88">
        <w:rPr>
          <w:rFonts w:ascii="Times New Roman" w:hAnsi="Times New Roman" w:cs="Times New Roman"/>
          <w:sz w:val="28"/>
          <w:szCs w:val="28"/>
        </w:rPr>
        <w:t xml:space="preserve"> – С</w:t>
      </w:r>
      <w:r w:rsidR="004843A9" w:rsidRPr="004843A9">
        <w:rPr>
          <w:rFonts w:ascii="Times New Roman" w:hAnsi="Times New Roman" w:cs="Times New Roman"/>
          <w:sz w:val="28"/>
          <w:szCs w:val="28"/>
        </w:rPr>
        <w:t xml:space="preserve">ведения (ф.0503175) с учетом положений </w:t>
      </w:r>
      <w:hyperlink r:id="rId40" w:history="1">
        <w:r w:rsidR="004843A9" w:rsidRPr="004843A9">
          <w:rPr>
            <w:rFonts w:ascii="Times New Roman" w:hAnsi="Times New Roman" w:cs="Times New Roman"/>
            <w:sz w:val="28"/>
            <w:szCs w:val="28"/>
          </w:rPr>
          <w:t>приказ</w:t>
        </w:r>
        <w:r w:rsidR="00A75645">
          <w:rPr>
            <w:rFonts w:ascii="Times New Roman" w:hAnsi="Times New Roman" w:cs="Times New Roman"/>
            <w:sz w:val="28"/>
            <w:szCs w:val="28"/>
          </w:rPr>
          <w:t>а</w:t>
        </w:r>
      </w:hyperlink>
      <w:r w:rsidR="004843A9" w:rsidRPr="004843A9">
        <w:rPr>
          <w:rFonts w:ascii="Times New Roman" w:hAnsi="Times New Roman" w:cs="Times New Roman"/>
          <w:sz w:val="28"/>
          <w:szCs w:val="28"/>
        </w:rPr>
        <w:t xml:space="preserve"> Минфина России </w:t>
      </w:r>
      <w:r w:rsidR="004C49C0" w:rsidRPr="004C49C0">
        <w:rPr>
          <w:rFonts w:ascii="Times New Roman" w:hAnsi="Times New Roman" w:cs="Times New Roman"/>
          <w:sz w:val="28"/>
          <w:szCs w:val="28"/>
        </w:rPr>
        <w:t xml:space="preserve">от 24.05.2022 </w:t>
      </w:r>
      <w:r w:rsidR="004C49C0">
        <w:rPr>
          <w:rFonts w:ascii="Times New Roman" w:hAnsi="Times New Roman" w:cs="Times New Roman"/>
          <w:sz w:val="28"/>
          <w:szCs w:val="28"/>
        </w:rPr>
        <w:t>№</w:t>
      </w:r>
      <w:r w:rsidR="004C49C0" w:rsidRPr="004C49C0">
        <w:rPr>
          <w:rFonts w:ascii="Times New Roman" w:hAnsi="Times New Roman" w:cs="Times New Roman"/>
          <w:sz w:val="28"/>
          <w:szCs w:val="28"/>
        </w:rPr>
        <w:t xml:space="preserve"> 82н </w:t>
      </w:r>
      <w:r w:rsidR="004C49C0">
        <w:rPr>
          <w:rFonts w:ascii="Times New Roman" w:hAnsi="Times New Roman" w:cs="Times New Roman"/>
          <w:sz w:val="28"/>
          <w:szCs w:val="28"/>
        </w:rPr>
        <w:t>«</w:t>
      </w:r>
      <w:r w:rsidR="004C49C0" w:rsidRPr="004C49C0">
        <w:rPr>
          <w:rFonts w:ascii="Times New Roman" w:hAnsi="Times New Roman" w:cs="Times New Roman"/>
          <w:sz w:val="28"/>
          <w:szCs w:val="28"/>
        </w:rPr>
        <w:t>О Порядке формирования и применения кодов бюджетной классификации Российской Федерации, их ст</w:t>
      </w:r>
      <w:r w:rsidR="004C49C0">
        <w:rPr>
          <w:rFonts w:ascii="Times New Roman" w:hAnsi="Times New Roman" w:cs="Times New Roman"/>
          <w:sz w:val="28"/>
          <w:szCs w:val="28"/>
        </w:rPr>
        <w:t xml:space="preserve">руктуре и принципах назначения», </w:t>
      </w:r>
      <w:r w:rsidR="00A75645">
        <w:rPr>
          <w:rFonts w:ascii="Times New Roman" w:hAnsi="Times New Roman" w:cs="Times New Roman"/>
          <w:sz w:val="28"/>
          <w:szCs w:val="28"/>
        </w:rPr>
        <w:t xml:space="preserve">Приказа </w:t>
      </w:r>
      <w:r w:rsidR="004C49C0">
        <w:rPr>
          <w:rFonts w:ascii="Times New Roman" w:hAnsi="Times New Roman" w:cs="Times New Roman"/>
          <w:sz w:val="28"/>
          <w:szCs w:val="28"/>
        </w:rPr>
        <w:t>от 17.05.2022</w:t>
      </w:r>
      <w:r w:rsidR="004843A9" w:rsidRPr="004843A9">
        <w:rPr>
          <w:rFonts w:ascii="Times New Roman" w:hAnsi="Times New Roman" w:cs="Times New Roman"/>
          <w:sz w:val="28"/>
          <w:szCs w:val="28"/>
        </w:rPr>
        <w:t xml:space="preserve"> </w:t>
      </w:r>
      <w:r w:rsidR="004843A9">
        <w:rPr>
          <w:rFonts w:ascii="Times New Roman" w:hAnsi="Times New Roman" w:cs="Times New Roman"/>
          <w:sz w:val="28"/>
          <w:szCs w:val="28"/>
        </w:rPr>
        <w:t>№</w:t>
      </w:r>
      <w:r w:rsidR="004843A9" w:rsidRPr="004843A9">
        <w:rPr>
          <w:rFonts w:ascii="Times New Roman" w:hAnsi="Times New Roman" w:cs="Times New Roman"/>
          <w:sz w:val="28"/>
          <w:szCs w:val="28"/>
        </w:rPr>
        <w:t xml:space="preserve"> </w:t>
      </w:r>
      <w:r>
        <w:rPr>
          <w:rFonts w:ascii="Times New Roman" w:hAnsi="Times New Roman" w:cs="Times New Roman"/>
          <w:sz w:val="28"/>
          <w:szCs w:val="28"/>
        </w:rPr>
        <w:t>80</w:t>
      </w:r>
      <w:r w:rsidR="004843A9" w:rsidRPr="004843A9">
        <w:rPr>
          <w:rFonts w:ascii="Times New Roman" w:hAnsi="Times New Roman" w:cs="Times New Roman"/>
          <w:sz w:val="28"/>
          <w:szCs w:val="28"/>
        </w:rPr>
        <w:t xml:space="preserve">н </w:t>
      </w:r>
      <w:r w:rsidR="00C20A55">
        <w:rPr>
          <w:rFonts w:ascii="Times New Roman" w:hAnsi="Times New Roman" w:cs="Times New Roman"/>
          <w:sz w:val="28"/>
          <w:szCs w:val="28"/>
        </w:rPr>
        <w:t>при:</w:t>
      </w:r>
    </w:p>
    <w:p w:rsidR="00B57B93" w:rsidRDefault="00B57B93" w:rsidP="0003663F">
      <w:pPr>
        <w:pStyle w:val="ConsPlusNormal"/>
        <w:spacing w:line="269"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43A9" w:rsidRPr="00F75A77">
        <w:rPr>
          <w:rFonts w:ascii="Times New Roman" w:hAnsi="Times New Roman" w:cs="Times New Roman"/>
          <w:sz w:val="28"/>
          <w:szCs w:val="28"/>
        </w:rPr>
        <w:t>отзыве бюджетных данных на плановый период 202</w:t>
      </w:r>
      <w:r w:rsidR="00BE1704">
        <w:rPr>
          <w:rFonts w:ascii="Times New Roman" w:hAnsi="Times New Roman" w:cs="Times New Roman"/>
          <w:sz w:val="28"/>
          <w:szCs w:val="28"/>
        </w:rPr>
        <w:t>4</w:t>
      </w:r>
      <w:r w:rsidR="004843A9" w:rsidRPr="00F75A77">
        <w:rPr>
          <w:rFonts w:ascii="Times New Roman" w:hAnsi="Times New Roman" w:cs="Times New Roman"/>
          <w:sz w:val="28"/>
          <w:szCs w:val="28"/>
        </w:rPr>
        <w:t xml:space="preserve"> - 202</w:t>
      </w:r>
      <w:r w:rsidR="00BE1704">
        <w:rPr>
          <w:rFonts w:ascii="Times New Roman" w:hAnsi="Times New Roman" w:cs="Times New Roman"/>
          <w:sz w:val="28"/>
          <w:szCs w:val="28"/>
        </w:rPr>
        <w:t>5</w:t>
      </w:r>
      <w:r w:rsidR="004843A9" w:rsidRPr="00F75A77">
        <w:rPr>
          <w:rFonts w:ascii="Times New Roman" w:hAnsi="Times New Roman" w:cs="Times New Roman"/>
          <w:sz w:val="28"/>
          <w:szCs w:val="28"/>
        </w:rPr>
        <w:t xml:space="preserve"> гг., доведенных в соответствии с </w:t>
      </w:r>
      <w:hyperlink r:id="rId41" w:history="1">
        <w:r w:rsidR="004843A9" w:rsidRPr="00F75A77">
          <w:rPr>
            <w:rFonts w:ascii="Times New Roman" w:hAnsi="Times New Roman" w:cs="Times New Roman"/>
            <w:sz w:val="28"/>
            <w:szCs w:val="28"/>
          </w:rPr>
          <w:t>законом</w:t>
        </w:r>
      </w:hyperlink>
      <w:r w:rsidR="004843A9" w:rsidRPr="00F75A77">
        <w:rPr>
          <w:rFonts w:ascii="Times New Roman" w:hAnsi="Times New Roman" w:cs="Times New Roman"/>
          <w:sz w:val="28"/>
          <w:szCs w:val="28"/>
        </w:rPr>
        <w:t xml:space="preserve"> </w:t>
      </w:r>
      <w:r w:rsidR="007876F9" w:rsidRPr="00F75A77">
        <w:rPr>
          <w:rFonts w:ascii="Times New Roman" w:hAnsi="Times New Roman" w:cs="Times New Roman"/>
          <w:sz w:val="28"/>
          <w:szCs w:val="28"/>
        </w:rPr>
        <w:t xml:space="preserve">Камчатского </w:t>
      </w:r>
      <w:r w:rsidR="007876F9" w:rsidRPr="00702030">
        <w:rPr>
          <w:rFonts w:ascii="Times New Roman" w:hAnsi="Times New Roman" w:cs="Times New Roman"/>
          <w:sz w:val="28"/>
          <w:szCs w:val="28"/>
        </w:rPr>
        <w:t xml:space="preserve">края </w:t>
      </w:r>
      <w:r w:rsidR="00BE1704" w:rsidRPr="00702030">
        <w:rPr>
          <w:rFonts w:ascii="Times New Roman" w:hAnsi="Times New Roman" w:cs="Times New Roman"/>
          <w:sz w:val="28"/>
          <w:szCs w:val="28"/>
        </w:rPr>
        <w:t xml:space="preserve">от 29.11.2022 № 155 </w:t>
      </w:r>
      <w:r w:rsidR="00812807" w:rsidRPr="00702030">
        <w:rPr>
          <w:rFonts w:ascii="Times New Roman" w:hAnsi="Times New Roman" w:cs="Times New Roman"/>
          <w:sz w:val="28"/>
          <w:szCs w:val="28"/>
        </w:rPr>
        <w:t>«О краевом бюджете</w:t>
      </w:r>
      <w:r w:rsidR="00812807" w:rsidRPr="00F75A77">
        <w:rPr>
          <w:rFonts w:ascii="Times New Roman" w:hAnsi="Times New Roman" w:cs="Times New Roman"/>
          <w:sz w:val="28"/>
          <w:szCs w:val="28"/>
        </w:rPr>
        <w:t xml:space="preserve"> на 202</w:t>
      </w:r>
      <w:r w:rsidR="00812807">
        <w:rPr>
          <w:rFonts w:ascii="Times New Roman" w:hAnsi="Times New Roman" w:cs="Times New Roman"/>
          <w:sz w:val="28"/>
          <w:szCs w:val="28"/>
        </w:rPr>
        <w:t>3</w:t>
      </w:r>
      <w:r w:rsidR="00812807" w:rsidRPr="00F75A77">
        <w:rPr>
          <w:rFonts w:ascii="Times New Roman" w:hAnsi="Times New Roman" w:cs="Times New Roman"/>
          <w:sz w:val="28"/>
          <w:szCs w:val="28"/>
        </w:rPr>
        <w:t xml:space="preserve"> год и на плановый период 202</w:t>
      </w:r>
      <w:r w:rsidR="00812807">
        <w:rPr>
          <w:rFonts w:ascii="Times New Roman" w:hAnsi="Times New Roman" w:cs="Times New Roman"/>
          <w:sz w:val="28"/>
          <w:szCs w:val="28"/>
        </w:rPr>
        <w:t>4</w:t>
      </w:r>
      <w:r w:rsidR="00812807" w:rsidRPr="00F75A77">
        <w:rPr>
          <w:rFonts w:ascii="Times New Roman" w:hAnsi="Times New Roman" w:cs="Times New Roman"/>
          <w:sz w:val="28"/>
          <w:szCs w:val="28"/>
        </w:rPr>
        <w:t xml:space="preserve"> и 202</w:t>
      </w:r>
      <w:r w:rsidR="00812807">
        <w:rPr>
          <w:rFonts w:ascii="Times New Roman" w:hAnsi="Times New Roman" w:cs="Times New Roman"/>
          <w:sz w:val="28"/>
          <w:szCs w:val="28"/>
        </w:rPr>
        <w:t>5</w:t>
      </w:r>
      <w:r w:rsidR="00812807" w:rsidRPr="00F75A77">
        <w:rPr>
          <w:rFonts w:ascii="Times New Roman" w:hAnsi="Times New Roman" w:cs="Times New Roman"/>
          <w:sz w:val="28"/>
          <w:szCs w:val="28"/>
        </w:rPr>
        <w:t xml:space="preserve"> годов»</w:t>
      </w:r>
      <w:r w:rsidR="004843A9" w:rsidRPr="00702030">
        <w:rPr>
          <w:rFonts w:ascii="Times New Roman" w:hAnsi="Times New Roman" w:cs="Times New Roman"/>
          <w:sz w:val="28"/>
          <w:szCs w:val="28"/>
        </w:rPr>
        <w:t>, и доведении бюджетных данных на плановый период 202</w:t>
      </w:r>
      <w:r w:rsidR="00812807">
        <w:rPr>
          <w:rFonts w:ascii="Times New Roman" w:hAnsi="Times New Roman" w:cs="Times New Roman"/>
          <w:sz w:val="28"/>
          <w:szCs w:val="28"/>
        </w:rPr>
        <w:t>4</w:t>
      </w:r>
      <w:r w:rsidR="004843A9" w:rsidRPr="00702030">
        <w:rPr>
          <w:rFonts w:ascii="Times New Roman" w:hAnsi="Times New Roman" w:cs="Times New Roman"/>
          <w:sz w:val="28"/>
          <w:szCs w:val="28"/>
        </w:rPr>
        <w:t xml:space="preserve"> - 202</w:t>
      </w:r>
      <w:r w:rsidR="00812807">
        <w:rPr>
          <w:rFonts w:ascii="Times New Roman" w:hAnsi="Times New Roman" w:cs="Times New Roman"/>
          <w:sz w:val="28"/>
          <w:szCs w:val="28"/>
        </w:rPr>
        <w:t>6</w:t>
      </w:r>
      <w:r w:rsidR="004843A9" w:rsidRPr="00702030">
        <w:rPr>
          <w:rFonts w:ascii="Times New Roman" w:hAnsi="Times New Roman" w:cs="Times New Roman"/>
          <w:sz w:val="28"/>
          <w:szCs w:val="28"/>
        </w:rPr>
        <w:t xml:space="preserve"> гг. в соответствии с законом</w:t>
      </w:r>
      <w:r w:rsidR="007876F9" w:rsidRPr="00702030">
        <w:rPr>
          <w:rFonts w:ascii="Times New Roman" w:hAnsi="Times New Roman" w:cs="Times New Roman"/>
          <w:sz w:val="28"/>
          <w:szCs w:val="28"/>
        </w:rPr>
        <w:t xml:space="preserve"> Камчатского края</w:t>
      </w:r>
      <w:r w:rsidR="00F75A77" w:rsidRPr="00702030">
        <w:t xml:space="preserve"> </w:t>
      </w:r>
      <w:r w:rsidR="00F75A77" w:rsidRPr="00702030">
        <w:rPr>
          <w:rFonts w:ascii="Times New Roman" w:hAnsi="Times New Roman" w:cs="Times New Roman"/>
          <w:sz w:val="28"/>
          <w:szCs w:val="28"/>
        </w:rPr>
        <w:t>от 2</w:t>
      </w:r>
      <w:r w:rsidR="00812807">
        <w:rPr>
          <w:rFonts w:ascii="Times New Roman" w:hAnsi="Times New Roman" w:cs="Times New Roman"/>
          <w:sz w:val="28"/>
          <w:szCs w:val="28"/>
        </w:rPr>
        <w:t>3</w:t>
      </w:r>
      <w:r w:rsidR="00F75A77" w:rsidRPr="00702030">
        <w:rPr>
          <w:rFonts w:ascii="Times New Roman" w:hAnsi="Times New Roman" w:cs="Times New Roman"/>
          <w:sz w:val="28"/>
          <w:szCs w:val="28"/>
        </w:rPr>
        <w:t>.11.202</w:t>
      </w:r>
      <w:r w:rsidR="00812807">
        <w:rPr>
          <w:rFonts w:ascii="Times New Roman" w:hAnsi="Times New Roman" w:cs="Times New Roman"/>
          <w:sz w:val="28"/>
          <w:szCs w:val="28"/>
        </w:rPr>
        <w:t>3</w:t>
      </w:r>
      <w:r w:rsidR="00F75A77" w:rsidRPr="00702030">
        <w:rPr>
          <w:rFonts w:ascii="Times New Roman" w:hAnsi="Times New Roman" w:cs="Times New Roman"/>
          <w:sz w:val="28"/>
          <w:szCs w:val="28"/>
        </w:rPr>
        <w:t xml:space="preserve"> № </w:t>
      </w:r>
      <w:r w:rsidR="00812807">
        <w:rPr>
          <w:rFonts w:ascii="Times New Roman" w:hAnsi="Times New Roman" w:cs="Times New Roman"/>
          <w:sz w:val="28"/>
          <w:szCs w:val="28"/>
        </w:rPr>
        <w:t>300</w:t>
      </w:r>
      <w:r w:rsidR="004843A9" w:rsidRPr="00702030">
        <w:rPr>
          <w:rFonts w:ascii="Times New Roman" w:hAnsi="Times New Roman" w:cs="Times New Roman"/>
          <w:sz w:val="28"/>
          <w:szCs w:val="28"/>
        </w:rPr>
        <w:t xml:space="preserve"> </w:t>
      </w:r>
      <w:r w:rsidR="00F75A77" w:rsidRPr="00702030">
        <w:rPr>
          <w:rFonts w:ascii="Times New Roman" w:hAnsi="Times New Roman" w:cs="Times New Roman"/>
          <w:sz w:val="28"/>
          <w:szCs w:val="28"/>
        </w:rPr>
        <w:t>«О краевом бюджете</w:t>
      </w:r>
      <w:r w:rsidR="00F75A77" w:rsidRPr="00F75A77">
        <w:rPr>
          <w:rFonts w:ascii="Times New Roman" w:hAnsi="Times New Roman" w:cs="Times New Roman"/>
          <w:sz w:val="28"/>
          <w:szCs w:val="28"/>
        </w:rPr>
        <w:t xml:space="preserve"> на 202</w:t>
      </w:r>
      <w:r w:rsidR="00812807">
        <w:rPr>
          <w:rFonts w:ascii="Times New Roman" w:hAnsi="Times New Roman" w:cs="Times New Roman"/>
          <w:sz w:val="28"/>
          <w:szCs w:val="28"/>
        </w:rPr>
        <w:t>4</w:t>
      </w:r>
      <w:r w:rsidR="00F75A77" w:rsidRPr="00F75A77">
        <w:rPr>
          <w:rFonts w:ascii="Times New Roman" w:hAnsi="Times New Roman" w:cs="Times New Roman"/>
          <w:sz w:val="28"/>
          <w:szCs w:val="28"/>
        </w:rPr>
        <w:t xml:space="preserve"> год и на плановый период 202</w:t>
      </w:r>
      <w:r w:rsidR="00812807">
        <w:rPr>
          <w:rFonts w:ascii="Times New Roman" w:hAnsi="Times New Roman" w:cs="Times New Roman"/>
          <w:sz w:val="28"/>
          <w:szCs w:val="28"/>
        </w:rPr>
        <w:t>5</w:t>
      </w:r>
      <w:r w:rsidR="00F75A77" w:rsidRPr="00F75A77">
        <w:rPr>
          <w:rFonts w:ascii="Times New Roman" w:hAnsi="Times New Roman" w:cs="Times New Roman"/>
          <w:sz w:val="28"/>
          <w:szCs w:val="28"/>
        </w:rPr>
        <w:t xml:space="preserve"> и 202</w:t>
      </w:r>
      <w:r w:rsidR="00812807">
        <w:rPr>
          <w:rFonts w:ascii="Times New Roman" w:hAnsi="Times New Roman" w:cs="Times New Roman"/>
          <w:sz w:val="28"/>
          <w:szCs w:val="28"/>
        </w:rPr>
        <w:t>6</w:t>
      </w:r>
      <w:r w:rsidR="00F75A77" w:rsidRPr="00F75A77">
        <w:rPr>
          <w:rFonts w:ascii="Times New Roman" w:hAnsi="Times New Roman" w:cs="Times New Roman"/>
          <w:sz w:val="28"/>
          <w:szCs w:val="28"/>
        </w:rPr>
        <w:t xml:space="preserve"> годов»</w:t>
      </w:r>
      <w:r w:rsidR="004843A9" w:rsidRPr="00F75A77">
        <w:rPr>
          <w:rFonts w:ascii="Times New Roman" w:hAnsi="Times New Roman" w:cs="Times New Roman"/>
          <w:sz w:val="28"/>
          <w:szCs w:val="28"/>
        </w:rPr>
        <w:t>;</w:t>
      </w:r>
    </w:p>
    <w:p w:rsidR="00B57B93" w:rsidRDefault="00B57B93" w:rsidP="0003663F">
      <w:pPr>
        <w:pStyle w:val="ConsPlusNormal"/>
        <w:spacing w:line="269"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43A9" w:rsidRPr="004843A9">
        <w:rPr>
          <w:rFonts w:ascii="Times New Roman" w:hAnsi="Times New Roman" w:cs="Times New Roman"/>
          <w:sz w:val="28"/>
          <w:szCs w:val="28"/>
        </w:rPr>
        <w:t xml:space="preserve">осуществлении закупочных процедур </w:t>
      </w:r>
      <w:proofErr w:type="gramStart"/>
      <w:r w:rsidR="004843A9" w:rsidRPr="004843A9">
        <w:rPr>
          <w:rFonts w:ascii="Times New Roman" w:hAnsi="Times New Roman" w:cs="Times New Roman"/>
          <w:sz w:val="28"/>
          <w:szCs w:val="28"/>
        </w:rPr>
        <w:t>в рамках</w:t>
      </w:r>
      <w:proofErr w:type="gramEnd"/>
      <w:r w:rsidR="004843A9" w:rsidRPr="004843A9">
        <w:rPr>
          <w:rFonts w:ascii="Times New Roman" w:hAnsi="Times New Roman" w:cs="Times New Roman"/>
          <w:sz w:val="28"/>
          <w:szCs w:val="28"/>
        </w:rPr>
        <w:t xml:space="preserve"> доведенных на 202</w:t>
      </w:r>
      <w:r w:rsidR="00812807">
        <w:rPr>
          <w:rFonts w:ascii="Times New Roman" w:hAnsi="Times New Roman" w:cs="Times New Roman"/>
          <w:sz w:val="28"/>
          <w:szCs w:val="28"/>
        </w:rPr>
        <w:t>4</w:t>
      </w:r>
      <w:r w:rsidR="004843A9" w:rsidRPr="004843A9">
        <w:rPr>
          <w:rFonts w:ascii="Times New Roman" w:hAnsi="Times New Roman" w:cs="Times New Roman"/>
          <w:sz w:val="28"/>
          <w:szCs w:val="28"/>
        </w:rPr>
        <w:t xml:space="preserve"> - 202</w:t>
      </w:r>
      <w:r w:rsidR="00812807">
        <w:rPr>
          <w:rFonts w:ascii="Times New Roman" w:hAnsi="Times New Roman" w:cs="Times New Roman"/>
          <w:sz w:val="28"/>
          <w:szCs w:val="28"/>
        </w:rPr>
        <w:t>6</w:t>
      </w:r>
      <w:r w:rsidR="004843A9" w:rsidRPr="004843A9">
        <w:rPr>
          <w:rFonts w:ascii="Times New Roman" w:hAnsi="Times New Roman" w:cs="Times New Roman"/>
          <w:sz w:val="28"/>
          <w:szCs w:val="28"/>
        </w:rPr>
        <w:t>гг. бюджетных данных.</w:t>
      </w:r>
    </w:p>
    <w:p w:rsidR="00B57B93" w:rsidRDefault="004843A9" w:rsidP="0003663F">
      <w:pPr>
        <w:pStyle w:val="ConsPlusNormal"/>
        <w:spacing w:line="269" w:lineRule="auto"/>
        <w:ind w:firstLine="709"/>
        <w:jc w:val="both"/>
        <w:rPr>
          <w:rFonts w:ascii="Times New Roman" w:hAnsi="Times New Roman" w:cs="Times New Roman"/>
          <w:sz w:val="28"/>
          <w:szCs w:val="28"/>
        </w:rPr>
      </w:pPr>
      <w:r w:rsidRPr="004843A9">
        <w:rPr>
          <w:rFonts w:ascii="Times New Roman" w:hAnsi="Times New Roman" w:cs="Times New Roman"/>
          <w:sz w:val="28"/>
          <w:szCs w:val="28"/>
        </w:rPr>
        <w:t>При этом показатели принятых (принимаемых) бюджетных (денежных) обязательств, сформированные на 01.01.202</w:t>
      </w:r>
      <w:r w:rsidR="00812807">
        <w:rPr>
          <w:rFonts w:ascii="Times New Roman" w:hAnsi="Times New Roman" w:cs="Times New Roman"/>
          <w:sz w:val="28"/>
          <w:szCs w:val="28"/>
        </w:rPr>
        <w:t>4</w:t>
      </w:r>
      <w:r w:rsidRPr="004843A9">
        <w:rPr>
          <w:rFonts w:ascii="Times New Roman" w:hAnsi="Times New Roman" w:cs="Times New Roman"/>
          <w:sz w:val="28"/>
          <w:szCs w:val="28"/>
        </w:rPr>
        <w:t xml:space="preserve"> при осуществлении закупочных процедур в рамках бюджетных данных, доведенных на плановый период </w:t>
      </w:r>
      <w:r w:rsidR="00445994">
        <w:rPr>
          <w:rFonts w:ascii="Times New Roman" w:hAnsi="Times New Roman" w:cs="Times New Roman"/>
          <w:sz w:val="28"/>
          <w:szCs w:val="28"/>
        </w:rPr>
        <w:br/>
      </w:r>
      <w:r w:rsidRPr="004843A9">
        <w:rPr>
          <w:rFonts w:ascii="Times New Roman" w:hAnsi="Times New Roman" w:cs="Times New Roman"/>
          <w:sz w:val="28"/>
          <w:szCs w:val="28"/>
        </w:rPr>
        <w:t>202</w:t>
      </w:r>
      <w:r w:rsidR="00812807">
        <w:rPr>
          <w:rFonts w:ascii="Times New Roman" w:hAnsi="Times New Roman" w:cs="Times New Roman"/>
          <w:sz w:val="28"/>
          <w:szCs w:val="28"/>
        </w:rPr>
        <w:t>4</w:t>
      </w:r>
      <w:r w:rsidRPr="004843A9">
        <w:rPr>
          <w:rFonts w:ascii="Times New Roman" w:hAnsi="Times New Roman" w:cs="Times New Roman"/>
          <w:sz w:val="28"/>
          <w:szCs w:val="28"/>
        </w:rPr>
        <w:t xml:space="preserve"> - 202</w:t>
      </w:r>
      <w:r w:rsidR="00812807">
        <w:rPr>
          <w:rFonts w:ascii="Times New Roman" w:hAnsi="Times New Roman" w:cs="Times New Roman"/>
          <w:sz w:val="28"/>
          <w:szCs w:val="28"/>
        </w:rPr>
        <w:t>5</w:t>
      </w:r>
      <w:r w:rsidRPr="004843A9">
        <w:rPr>
          <w:rFonts w:ascii="Times New Roman" w:hAnsi="Times New Roman" w:cs="Times New Roman"/>
          <w:sz w:val="28"/>
          <w:szCs w:val="28"/>
        </w:rPr>
        <w:t xml:space="preserve"> гг. в соответствии </w:t>
      </w:r>
      <w:r w:rsidRPr="00F75A77">
        <w:rPr>
          <w:rFonts w:ascii="Times New Roman" w:hAnsi="Times New Roman" w:cs="Times New Roman"/>
          <w:sz w:val="28"/>
          <w:szCs w:val="28"/>
        </w:rPr>
        <w:t xml:space="preserve">с </w:t>
      </w:r>
      <w:hyperlink r:id="rId42" w:history="1">
        <w:r w:rsidR="007876F9" w:rsidRPr="00F75A77">
          <w:rPr>
            <w:rFonts w:ascii="Times New Roman" w:hAnsi="Times New Roman" w:cs="Times New Roman"/>
            <w:sz w:val="28"/>
            <w:szCs w:val="28"/>
          </w:rPr>
          <w:t>законом</w:t>
        </w:r>
      </w:hyperlink>
      <w:r w:rsidR="007876F9" w:rsidRPr="00F75A77">
        <w:rPr>
          <w:rFonts w:ascii="Times New Roman" w:hAnsi="Times New Roman" w:cs="Times New Roman"/>
          <w:sz w:val="28"/>
          <w:szCs w:val="28"/>
        </w:rPr>
        <w:t xml:space="preserve"> Камчатского края </w:t>
      </w:r>
      <w:r w:rsidR="00812807" w:rsidRPr="00812807">
        <w:rPr>
          <w:rFonts w:ascii="Times New Roman" w:hAnsi="Times New Roman" w:cs="Times New Roman"/>
          <w:sz w:val="28"/>
          <w:szCs w:val="28"/>
        </w:rPr>
        <w:t xml:space="preserve">от 29.11.2022 № 155 </w:t>
      </w:r>
      <w:r w:rsidR="00812807">
        <w:rPr>
          <w:rFonts w:ascii="Times New Roman" w:hAnsi="Times New Roman" w:cs="Times New Roman"/>
          <w:sz w:val="28"/>
          <w:szCs w:val="28"/>
        </w:rPr>
        <w:br/>
      </w:r>
      <w:r w:rsidR="00812807" w:rsidRPr="00812807">
        <w:rPr>
          <w:rFonts w:ascii="Times New Roman" w:hAnsi="Times New Roman" w:cs="Times New Roman"/>
          <w:sz w:val="28"/>
          <w:szCs w:val="28"/>
        </w:rPr>
        <w:t>«О краевом бюджете на 2023 год и на плановый период 2024 и 2025 годов»</w:t>
      </w:r>
      <w:r w:rsidR="007876F9" w:rsidRPr="00F75A77">
        <w:rPr>
          <w:rFonts w:ascii="Times New Roman" w:hAnsi="Times New Roman" w:cs="Times New Roman"/>
          <w:sz w:val="28"/>
          <w:szCs w:val="28"/>
        </w:rPr>
        <w:t>,</w:t>
      </w:r>
      <w:r w:rsidRPr="004843A9">
        <w:rPr>
          <w:rFonts w:ascii="Times New Roman" w:hAnsi="Times New Roman" w:cs="Times New Roman"/>
          <w:sz w:val="28"/>
          <w:szCs w:val="28"/>
        </w:rPr>
        <w:t xml:space="preserve"> отражаются в </w:t>
      </w:r>
      <w:hyperlink r:id="rId43" w:history="1">
        <w:r w:rsidRPr="004843A9">
          <w:rPr>
            <w:rFonts w:ascii="Times New Roman" w:hAnsi="Times New Roman" w:cs="Times New Roman"/>
            <w:sz w:val="28"/>
            <w:szCs w:val="28"/>
          </w:rPr>
          <w:t>Отчете</w:t>
        </w:r>
      </w:hyperlink>
      <w:r w:rsidR="00B662EA">
        <w:rPr>
          <w:rFonts w:ascii="Times New Roman" w:hAnsi="Times New Roman" w:cs="Times New Roman"/>
          <w:sz w:val="28"/>
          <w:szCs w:val="28"/>
        </w:rPr>
        <w:t xml:space="preserve"> (ф.</w:t>
      </w:r>
      <w:r w:rsidRPr="004843A9">
        <w:rPr>
          <w:rFonts w:ascii="Times New Roman" w:hAnsi="Times New Roman" w:cs="Times New Roman"/>
          <w:sz w:val="28"/>
          <w:szCs w:val="28"/>
        </w:rPr>
        <w:t xml:space="preserve">0503128-НП) и в </w:t>
      </w:r>
      <w:hyperlink r:id="rId44" w:history="1">
        <w:r w:rsidRPr="004843A9">
          <w:rPr>
            <w:rFonts w:ascii="Times New Roman" w:hAnsi="Times New Roman" w:cs="Times New Roman"/>
            <w:sz w:val="28"/>
            <w:szCs w:val="28"/>
          </w:rPr>
          <w:t>разделе 4</w:t>
        </w:r>
      </w:hyperlink>
      <w:r w:rsidRPr="004843A9">
        <w:rPr>
          <w:rFonts w:ascii="Times New Roman" w:hAnsi="Times New Roman" w:cs="Times New Roman"/>
          <w:sz w:val="28"/>
          <w:szCs w:val="28"/>
        </w:rPr>
        <w:t xml:space="preserve"> Сведений (ф.0503175) по кодам бюджетной классификации, предусмотренным положениями </w:t>
      </w:r>
      <w:hyperlink r:id="rId45" w:history="1">
        <w:r w:rsidRPr="004843A9">
          <w:rPr>
            <w:rFonts w:ascii="Times New Roman" w:hAnsi="Times New Roman" w:cs="Times New Roman"/>
            <w:sz w:val="28"/>
            <w:szCs w:val="28"/>
          </w:rPr>
          <w:t>Приказа</w:t>
        </w:r>
      </w:hyperlink>
      <w:r w:rsidRPr="004843A9">
        <w:rPr>
          <w:rFonts w:ascii="Times New Roman" w:hAnsi="Times New Roman" w:cs="Times New Roman"/>
          <w:sz w:val="28"/>
          <w:szCs w:val="28"/>
        </w:rPr>
        <w:t xml:space="preserve"> </w:t>
      </w:r>
      <w:r w:rsidR="00445994">
        <w:rPr>
          <w:rFonts w:ascii="Times New Roman" w:hAnsi="Times New Roman" w:cs="Times New Roman"/>
          <w:sz w:val="28"/>
          <w:szCs w:val="28"/>
        </w:rPr>
        <w:br/>
      </w:r>
      <w:r w:rsidR="00445994">
        <w:rPr>
          <w:rFonts w:ascii="Times New Roman" w:hAnsi="Times New Roman" w:cs="Times New Roman"/>
          <w:sz w:val="28"/>
          <w:szCs w:val="28"/>
        </w:rPr>
        <w:lastRenderedPageBreak/>
        <w:t>№</w:t>
      </w:r>
      <w:r w:rsidRPr="004843A9">
        <w:rPr>
          <w:rFonts w:ascii="Times New Roman" w:hAnsi="Times New Roman" w:cs="Times New Roman"/>
          <w:sz w:val="28"/>
          <w:szCs w:val="28"/>
        </w:rPr>
        <w:t xml:space="preserve"> </w:t>
      </w:r>
      <w:r w:rsidR="00812807">
        <w:rPr>
          <w:rFonts w:ascii="Times New Roman" w:hAnsi="Times New Roman" w:cs="Times New Roman"/>
          <w:sz w:val="28"/>
          <w:szCs w:val="28"/>
        </w:rPr>
        <w:t>80</w:t>
      </w:r>
      <w:r w:rsidR="0036318B">
        <w:rPr>
          <w:rFonts w:ascii="Times New Roman" w:hAnsi="Times New Roman" w:cs="Times New Roman"/>
          <w:sz w:val="28"/>
          <w:szCs w:val="28"/>
        </w:rPr>
        <w:t>н</w:t>
      </w:r>
      <w:r w:rsidRPr="004843A9">
        <w:rPr>
          <w:rFonts w:ascii="Times New Roman" w:hAnsi="Times New Roman" w:cs="Times New Roman"/>
          <w:sz w:val="28"/>
          <w:szCs w:val="28"/>
        </w:rPr>
        <w:t>.</w:t>
      </w:r>
    </w:p>
    <w:p w:rsidR="00B57B93" w:rsidRDefault="0081209C" w:rsidP="0003663F">
      <w:pPr>
        <w:pStyle w:val="ConsPlusNormal"/>
        <w:spacing w:line="269" w:lineRule="auto"/>
        <w:ind w:firstLine="709"/>
        <w:jc w:val="both"/>
        <w:rPr>
          <w:rFonts w:ascii="Times New Roman" w:hAnsi="Times New Roman" w:cs="Times New Roman"/>
          <w:sz w:val="28"/>
          <w:szCs w:val="28"/>
        </w:rPr>
      </w:pPr>
      <w:r>
        <w:rPr>
          <w:rFonts w:ascii="Times New Roman" w:hAnsi="Times New Roman" w:cs="Times New Roman"/>
          <w:sz w:val="28"/>
          <w:szCs w:val="28"/>
        </w:rPr>
        <w:t>Неисполненные на 01.01.202</w:t>
      </w:r>
      <w:r w:rsidR="00812807">
        <w:rPr>
          <w:rFonts w:ascii="Times New Roman" w:hAnsi="Times New Roman" w:cs="Times New Roman"/>
          <w:sz w:val="28"/>
          <w:szCs w:val="28"/>
        </w:rPr>
        <w:t>4</w:t>
      </w:r>
      <w:r w:rsidR="004843A9" w:rsidRPr="004843A9">
        <w:rPr>
          <w:rFonts w:ascii="Times New Roman" w:hAnsi="Times New Roman" w:cs="Times New Roman"/>
          <w:sz w:val="28"/>
          <w:szCs w:val="28"/>
        </w:rPr>
        <w:t xml:space="preserve"> показатели принятых (принимаемых) бюджетных (денежных) обязательств, отраженные в Отчете </w:t>
      </w:r>
      <w:hyperlink r:id="rId46" w:history="1">
        <w:r w:rsidR="004843A9" w:rsidRPr="004843A9">
          <w:rPr>
            <w:rFonts w:ascii="Times New Roman" w:hAnsi="Times New Roman" w:cs="Times New Roman"/>
            <w:sz w:val="28"/>
            <w:szCs w:val="28"/>
          </w:rPr>
          <w:t>(ф.0503128-НП)</w:t>
        </w:r>
      </w:hyperlink>
      <w:r w:rsidR="004843A9" w:rsidRPr="004843A9">
        <w:rPr>
          <w:rFonts w:ascii="Times New Roman" w:hAnsi="Times New Roman" w:cs="Times New Roman"/>
          <w:sz w:val="28"/>
          <w:szCs w:val="28"/>
        </w:rPr>
        <w:t xml:space="preserve"> и в </w:t>
      </w:r>
      <w:hyperlink r:id="rId47" w:history="1">
        <w:r w:rsidR="004843A9" w:rsidRPr="004843A9">
          <w:rPr>
            <w:rFonts w:ascii="Times New Roman" w:hAnsi="Times New Roman" w:cs="Times New Roman"/>
            <w:sz w:val="28"/>
            <w:szCs w:val="28"/>
          </w:rPr>
          <w:t>разделе 4</w:t>
        </w:r>
      </w:hyperlink>
      <w:r w:rsidR="004843A9" w:rsidRPr="004843A9">
        <w:rPr>
          <w:rFonts w:ascii="Times New Roman" w:hAnsi="Times New Roman" w:cs="Times New Roman"/>
          <w:sz w:val="28"/>
          <w:szCs w:val="28"/>
        </w:rPr>
        <w:t xml:space="preserve"> Сведений (ф.0503175) по кодам бюджетной классификации, предусмотренным положениями </w:t>
      </w:r>
      <w:hyperlink r:id="rId48" w:history="1">
        <w:r w:rsidR="004843A9" w:rsidRPr="004843A9">
          <w:rPr>
            <w:rFonts w:ascii="Times New Roman" w:hAnsi="Times New Roman" w:cs="Times New Roman"/>
            <w:sz w:val="28"/>
            <w:szCs w:val="28"/>
          </w:rPr>
          <w:t>Приказа</w:t>
        </w:r>
      </w:hyperlink>
      <w:r w:rsidR="004843A9" w:rsidRPr="004843A9">
        <w:rPr>
          <w:rFonts w:ascii="Times New Roman" w:hAnsi="Times New Roman" w:cs="Times New Roman"/>
          <w:sz w:val="28"/>
          <w:szCs w:val="28"/>
        </w:rPr>
        <w:t xml:space="preserve"> </w:t>
      </w:r>
      <w:r w:rsidR="00445994">
        <w:rPr>
          <w:rFonts w:ascii="Times New Roman" w:hAnsi="Times New Roman" w:cs="Times New Roman"/>
          <w:sz w:val="28"/>
          <w:szCs w:val="28"/>
        </w:rPr>
        <w:t>№</w:t>
      </w:r>
      <w:r w:rsidR="004843A9" w:rsidRPr="004843A9">
        <w:rPr>
          <w:rFonts w:ascii="Times New Roman" w:hAnsi="Times New Roman" w:cs="Times New Roman"/>
          <w:sz w:val="28"/>
          <w:szCs w:val="28"/>
        </w:rPr>
        <w:t xml:space="preserve"> </w:t>
      </w:r>
      <w:r>
        <w:rPr>
          <w:rFonts w:ascii="Times New Roman" w:hAnsi="Times New Roman" w:cs="Times New Roman"/>
          <w:sz w:val="28"/>
          <w:szCs w:val="28"/>
        </w:rPr>
        <w:t>75</w:t>
      </w:r>
      <w:r w:rsidR="004843A9" w:rsidRPr="004843A9">
        <w:rPr>
          <w:rFonts w:ascii="Times New Roman" w:hAnsi="Times New Roman" w:cs="Times New Roman"/>
          <w:sz w:val="28"/>
          <w:szCs w:val="28"/>
        </w:rPr>
        <w:t>н, перерегистрируются в 202</w:t>
      </w:r>
      <w:r w:rsidR="00812807">
        <w:rPr>
          <w:rFonts w:ascii="Times New Roman" w:hAnsi="Times New Roman" w:cs="Times New Roman"/>
          <w:sz w:val="28"/>
          <w:szCs w:val="28"/>
        </w:rPr>
        <w:t>4</w:t>
      </w:r>
      <w:r w:rsidR="004843A9" w:rsidRPr="004843A9">
        <w:rPr>
          <w:rFonts w:ascii="Times New Roman" w:hAnsi="Times New Roman" w:cs="Times New Roman"/>
          <w:sz w:val="28"/>
          <w:szCs w:val="28"/>
        </w:rPr>
        <w:t xml:space="preserve"> году с учетом актуализации кодов бюджетной классификации согласно </w:t>
      </w:r>
      <w:hyperlink r:id="rId49" w:history="1">
        <w:r w:rsidR="004843A9" w:rsidRPr="004843A9">
          <w:rPr>
            <w:rFonts w:ascii="Times New Roman" w:hAnsi="Times New Roman" w:cs="Times New Roman"/>
            <w:sz w:val="28"/>
            <w:szCs w:val="28"/>
          </w:rPr>
          <w:t>Приказу</w:t>
        </w:r>
      </w:hyperlink>
      <w:r w:rsidR="004843A9" w:rsidRPr="004843A9">
        <w:rPr>
          <w:rFonts w:ascii="Times New Roman" w:hAnsi="Times New Roman" w:cs="Times New Roman"/>
          <w:sz w:val="28"/>
          <w:szCs w:val="28"/>
        </w:rPr>
        <w:t xml:space="preserve"> </w:t>
      </w:r>
      <w:r w:rsidR="000B5622">
        <w:rPr>
          <w:rFonts w:ascii="Times New Roman" w:hAnsi="Times New Roman" w:cs="Times New Roman"/>
          <w:sz w:val="28"/>
          <w:szCs w:val="28"/>
        </w:rPr>
        <w:t xml:space="preserve"> </w:t>
      </w:r>
      <w:r w:rsidR="00812807">
        <w:rPr>
          <w:rFonts w:ascii="Times New Roman" w:hAnsi="Times New Roman" w:cs="Times New Roman"/>
          <w:sz w:val="28"/>
          <w:szCs w:val="28"/>
        </w:rPr>
        <w:br/>
      </w:r>
      <w:r w:rsidR="00445994">
        <w:rPr>
          <w:rFonts w:ascii="Times New Roman" w:hAnsi="Times New Roman" w:cs="Times New Roman"/>
          <w:sz w:val="28"/>
          <w:szCs w:val="28"/>
        </w:rPr>
        <w:t>№</w:t>
      </w:r>
      <w:r w:rsidR="004843A9" w:rsidRPr="004843A9">
        <w:rPr>
          <w:rFonts w:ascii="Times New Roman" w:hAnsi="Times New Roman" w:cs="Times New Roman"/>
          <w:sz w:val="28"/>
          <w:szCs w:val="28"/>
        </w:rPr>
        <w:t xml:space="preserve"> </w:t>
      </w:r>
      <w:r w:rsidR="00812807">
        <w:rPr>
          <w:rFonts w:ascii="Times New Roman" w:hAnsi="Times New Roman" w:cs="Times New Roman"/>
          <w:sz w:val="28"/>
          <w:szCs w:val="28"/>
        </w:rPr>
        <w:t>80</w:t>
      </w:r>
      <w:r w:rsidR="004843A9" w:rsidRPr="004843A9">
        <w:rPr>
          <w:rFonts w:ascii="Times New Roman" w:hAnsi="Times New Roman" w:cs="Times New Roman"/>
          <w:sz w:val="28"/>
          <w:szCs w:val="28"/>
        </w:rPr>
        <w:t>н.</w:t>
      </w:r>
    </w:p>
    <w:p w:rsidR="004843A9" w:rsidRPr="004843A9" w:rsidRDefault="004843A9" w:rsidP="0003663F">
      <w:pPr>
        <w:pStyle w:val="ConsPlusNormal"/>
        <w:spacing w:line="269" w:lineRule="auto"/>
        <w:ind w:firstLine="709"/>
        <w:jc w:val="both"/>
        <w:rPr>
          <w:rFonts w:ascii="Times New Roman" w:hAnsi="Times New Roman" w:cs="Times New Roman"/>
          <w:sz w:val="28"/>
          <w:szCs w:val="28"/>
        </w:rPr>
      </w:pPr>
      <w:r w:rsidRPr="004843A9">
        <w:rPr>
          <w:rFonts w:ascii="Times New Roman" w:hAnsi="Times New Roman" w:cs="Times New Roman"/>
          <w:sz w:val="28"/>
          <w:szCs w:val="28"/>
        </w:rPr>
        <w:t>Показатели бюджетных обязательств на плановый период 202</w:t>
      </w:r>
      <w:r w:rsidR="00812807">
        <w:rPr>
          <w:rFonts w:ascii="Times New Roman" w:hAnsi="Times New Roman" w:cs="Times New Roman"/>
          <w:sz w:val="28"/>
          <w:szCs w:val="28"/>
        </w:rPr>
        <w:t>4</w:t>
      </w:r>
      <w:r w:rsidRPr="004843A9">
        <w:rPr>
          <w:rFonts w:ascii="Times New Roman" w:hAnsi="Times New Roman" w:cs="Times New Roman"/>
          <w:sz w:val="28"/>
          <w:szCs w:val="28"/>
        </w:rPr>
        <w:t xml:space="preserve"> - 202</w:t>
      </w:r>
      <w:r w:rsidR="00812807">
        <w:rPr>
          <w:rFonts w:ascii="Times New Roman" w:hAnsi="Times New Roman" w:cs="Times New Roman"/>
          <w:sz w:val="28"/>
          <w:szCs w:val="28"/>
        </w:rPr>
        <w:t>5</w:t>
      </w:r>
      <w:r w:rsidRPr="004843A9">
        <w:rPr>
          <w:rFonts w:ascii="Times New Roman" w:hAnsi="Times New Roman" w:cs="Times New Roman"/>
          <w:sz w:val="28"/>
          <w:szCs w:val="28"/>
        </w:rPr>
        <w:t xml:space="preserve"> гг., принятые на основании соглашений о предоставлении в 202</w:t>
      </w:r>
      <w:r w:rsidR="00812807">
        <w:rPr>
          <w:rFonts w:ascii="Times New Roman" w:hAnsi="Times New Roman" w:cs="Times New Roman"/>
          <w:sz w:val="28"/>
          <w:szCs w:val="28"/>
        </w:rPr>
        <w:t>3</w:t>
      </w:r>
      <w:r w:rsidRPr="004843A9">
        <w:rPr>
          <w:rFonts w:ascii="Times New Roman" w:hAnsi="Times New Roman" w:cs="Times New Roman"/>
          <w:sz w:val="28"/>
          <w:szCs w:val="28"/>
        </w:rPr>
        <w:t xml:space="preserve"> - 202</w:t>
      </w:r>
      <w:r w:rsidR="00812807">
        <w:rPr>
          <w:rFonts w:ascii="Times New Roman" w:hAnsi="Times New Roman" w:cs="Times New Roman"/>
          <w:sz w:val="28"/>
          <w:szCs w:val="28"/>
        </w:rPr>
        <w:t>5</w:t>
      </w:r>
      <w:r w:rsidRPr="004843A9">
        <w:rPr>
          <w:rFonts w:ascii="Times New Roman" w:hAnsi="Times New Roman" w:cs="Times New Roman"/>
          <w:sz w:val="28"/>
          <w:szCs w:val="28"/>
        </w:rPr>
        <w:t xml:space="preserve"> гг. межбюджетных трансфертов, отражаются в </w:t>
      </w:r>
      <w:hyperlink r:id="rId50" w:history="1">
        <w:r w:rsidRPr="004843A9">
          <w:rPr>
            <w:rFonts w:ascii="Times New Roman" w:hAnsi="Times New Roman" w:cs="Times New Roman"/>
            <w:sz w:val="28"/>
            <w:szCs w:val="28"/>
          </w:rPr>
          <w:t>разделе 3</w:t>
        </w:r>
      </w:hyperlink>
      <w:r w:rsidRPr="004843A9">
        <w:rPr>
          <w:rFonts w:ascii="Times New Roman" w:hAnsi="Times New Roman" w:cs="Times New Roman"/>
          <w:sz w:val="28"/>
          <w:szCs w:val="28"/>
        </w:rPr>
        <w:t xml:space="preserve"> Отчета о бюджетных обязательствах (ф.0503128) и </w:t>
      </w:r>
      <w:hyperlink r:id="rId51" w:history="1">
        <w:r w:rsidRPr="004843A9">
          <w:rPr>
            <w:rFonts w:ascii="Times New Roman" w:hAnsi="Times New Roman" w:cs="Times New Roman"/>
            <w:sz w:val="28"/>
            <w:szCs w:val="28"/>
          </w:rPr>
          <w:t>разделе 3</w:t>
        </w:r>
      </w:hyperlink>
      <w:r w:rsidRPr="004843A9">
        <w:rPr>
          <w:rFonts w:ascii="Times New Roman" w:hAnsi="Times New Roman" w:cs="Times New Roman"/>
          <w:sz w:val="28"/>
          <w:szCs w:val="28"/>
        </w:rPr>
        <w:t xml:space="preserve"> Отчета (ф.0503128-НП) с учетом их уточнений (при необходимости) по заключенным в декабре 202</w:t>
      </w:r>
      <w:r w:rsidR="00812807">
        <w:rPr>
          <w:rFonts w:ascii="Times New Roman" w:hAnsi="Times New Roman" w:cs="Times New Roman"/>
          <w:sz w:val="28"/>
          <w:szCs w:val="28"/>
        </w:rPr>
        <w:t>3</w:t>
      </w:r>
      <w:r w:rsidRPr="004843A9">
        <w:rPr>
          <w:rFonts w:ascii="Times New Roman" w:hAnsi="Times New Roman" w:cs="Times New Roman"/>
          <w:sz w:val="28"/>
          <w:szCs w:val="28"/>
        </w:rPr>
        <w:t xml:space="preserve"> года соглашениям о предоставлении в 202</w:t>
      </w:r>
      <w:r w:rsidR="00812807">
        <w:rPr>
          <w:rFonts w:ascii="Times New Roman" w:hAnsi="Times New Roman" w:cs="Times New Roman"/>
          <w:sz w:val="28"/>
          <w:szCs w:val="28"/>
        </w:rPr>
        <w:t>4</w:t>
      </w:r>
      <w:r w:rsidRPr="004843A9">
        <w:rPr>
          <w:rFonts w:ascii="Times New Roman" w:hAnsi="Times New Roman" w:cs="Times New Roman"/>
          <w:sz w:val="28"/>
          <w:szCs w:val="28"/>
        </w:rPr>
        <w:t xml:space="preserve"> - 202</w:t>
      </w:r>
      <w:r w:rsidR="00812807">
        <w:rPr>
          <w:rFonts w:ascii="Times New Roman" w:hAnsi="Times New Roman" w:cs="Times New Roman"/>
          <w:sz w:val="28"/>
          <w:szCs w:val="28"/>
        </w:rPr>
        <w:t>6</w:t>
      </w:r>
      <w:r w:rsidRPr="004843A9">
        <w:rPr>
          <w:rFonts w:ascii="Times New Roman" w:hAnsi="Times New Roman" w:cs="Times New Roman"/>
          <w:sz w:val="28"/>
          <w:szCs w:val="28"/>
        </w:rPr>
        <w:t xml:space="preserve"> гг. межбюджетных трансфертов.</w:t>
      </w:r>
    </w:p>
    <w:p w:rsidR="00812807" w:rsidRDefault="00812807" w:rsidP="0003663F">
      <w:pPr>
        <w:pStyle w:val="ConsPlusNormal"/>
        <w:spacing w:line="269" w:lineRule="auto"/>
        <w:ind w:firstLine="709"/>
        <w:jc w:val="both"/>
        <w:rPr>
          <w:rFonts w:ascii="Times New Roman" w:hAnsi="Times New Roman" w:cs="Times New Roman"/>
          <w:sz w:val="28"/>
          <w:szCs w:val="28"/>
        </w:rPr>
      </w:pPr>
      <w:r w:rsidRPr="00812807">
        <w:rPr>
          <w:rFonts w:ascii="Times New Roman" w:hAnsi="Times New Roman" w:cs="Times New Roman"/>
          <w:b/>
          <w:sz w:val="28"/>
          <w:szCs w:val="28"/>
        </w:rPr>
        <w:t>8</w:t>
      </w:r>
      <w:r w:rsidR="001F2C36" w:rsidRPr="00812807">
        <w:rPr>
          <w:rFonts w:ascii="Times New Roman" w:hAnsi="Times New Roman" w:cs="Times New Roman"/>
          <w:b/>
          <w:sz w:val="28"/>
          <w:szCs w:val="28"/>
        </w:rPr>
        <w:t>.</w:t>
      </w:r>
      <w:r w:rsidR="001F2C36">
        <w:rPr>
          <w:rFonts w:ascii="Times New Roman" w:hAnsi="Times New Roman" w:cs="Times New Roman"/>
          <w:sz w:val="28"/>
          <w:szCs w:val="28"/>
        </w:rPr>
        <w:t xml:space="preserve"> </w:t>
      </w:r>
      <w:r w:rsidR="00954201" w:rsidRPr="00B83C14">
        <w:rPr>
          <w:rFonts w:ascii="Times New Roman" w:hAnsi="Times New Roman" w:cs="Times New Roman"/>
          <w:sz w:val="28"/>
          <w:szCs w:val="28"/>
        </w:rPr>
        <w:t xml:space="preserve">Представление Пояснительной записки </w:t>
      </w:r>
      <w:hyperlink r:id="rId52" w:history="1">
        <w:r w:rsidR="00954201" w:rsidRPr="00B83C14">
          <w:rPr>
            <w:rFonts w:ascii="Times New Roman" w:hAnsi="Times New Roman" w:cs="Times New Roman"/>
            <w:sz w:val="28"/>
            <w:szCs w:val="28"/>
          </w:rPr>
          <w:t>(</w:t>
        </w:r>
        <w:r w:rsidR="00954201" w:rsidRPr="00B83C14">
          <w:rPr>
            <w:rFonts w:ascii="Times New Roman" w:hAnsi="Times New Roman" w:cs="Times New Roman"/>
            <w:b/>
            <w:sz w:val="28"/>
            <w:szCs w:val="28"/>
          </w:rPr>
          <w:t>ф.0503160</w:t>
        </w:r>
        <w:r w:rsidR="00954201" w:rsidRPr="00B83C14">
          <w:rPr>
            <w:rFonts w:ascii="Times New Roman" w:hAnsi="Times New Roman" w:cs="Times New Roman"/>
            <w:sz w:val="28"/>
            <w:szCs w:val="28"/>
          </w:rPr>
          <w:t>)</w:t>
        </w:r>
      </w:hyperlink>
      <w:r w:rsidR="00954201" w:rsidRPr="00B83C14">
        <w:rPr>
          <w:rFonts w:ascii="Times New Roman" w:hAnsi="Times New Roman" w:cs="Times New Roman"/>
          <w:sz w:val="28"/>
          <w:szCs w:val="28"/>
        </w:rPr>
        <w:t xml:space="preserve"> осуществляется в составе установленных Инструкциями форм, таблиц, с учетом следующих </w:t>
      </w:r>
      <w:r w:rsidR="00954201" w:rsidRPr="004D0D46">
        <w:rPr>
          <w:rFonts w:ascii="Times New Roman" w:hAnsi="Times New Roman" w:cs="Times New Roman"/>
          <w:sz w:val="28"/>
          <w:szCs w:val="28"/>
        </w:rPr>
        <w:t>особенностей.</w:t>
      </w:r>
    </w:p>
    <w:p w:rsidR="00B57B93" w:rsidRDefault="005A784C" w:rsidP="0003663F">
      <w:pPr>
        <w:pStyle w:val="ConsPlusNormal"/>
        <w:spacing w:line="269" w:lineRule="auto"/>
        <w:ind w:firstLine="709"/>
        <w:jc w:val="both"/>
        <w:rPr>
          <w:rFonts w:ascii="Times New Roman" w:hAnsi="Times New Roman" w:cs="Times New Roman"/>
          <w:sz w:val="28"/>
          <w:szCs w:val="28"/>
        </w:rPr>
      </w:pPr>
      <w:r w:rsidRPr="0065085E">
        <w:rPr>
          <w:rFonts w:ascii="Times New Roman" w:hAnsi="Times New Roman" w:cs="Times New Roman"/>
          <w:b/>
          <w:sz w:val="28"/>
          <w:szCs w:val="28"/>
        </w:rPr>
        <w:t>8</w:t>
      </w:r>
      <w:r w:rsidR="00954201" w:rsidRPr="0065085E">
        <w:rPr>
          <w:rFonts w:ascii="Times New Roman" w:hAnsi="Times New Roman" w:cs="Times New Roman"/>
          <w:b/>
          <w:sz w:val="28"/>
          <w:szCs w:val="28"/>
        </w:rPr>
        <w:t>.</w:t>
      </w:r>
      <w:r w:rsidR="00CF7C4E" w:rsidRPr="0065085E">
        <w:rPr>
          <w:rFonts w:ascii="Times New Roman" w:hAnsi="Times New Roman" w:cs="Times New Roman"/>
          <w:b/>
          <w:sz w:val="28"/>
          <w:szCs w:val="28"/>
        </w:rPr>
        <w:t>1</w:t>
      </w:r>
      <w:r w:rsidR="00954201" w:rsidRPr="0065085E">
        <w:rPr>
          <w:rFonts w:ascii="Times New Roman" w:hAnsi="Times New Roman" w:cs="Times New Roman"/>
          <w:b/>
          <w:sz w:val="28"/>
          <w:szCs w:val="28"/>
        </w:rPr>
        <w:t>.</w:t>
      </w:r>
      <w:r w:rsidR="00954201" w:rsidRPr="00B83C14">
        <w:rPr>
          <w:rFonts w:ascii="Times New Roman" w:hAnsi="Times New Roman" w:cs="Times New Roman"/>
          <w:sz w:val="28"/>
          <w:szCs w:val="28"/>
        </w:rPr>
        <w:t xml:space="preserve"> </w:t>
      </w:r>
      <w:r w:rsidR="0086111F" w:rsidRPr="00804885">
        <w:rPr>
          <w:rFonts w:ascii="Times New Roman" w:hAnsi="Times New Roman" w:cs="Times New Roman"/>
          <w:sz w:val="28"/>
          <w:szCs w:val="28"/>
        </w:rPr>
        <w:t xml:space="preserve">Главными администраторами средств </w:t>
      </w:r>
      <w:r w:rsidR="0086111F">
        <w:rPr>
          <w:rFonts w:ascii="Times New Roman" w:hAnsi="Times New Roman" w:cs="Times New Roman"/>
          <w:sz w:val="28"/>
          <w:szCs w:val="28"/>
        </w:rPr>
        <w:t>краевого</w:t>
      </w:r>
      <w:r w:rsidR="0086111F" w:rsidRPr="00804885">
        <w:rPr>
          <w:rFonts w:ascii="Times New Roman" w:hAnsi="Times New Roman" w:cs="Times New Roman"/>
          <w:sz w:val="28"/>
          <w:szCs w:val="28"/>
        </w:rPr>
        <w:t xml:space="preserve"> бюджета </w:t>
      </w:r>
      <w:r w:rsidR="0086111F">
        <w:rPr>
          <w:rFonts w:ascii="Times New Roman" w:hAnsi="Times New Roman" w:cs="Times New Roman"/>
          <w:sz w:val="28"/>
          <w:szCs w:val="28"/>
        </w:rPr>
        <w:t xml:space="preserve">в </w:t>
      </w:r>
      <w:r w:rsidR="00954201" w:rsidRPr="00B83C14">
        <w:rPr>
          <w:rFonts w:ascii="Times New Roman" w:hAnsi="Times New Roman" w:cs="Times New Roman"/>
          <w:sz w:val="28"/>
          <w:szCs w:val="28"/>
        </w:rPr>
        <w:t>Сведения</w:t>
      </w:r>
      <w:r w:rsidR="0086111F">
        <w:rPr>
          <w:rFonts w:ascii="Times New Roman" w:hAnsi="Times New Roman" w:cs="Times New Roman"/>
          <w:sz w:val="28"/>
          <w:szCs w:val="28"/>
        </w:rPr>
        <w:t>х</w:t>
      </w:r>
      <w:r w:rsidR="00954201" w:rsidRPr="00B83C14">
        <w:rPr>
          <w:rFonts w:ascii="Times New Roman" w:hAnsi="Times New Roman" w:cs="Times New Roman"/>
          <w:sz w:val="28"/>
          <w:szCs w:val="28"/>
        </w:rPr>
        <w:t xml:space="preserve"> об исполнении бюджета </w:t>
      </w:r>
      <w:hyperlink r:id="rId53" w:history="1">
        <w:r w:rsidR="00954201" w:rsidRPr="00B83C14">
          <w:rPr>
            <w:rFonts w:ascii="Times New Roman" w:hAnsi="Times New Roman" w:cs="Times New Roman"/>
            <w:sz w:val="28"/>
            <w:szCs w:val="28"/>
          </w:rPr>
          <w:t>(</w:t>
        </w:r>
        <w:r w:rsidR="00954201" w:rsidRPr="00B83C14">
          <w:rPr>
            <w:rFonts w:ascii="Times New Roman" w:hAnsi="Times New Roman" w:cs="Times New Roman"/>
            <w:b/>
            <w:sz w:val="28"/>
            <w:szCs w:val="28"/>
          </w:rPr>
          <w:t>ф.0503164</w:t>
        </w:r>
        <w:r w:rsidR="00954201" w:rsidRPr="00B83C14">
          <w:rPr>
            <w:rFonts w:ascii="Times New Roman" w:hAnsi="Times New Roman" w:cs="Times New Roman"/>
            <w:sz w:val="28"/>
            <w:szCs w:val="28"/>
          </w:rPr>
          <w:t>)</w:t>
        </w:r>
      </w:hyperlink>
      <w:r w:rsidR="00954201" w:rsidRPr="00B83C14">
        <w:rPr>
          <w:rFonts w:ascii="Times New Roman" w:hAnsi="Times New Roman" w:cs="Times New Roman"/>
          <w:sz w:val="28"/>
          <w:szCs w:val="28"/>
        </w:rPr>
        <w:t xml:space="preserve"> (далее</w:t>
      </w:r>
      <w:r w:rsidR="001324F9">
        <w:rPr>
          <w:rFonts w:ascii="Times New Roman" w:hAnsi="Times New Roman" w:cs="Times New Roman"/>
          <w:sz w:val="28"/>
          <w:szCs w:val="28"/>
        </w:rPr>
        <w:t xml:space="preserve"> – С</w:t>
      </w:r>
      <w:r w:rsidR="00954201" w:rsidRPr="00804885">
        <w:rPr>
          <w:rFonts w:ascii="Times New Roman" w:hAnsi="Times New Roman" w:cs="Times New Roman"/>
          <w:sz w:val="28"/>
          <w:szCs w:val="28"/>
        </w:rPr>
        <w:t xml:space="preserve">ведения (ф.0503164) в графе </w:t>
      </w:r>
      <w:r w:rsidR="00954201" w:rsidRPr="00B83C14">
        <w:rPr>
          <w:rFonts w:ascii="Times New Roman" w:hAnsi="Times New Roman" w:cs="Times New Roman"/>
          <w:sz w:val="28"/>
          <w:szCs w:val="28"/>
        </w:rPr>
        <w:t xml:space="preserve">3 </w:t>
      </w:r>
      <w:r w:rsidR="00E36315">
        <w:rPr>
          <w:rFonts w:ascii="Times New Roman" w:hAnsi="Times New Roman" w:cs="Times New Roman"/>
          <w:sz w:val="28"/>
          <w:szCs w:val="28"/>
        </w:rPr>
        <w:br/>
      </w:r>
      <w:hyperlink r:id="rId54" w:history="1">
        <w:r w:rsidR="00954201" w:rsidRPr="00B83C14">
          <w:rPr>
            <w:rFonts w:ascii="Times New Roman" w:hAnsi="Times New Roman" w:cs="Times New Roman"/>
            <w:sz w:val="28"/>
            <w:szCs w:val="28"/>
          </w:rPr>
          <w:t>раздела 1</w:t>
        </w:r>
      </w:hyperlink>
      <w:r w:rsidR="00B40235">
        <w:rPr>
          <w:rFonts w:ascii="Times New Roman" w:hAnsi="Times New Roman" w:cs="Times New Roman"/>
          <w:sz w:val="28"/>
          <w:szCs w:val="28"/>
        </w:rPr>
        <w:t xml:space="preserve"> «</w:t>
      </w:r>
      <w:r w:rsidR="00954201" w:rsidRPr="00B83C14">
        <w:rPr>
          <w:rFonts w:ascii="Times New Roman" w:hAnsi="Times New Roman" w:cs="Times New Roman"/>
          <w:sz w:val="28"/>
          <w:szCs w:val="28"/>
        </w:rPr>
        <w:t>Доходы бюджета</w:t>
      </w:r>
      <w:r w:rsidR="00B40235">
        <w:rPr>
          <w:rFonts w:ascii="Times New Roman" w:hAnsi="Times New Roman" w:cs="Times New Roman"/>
          <w:sz w:val="28"/>
          <w:szCs w:val="28"/>
        </w:rPr>
        <w:t>»</w:t>
      </w:r>
      <w:r w:rsidR="00954201" w:rsidRPr="00B83C14">
        <w:rPr>
          <w:rFonts w:ascii="Times New Roman" w:hAnsi="Times New Roman" w:cs="Times New Roman"/>
          <w:sz w:val="28"/>
          <w:szCs w:val="28"/>
        </w:rPr>
        <w:t xml:space="preserve"> отражаются показатели в соответствии с </w:t>
      </w:r>
      <w:hyperlink r:id="rId55" w:history="1">
        <w:r w:rsidR="00954201" w:rsidRPr="00B83C14">
          <w:rPr>
            <w:rFonts w:ascii="Times New Roman" w:hAnsi="Times New Roman" w:cs="Times New Roman"/>
            <w:sz w:val="28"/>
            <w:szCs w:val="28"/>
          </w:rPr>
          <w:t>пункт</w:t>
        </w:r>
        <w:r w:rsidR="00A37DAB">
          <w:rPr>
            <w:rFonts w:ascii="Times New Roman" w:hAnsi="Times New Roman" w:cs="Times New Roman"/>
            <w:sz w:val="28"/>
            <w:szCs w:val="28"/>
          </w:rPr>
          <w:t>ом</w:t>
        </w:r>
        <w:r w:rsidR="00954201" w:rsidRPr="00B83C14">
          <w:rPr>
            <w:rFonts w:ascii="Times New Roman" w:hAnsi="Times New Roman" w:cs="Times New Roman"/>
            <w:sz w:val="28"/>
            <w:szCs w:val="28"/>
          </w:rPr>
          <w:t xml:space="preserve"> 163</w:t>
        </w:r>
      </w:hyperlink>
      <w:r w:rsidR="00954201" w:rsidRPr="00B83C14">
        <w:rPr>
          <w:rFonts w:ascii="Times New Roman" w:hAnsi="Times New Roman" w:cs="Times New Roman"/>
          <w:sz w:val="28"/>
          <w:szCs w:val="28"/>
        </w:rPr>
        <w:t xml:space="preserve"> Инструкции </w:t>
      </w:r>
      <w:r w:rsidR="00262AD6" w:rsidRPr="00B83C14">
        <w:rPr>
          <w:rFonts w:ascii="Times New Roman" w:hAnsi="Times New Roman" w:cs="Times New Roman"/>
          <w:sz w:val="28"/>
          <w:szCs w:val="28"/>
        </w:rPr>
        <w:t>№</w:t>
      </w:r>
      <w:r w:rsidR="00954201" w:rsidRPr="00B83C14">
        <w:rPr>
          <w:rFonts w:ascii="Times New Roman" w:hAnsi="Times New Roman" w:cs="Times New Roman"/>
          <w:sz w:val="28"/>
          <w:szCs w:val="28"/>
        </w:rPr>
        <w:t xml:space="preserve"> 191н (на основании данных соответствующих счетов аналитического учета счета 1 504 00 000 </w:t>
      </w:r>
      <w:r w:rsidR="00B40235">
        <w:rPr>
          <w:rFonts w:ascii="Times New Roman" w:hAnsi="Times New Roman" w:cs="Times New Roman"/>
          <w:sz w:val="28"/>
          <w:szCs w:val="28"/>
        </w:rPr>
        <w:t>«</w:t>
      </w:r>
      <w:r w:rsidR="00954201" w:rsidRPr="00B83C14">
        <w:rPr>
          <w:rFonts w:ascii="Times New Roman" w:hAnsi="Times New Roman" w:cs="Times New Roman"/>
          <w:sz w:val="28"/>
          <w:szCs w:val="28"/>
        </w:rPr>
        <w:t>Сметные (п</w:t>
      </w:r>
      <w:r w:rsidR="00B40235">
        <w:rPr>
          <w:rFonts w:ascii="Times New Roman" w:hAnsi="Times New Roman" w:cs="Times New Roman"/>
          <w:sz w:val="28"/>
          <w:szCs w:val="28"/>
        </w:rPr>
        <w:t>лановые, прогнозные) назначения»</w:t>
      </w:r>
      <w:r w:rsidR="008D27B2">
        <w:rPr>
          <w:rFonts w:ascii="Times New Roman" w:hAnsi="Times New Roman" w:cs="Times New Roman"/>
          <w:sz w:val="28"/>
          <w:szCs w:val="28"/>
        </w:rPr>
        <w:t>)</w:t>
      </w:r>
      <w:r w:rsidR="00954201" w:rsidRPr="00B83C14">
        <w:rPr>
          <w:rFonts w:ascii="Times New Roman" w:hAnsi="Times New Roman" w:cs="Times New Roman"/>
          <w:sz w:val="28"/>
          <w:szCs w:val="28"/>
        </w:rPr>
        <w:t xml:space="preserve"> в сумме прогнозных показателей поступлений доходов на год</w:t>
      </w:r>
      <w:r w:rsidR="004A7299" w:rsidRPr="00B83C14">
        <w:rPr>
          <w:rFonts w:ascii="Times New Roman" w:hAnsi="Times New Roman" w:cs="Times New Roman"/>
          <w:sz w:val="28"/>
          <w:szCs w:val="28"/>
        </w:rPr>
        <w:t>.</w:t>
      </w:r>
    </w:p>
    <w:p w:rsidR="00954201" w:rsidRPr="00804885" w:rsidRDefault="00954201" w:rsidP="0003663F">
      <w:pPr>
        <w:pStyle w:val="ConsPlusNormal"/>
        <w:spacing w:line="269"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Отражение показателей в </w:t>
      </w:r>
      <w:hyperlink r:id="rId56" w:history="1">
        <w:r w:rsidRPr="00B83C14">
          <w:rPr>
            <w:rFonts w:ascii="Times New Roman" w:hAnsi="Times New Roman" w:cs="Times New Roman"/>
            <w:sz w:val="28"/>
            <w:szCs w:val="28"/>
          </w:rPr>
          <w:t>графе 3</w:t>
        </w:r>
      </w:hyperlink>
      <w:r w:rsidRPr="00B83C14">
        <w:rPr>
          <w:rFonts w:ascii="Times New Roman" w:hAnsi="Times New Roman" w:cs="Times New Roman"/>
          <w:sz w:val="28"/>
          <w:szCs w:val="28"/>
        </w:rPr>
        <w:t xml:space="preserve"> </w:t>
      </w:r>
      <w:r w:rsidR="00B40235">
        <w:rPr>
          <w:rFonts w:ascii="Times New Roman" w:hAnsi="Times New Roman" w:cs="Times New Roman"/>
          <w:sz w:val="28"/>
          <w:szCs w:val="28"/>
        </w:rPr>
        <w:t>«</w:t>
      </w:r>
      <w:r w:rsidRPr="00B83C14">
        <w:rPr>
          <w:rFonts w:ascii="Times New Roman" w:hAnsi="Times New Roman" w:cs="Times New Roman"/>
          <w:sz w:val="28"/>
          <w:szCs w:val="28"/>
        </w:rPr>
        <w:t xml:space="preserve">Утвержденные </w:t>
      </w:r>
      <w:r w:rsidRPr="00804885">
        <w:rPr>
          <w:rFonts w:ascii="Times New Roman" w:hAnsi="Times New Roman" w:cs="Times New Roman"/>
          <w:sz w:val="28"/>
          <w:szCs w:val="28"/>
        </w:rPr>
        <w:t>бюджетные назначения (прогнозные показатели)</w:t>
      </w:r>
      <w:r w:rsidR="00B40235">
        <w:rPr>
          <w:rFonts w:ascii="Times New Roman" w:hAnsi="Times New Roman" w:cs="Times New Roman"/>
          <w:sz w:val="28"/>
          <w:szCs w:val="28"/>
        </w:rPr>
        <w:t>»</w:t>
      </w:r>
      <w:r w:rsidRPr="00804885">
        <w:rPr>
          <w:rFonts w:ascii="Times New Roman" w:hAnsi="Times New Roman" w:cs="Times New Roman"/>
          <w:sz w:val="28"/>
          <w:szCs w:val="28"/>
        </w:rPr>
        <w:t xml:space="preserve"> осуществляется без формирования промежуточных итогов по </w:t>
      </w:r>
      <w:proofErr w:type="spellStart"/>
      <w:r w:rsidRPr="00804885">
        <w:rPr>
          <w:rFonts w:ascii="Times New Roman" w:hAnsi="Times New Roman" w:cs="Times New Roman"/>
          <w:sz w:val="28"/>
          <w:szCs w:val="28"/>
        </w:rPr>
        <w:t>группировочным</w:t>
      </w:r>
      <w:proofErr w:type="spellEnd"/>
      <w:r w:rsidRPr="00804885">
        <w:rPr>
          <w:rFonts w:ascii="Times New Roman" w:hAnsi="Times New Roman" w:cs="Times New Roman"/>
          <w:sz w:val="28"/>
          <w:szCs w:val="28"/>
        </w:rPr>
        <w:t xml:space="preserve"> кодам бюджетной классификации (отражаются показатели по наиболее детализированным кодам бюджетной классификации, по которым сформирован прогноз по доходам).</w:t>
      </w:r>
    </w:p>
    <w:p w:rsidR="00954201" w:rsidRDefault="00954201" w:rsidP="0003663F">
      <w:pPr>
        <w:pStyle w:val="ConsPlusNormal"/>
        <w:spacing w:line="269" w:lineRule="auto"/>
        <w:ind w:firstLine="709"/>
        <w:jc w:val="both"/>
        <w:rPr>
          <w:rFonts w:ascii="Times New Roman" w:hAnsi="Times New Roman" w:cs="Times New Roman"/>
          <w:sz w:val="28"/>
          <w:szCs w:val="28"/>
        </w:rPr>
      </w:pPr>
      <w:r w:rsidRPr="00804885">
        <w:rPr>
          <w:rFonts w:ascii="Times New Roman" w:hAnsi="Times New Roman" w:cs="Times New Roman"/>
          <w:sz w:val="28"/>
          <w:szCs w:val="28"/>
        </w:rPr>
        <w:t xml:space="preserve">При отсутствии в части непрогнозируемых главным администратором доходных </w:t>
      </w:r>
      <w:r w:rsidRPr="00B83C14">
        <w:rPr>
          <w:rFonts w:ascii="Times New Roman" w:hAnsi="Times New Roman" w:cs="Times New Roman"/>
          <w:sz w:val="28"/>
          <w:szCs w:val="28"/>
        </w:rPr>
        <w:t>источников прогноза поступлений по доходам показатели кассового исполнения</w:t>
      </w:r>
      <w:r w:rsidR="00C26DE8" w:rsidRPr="00B83C14">
        <w:rPr>
          <w:rFonts w:ascii="Times New Roman" w:hAnsi="Times New Roman" w:cs="Times New Roman"/>
          <w:sz w:val="28"/>
          <w:szCs w:val="28"/>
        </w:rPr>
        <w:t xml:space="preserve"> </w:t>
      </w:r>
      <w:r w:rsidRPr="00B83C14">
        <w:rPr>
          <w:rFonts w:ascii="Times New Roman" w:hAnsi="Times New Roman" w:cs="Times New Roman"/>
          <w:sz w:val="28"/>
          <w:szCs w:val="28"/>
        </w:rPr>
        <w:t xml:space="preserve"> по </w:t>
      </w:r>
      <w:r w:rsidR="00C26DE8" w:rsidRPr="00B83C14">
        <w:rPr>
          <w:rFonts w:ascii="Times New Roman" w:hAnsi="Times New Roman" w:cs="Times New Roman"/>
          <w:sz w:val="28"/>
          <w:szCs w:val="28"/>
        </w:rPr>
        <w:t xml:space="preserve"> </w:t>
      </w:r>
      <w:r w:rsidRPr="00B83C14">
        <w:rPr>
          <w:rFonts w:ascii="Times New Roman" w:hAnsi="Times New Roman" w:cs="Times New Roman"/>
          <w:sz w:val="28"/>
          <w:szCs w:val="28"/>
        </w:rPr>
        <w:t>доходам</w:t>
      </w:r>
      <w:r w:rsidR="00C26DE8" w:rsidRPr="00B83C14">
        <w:rPr>
          <w:rFonts w:ascii="Times New Roman" w:hAnsi="Times New Roman" w:cs="Times New Roman"/>
          <w:sz w:val="28"/>
          <w:szCs w:val="28"/>
        </w:rPr>
        <w:t xml:space="preserve"> </w:t>
      </w:r>
      <w:r w:rsidRPr="00B83C14">
        <w:rPr>
          <w:rFonts w:ascii="Times New Roman" w:hAnsi="Times New Roman" w:cs="Times New Roman"/>
          <w:sz w:val="28"/>
          <w:szCs w:val="28"/>
        </w:rPr>
        <w:t xml:space="preserve"> </w:t>
      </w:r>
      <w:hyperlink r:id="rId57" w:history="1">
        <w:r w:rsidRPr="00B83C14">
          <w:rPr>
            <w:rFonts w:ascii="Times New Roman" w:hAnsi="Times New Roman" w:cs="Times New Roman"/>
            <w:sz w:val="28"/>
            <w:szCs w:val="28"/>
          </w:rPr>
          <w:t>(графа 5)</w:t>
        </w:r>
      </w:hyperlink>
      <w:r w:rsidRPr="00B83C14">
        <w:rPr>
          <w:rFonts w:ascii="Times New Roman" w:hAnsi="Times New Roman" w:cs="Times New Roman"/>
          <w:sz w:val="28"/>
          <w:szCs w:val="28"/>
        </w:rPr>
        <w:t xml:space="preserve"> </w:t>
      </w:r>
      <w:r w:rsidR="00C26DE8" w:rsidRPr="00B83C14">
        <w:rPr>
          <w:rFonts w:ascii="Times New Roman" w:hAnsi="Times New Roman" w:cs="Times New Roman"/>
          <w:sz w:val="28"/>
          <w:szCs w:val="28"/>
        </w:rPr>
        <w:t xml:space="preserve"> </w:t>
      </w:r>
      <w:r w:rsidRPr="00B83C14">
        <w:rPr>
          <w:rFonts w:ascii="Times New Roman" w:hAnsi="Times New Roman" w:cs="Times New Roman"/>
          <w:sz w:val="28"/>
          <w:szCs w:val="28"/>
        </w:rPr>
        <w:t>отражаются в с</w:t>
      </w:r>
      <w:r w:rsidR="00B662EA">
        <w:rPr>
          <w:rFonts w:ascii="Times New Roman" w:hAnsi="Times New Roman" w:cs="Times New Roman"/>
          <w:sz w:val="28"/>
          <w:szCs w:val="28"/>
        </w:rPr>
        <w:t>труктуре показателей Отчета (ф.</w:t>
      </w:r>
      <w:r w:rsidRPr="00B83C14">
        <w:rPr>
          <w:rFonts w:ascii="Times New Roman" w:hAnsi="Times New Roman" w:cs="Times New Roman"/>
          <w:sz w:val="28"/>
          <w:szCs w:val="28"/>
        </w:rPr>
        <w:t>0503127).</w:t>
      </w:r>
    </w:p>
    <w:p w:rsidR="00E36315" w:rsidRDefault="00E36315" w:rsidP="0003663F">
      <w:pPr>
        <w:pStyle w:val="ConsPlusNormal"/>
        <w:spacing w:line="269" w:lineRule="auto"/>
        <w:ind w:firstLine="709"/>
        <w:jc w:val="both"/>
        <w:rPr>
          <w:rFonts w:ascii="Times New Roman" w:hAnsi="Times New Roman" w:cs="Times New Roman"/>
          <w:sz w:val="28"/>
          <w:szCs w:val="28"/>
        </w:rPr>
      </w:pPr>
      <w:r w:rsidRPr="00FA3F53">
        <w:rPr>
          <w:rFonts w:ascii="Times New Roman" w:hAnsi="Times New Roman" w:cs="Times New Roman"/>
          <w:sz w:val="28"/>
          <w:szCs w:val="28"/>
        </w:rPr>
        <w:t>В случае, если в прогнозных данных по доходам на 202</w:t>
      </w:r>
      <w:r w:rsidR="005A784C">
        <w:rPr>
          <w:rFonts w:ascii="Times New Roman" w:hAnsi="Times New Roman" w:cs="Times New Roman"/>
          <w:sz w:val="28"/>
          <w:szCs w:val="28"/>
        </w:rPr>
        <w:t>3</w:t>
      </w:r>
      <w:r w:rsidRPr="00FA3F53">
        <w:rPr>
          <w:rFonts w:ascii="Times New Roman" w:hAnsi="Times New Roman" w:cs="Times New Roman"/>
          <w:sz w:val="28"/>
          <w:szCs w:val="28"/>
        </w:rPr>
        <w:t xml:space="preserve"> год имеются показатели по недействующим на отчетную дату КБК, в связи с признанием их утратившими силу в соответствии </w:t>
      </w:r>
      <w:r w:rsidR="005443F7" w:rsidRPr="00FA3F53">
        <w:rPr>
          <w:rFonts w:ascii="Times New Roman" w:hAnsi="Times New Roman" w:cs="Times New Roman"/>
          <w:sz w:val="28"/>
          <w:szCs w:val="28"/>
        </w:rPr>
        <w:t xml:space="preserve">с </w:t>
      </w:r>
      <w:r w:rsidRPr="00FA3F53">
        <w:rPr>
          <w:rFonts w:ascii="Times New Roman" w:hAnsi="Times New Roman" w:cs="Times New Roman"/>
          <w:sz w:val="28"/>
          <w:szCs w:val="28"/>
        </w:rPr>
        <w:t xml:space="preserve">приказами о внесении изменений в </w:t>
      </w:r>
      <w:hyperlink r:id="rId58">
        <w:r w:rsidRPr="00FA3F53">
          <w:rPr>
            <w:rFonts w:ascii="Times New Roman" w:hAnsi="Times New Roman" w:cs="Times New Roman"/>
            <w:sz w:val="28"/>
            <w:szCs w:val="28"/>
          </w:rPr>
          <w:t>Приказ</w:t>
        </w:r>
      </w:hyperlink>
      <w:r w:rsidRPr="00FA3F53">
        <w:rPr>
          <w:rFonts w:ascii="Times New Roman" w:hAnsi="Times New Roman" w:cs="Times New Roman"/>
          <w:sz w:val="28"/>
          <w:szCs w:val="28"/>
        </w:rPr>
        <w:t xml:space="preserve"> </w:t>
      </w:r>
      <w:r w:rsidR="005A784C">
        <w:rPr>
          <w:rFonts w:ascii="Times New Roman" w:hAnsi="Times New Roman" w:cs="Times New Roman"/>
          <w:sz w:val="28"/>
          <w:szCs w:val="28"/>
        </w:rPr>
        <w:br/>
      </w:r>
      <w:r w:rsidRPr="00FA3F53">
        <w:rPr>
          <w:rFonts w:ascii="Times New Roman" w:hAnsi="Times New Roman" w:cs="Times New Roman"/>
          <w:sz w:val="28"/>
          <w:szCs w:val="28"/>
        </w:rPr>
        <w:t xml:space="preserve">№ 75н, в Сведениях </w:t>
      </w:r>
      <w:hyperlink r:id="rId59">
        <w:r w:rsidRPr="00FA3F53">
          <w:rPr>
            <w:rFonts w:ascii="Times New Roman" w:hAnsi="Times New Roman" w:cs="Times New Roman"/>
            <w:sz w:val="28"/>
            <w:szCs w:val="28"/>
          </w:rPr>
          <w:t>(ф.0503164)</w:t>
        </w:r>
      </w:hyperlink>
      <w:r w:rsidRPr="00FA3F53">
        <w:rPr>
          <w:rFonts w:ascii="Times New Roman" w:hAnsi="Times New Roman" w:cs="Times New Roman"/>
          <w:sz w:val="28"/>
          <w:szCs w:val="28"/>
        </w:rPr>
        <w:t xml:space="preserve"> отражаются действующие на отчетную дату КБК в соответствии с </w:t>
      </w:r>
      <w:hyperlink r:id="rId60">
        <w:r w:rsidRPr="00FA3F53">
          <w:rPr>
            <w:rFonts w:ascii="Times New Roman" w:hAnsi="Times New Roman" w:cs="Times New Roman"/>
            <w:sz w:val="28"/>
            <w:szCs w:val="28"/>
          </w:rPr>
          <w:t>Приказом</w:t>
        </w:r>
      </w:hyperlink>
      <w:r w:rsidRPr="00FA3F53">
        <w:rPr>
          <w:rFonts w:ascii="Times New Roman" w:hAnsi="Times New Roman" w:cs="Times New Roman"/>
          <w:sz w:val="28"/>
          <w:szCs w:val="28"/>
        </w:rPr>
        <w:t xml:space="preserve"> № 75н, при этом в </w:t>
      </w:r>
      <w:r w:rsidR="005A784C">
        <w:rPr>
          <w:rFonts w:ascii="Times New Roman" w:hAnsi="Times New Roman" w:cs="Times New Roman"/>
          <w:sz w:val="28"/>
          <w:szCs w:val="28"/>
        </w:rPr>
        <w:t xml:space="preserve">Таблице 13 </w:t>
      </w:r>
      <w:r w:rsidRPr="00FA3F53">
        <w:rPr>
          <w:rFonts w:ascii="Times New Roman" w:hAnsi="Times New Roman" w:cs="Times New Roman"/>
          <w:sz w:val="28"/>
          <w:szCs w:val="28"/>
        </w:rPr>
        <w:t xml:space="preserve">Пояснительной записки </w:t>
      </w:r>
      <w:hyperlink r:id="rId61">
        <w:r w:rsidRPr="00FA3F53">
          <w:rPr>
            <w:rFonts w:ascii="Times New Roman" w:hAnsi="Times New Roman" w:cs="Times New Roman"/>
            <w:sz w:val="28"/>
            <w:szCs w:val="28"/>
          </w:rPr>
          <w:t>(ф.0503160)</w:t>
        </w:r>
      </w:hyperlink>
      <w:r w:rsidRPr="00FA3F53">
        <w:rPr>
          <w:rFonts w:ascii="Times New Roman" w:hAnsi="Times New Roman" w:cs="Times New Roman"/>
          <w:sz w:val="28"/>
          <w:szCs w:val="28"/>
        </w:rPr>
        <w:t xml:space="preserve"> необходимо раскрыть причины расхождения показателей Сведений </w:t>
      </w:r>
      <w:hyperlink r:id="rId62">
        <w:r w:rsidRPr="00FA3F53">
          <w:rPr>
            <w:rFonts w:ascii="Times New Roman" w:hAnsi="Times New Roman" w:cs="Times New Roman"/>
            <w:sz w:val="28"/>
            <w:szCs w:val="28"/>
          </w:rPr>
          <w:t>(ф.0503164)</w:t>
        </w:r>
      </w:hyperlink>
      <w:r w:rsidRPr="00FA3F53">
        <w:rPr>
          <w:rFonts w:ascii="Times New Roman" w:hAnsi="Times New Roman" w:cs="Times New Roman"/>
          <w:sz w:val="28"/>
          <w:szCs w:val="28"/>
        </w:rPr>
        <w:t xml:space="preserve"> с прогнозными данными.</w:t>
      </w:r>
      <w:r w:rsidR="00393A5B">
        <w:rPr>
          <w:rFonts w:ascii="Times New Roman" w:hAnsi="Times New Roman" w:cs="Times New Roman"/>
          <w:sz w:val="28"/>
          <w:szCs w:val="28"/>
        </w:rPr>
        <w:t xml:space="preserve">  </w:t>
      </w:r>
    </w:p>
    <w:p w:rsidR="003F6A4B" w:rsidRDefault="003F6A4B" w:rsidP="0003663F">
      <w:pPr>
        <w:autoSpaceDE w:val="0"/>
        <w:autoSpaceDN w:val="0"/>
        <w:adjustRightInd w:val="0"/>
        <w:spacing w:after="0" w:line="269" w:lineRule="auto"/>
        <w:ind w:firstLine="709"/>
        <w:jc w:val="both"/>
        <w:rPr>
          <w:rFonts w:ascii="Times New Roman" w:hAnsi="Times New Roman" w:cs="Times New Roman"/>
          <w:sz w:val="28"/>
          <w:szCs w:val="28"/>
        </w:rPr>
      </w:pPr>
      <w:r w:rsidRPr="00FA3F53">
        <w:rPr>
          <w:rFonts w:ascii="Times New Roman" w:hAnsi="Times New Roman" w:cs="Times New Roman"/>
          <w:sz w:val="28"/>
          <w:szCs w:val="28"/>
        </w:rPr>
        <w:t>В граф</w:t>
      </w:r>
      <w:r w:rsidR="001B187F">
        <w:rPr>
          <w:rFonts w:ascii="Times New Roman" w:hAnsi="Times New Roman" w:cs="Times New Roman"/>
          <w:sz w:val="28"/>
          <w:szCs w:val="28"/>
        </w:rPr>
        <w:t>е</w:t>
      </w:r>
      <w:r w:rsidRPr="00FA3F53">
        <w:rPr>
          <w:rFonts w:ascii="Times New Roman" w:hAnsi="Times New Roman" w:cs="Times New Roman"/>
          <w:sz w:val="28"/>
          <w:szCs w:val="28"/>
        </w:rPr>
        <w:t xml:space="preserve"> 9</w:t>
      </w:r>
      <w:r>
        <w:rPr>
          <w:rFonts w:ascii="Times New Roman" w:hAnsi="Times New Roman" w:cs="Times New Roman"/>
          <w:sz w:val="28"/>
          <w:szCs w:val="28"/>
        </w:rPr>
        <w:t xml:space="preserve"> раздела 1 «Доходы</w:t>
      </w:r>
      <w:r w:rsidRPr="001B187F">
        <w:rPr>
          <w:rFonts w:ascii="Times New Roman" w:hAnsi="Times New Roman" w:cs="Times New Roman"/>
          <w:sz w:val="28"/>
          <w:szCs w:val="28"/>
        </w:rPr>
        <w:t xml:space="preserve">» </w:t>
      </w:r>
      <w:r>
        <w:rPr>
          <w:rFonts w:ascii="Times New Roman" w:hAnsi="Times New Roman" w:cs="Times New Roman"/>
          <w:sz w:val="28"/>
          <w:szCs w:val="28"/>
        </w:rPr>
        <w:t xml:space="preserve">приводится факторный анализ отклонения фактического исполнения доходов бюджета от прогноза поступлений доходов в бюджет, а также анализ исполнения доходов в части непрогнозируемых главным </w:t>
      </w:r>
      <w:r>
        <w:rPr>
          <w:rFonts w:ascii="Times New Roman" w:hAnsi="Times New Roman" w:cs="Times New Roman"/>
          <w:sz w:val="28"/>
          <w:szCs w:val="28"/>
        </w:rPr>
        <w:lastRenderedPageBreak/>
        <w:t>администратором доходов источников, кассовое исполнение по которым осуществлялось в отчетном году.</w:t>
      </w:r>
    </w:p>
    <w:p w:rsidR="00F02CD1" w:rsidRDefault="00F02CD1" w:rsidP="0003663F">
      <w:pPr>
        <w:pStyle w:val="ConsPlusNormal"/>
        <w:spacing w:line="269"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П</w:t>
      </w:r>
      <w:r w:rsidR="00954201" w:rsidRPr="00B83C14">
        <w:rPr>
          <w:rFonts w:ascii="Times New Roman" w:hAnsi="Times New Roman" w:cs="Times New Roman"/>
          <w:sz w:val="28"/>
          <w:szCs w:val="28"/>
        </w:rPr>
        <w:t xml:space="preserve">о </w:t>
      </w:r>
      <w:hyperlink r:id="rId63" w:history="1">
        <w:r w:rsidR="00954201" w:rsidRPr="00B83C14">
          <w:rPr>
            <w:rFonts w:ascii="Times New Roman" w:hAnsi="Times New Roman" w:cs="Times New Roman"/>
            <w:sz w:val="28"/>
            <w:szCs w:val="28"/>
          </w:rPr>
          <w:t>разделу 2</w:t>
        </w:r>
      </w:hyperlink>
      <w:r w:rsidR="00954201" w:rsidRPr="00B83C14">
        <w:rPr>
          <w:rFonts w:ascii="Times New Roman" w:hAnsi="Times New Roman" w:cs="Times New Roman"/>
          <w:sz w:val="28"/>
          <w:szCs w:val="28"/>
        </w:rPr>
        <w:t xml:space="preserve"> </w:t>
      </w:r>
      <w:r w:rsidR="00B40235">
        <w:rPr>
          <w:rFonts w:ascii="Times New Roman" w:hAnsi="Times New Roman" w:cs="Times New Roman"/>
          <w:sz w:val="28"/>
          <w:szCs w:val="28"/>
        </w:rPr>
        <w:t>«Расходы бюджета»</w:t>
      </w:r>
      <w:r w:rsidR="00954201" w:rsidRPr="00B83C14">
        <w:rPr>
          <w:rFonts w:ascii="Times New Roman" w:hAnsi="Times New Roman" w:cs="Times New Roman"/>
          <w:sz w:val="28"/>
          <w:szCs w:val="28"/>
        </w:rPr>
        <w:t xml:space="preserve"> Сведений (ф.0503164), сформированных </w:t>
      </w:r>
      <w:r w:rsidR="00CF7C4E" w:rsidRPr="00B83C14">
        <w:rPr>
          <w:rFonts w:ascii="Times New Roman" w:hAnsi="Times New Roman" w:cs="Times New Roman"/>
          <w:sz w:val="28"/>
          <w:szCs w:val="28"/>
        </w:rPr>
        <w:t>главными распорядителями средств краевого бюджета</w:t>
      </w:r>
      <w:r w:rsidR="00954201" w:rsidRPr="00B83C14">
        <w:rPr>
          <w:rFonts w:ascii="Times New Roman" w:hAnsi="Times New Roman" w:cs="Times New Roman"/>
          <w:sz w:val="28"/>
          <w:szCs w:val="28"/>
        </w:rPr>
        <w:t xml:space="preserve">, отражаются показатели, </w:t>
      </w:r>
      <w:r w:rsidR="00954201" w:rsidRPr="00A75645">
        <w:rPr>
          <w:rFonts w:ascii="Times New Roman" w:hAnsi="Times New Roman" w:cs="Times New Roman"/>
          <w:sz w:val="28"/>
          <w:szCs w:val="28"/>
        </w:rPr>
        <w:t>исполнение</w:t>
      </w:r>
      <w:r w:rsidR="00A75645" w:rsidRPr="00A75645">
        <w:rPr>
          <w:rFonts w:ascii="Times New Roman" w:hAnsi="Times New Roman" w:cs="Times New Roman"/>
          <w:sz w:val="28"/>
          <w:szCs w:val="28"/>
        </w:rPr>
        <w:t xml:space="preserve"> по которым</w:t>
      </w:r>
      <w:r w:rsidR="00954201" w:rsidRPr="00A75645">
        <w:rPr>
          <w:rFonts w:ascii="Times New Roman" w:hAnsi="Times New Roman" w:cs="Times New Roman"/>
          <w:sz w:val="28"/>
          <w:szCs w:val="28"/>
        </w:rPr>
        <w:t xml:space="preserve"> составляет менее 95% к сводной бюджетной росписи</w:t>
      </w:r>
      <w:r w:rsidR="00954201" w:rsidRPr="0055386F">
        <w:rPr>
          <w:rFonts w:ascii="Times New Roman" w:hAnsi="Times New Roman" w:cs="Times New Roman"/>
          <w:sz w:val="28"/>
          <w:szCs w:val="28"/>
        </w:rPr>
        <w:t xml:space="preserve"> </w:t>
      </w:r>
      <w:r w:rsidR="00954201" w:rsidRPr="00B83C14">
        <w:rPr>
          <w:rFonts w:ascii="Times New Roman" w:hAnsi="Times New Roman" w:cs="Times New Roman"/>
          <w:sz w:val="28"/>
          <w:szCs w:val="28"/>
        </w:rPr>
        <w:t>с учетом внесенных изменений по состоянию на 01.01.202</w:t>
      </w:r>
      <w:r w:rsidR="005A784C">
        <w:rPr>
          <w:rFonts w:ascii="Times New Roman" w:hAnsi="Times New Roman" w:cs="Times New Roman"/>
          <w:sz w:val="28"/>
          <w:szCs w:val="28"/>
        </w:rPr>
        <w:t>4</w:t>
      </w:r>
      <w:r w:rsidR="00954201" w:rsidRPr="00B83C14">
        <w:rPr>
          <w:rFonts w:ascii="Times New Roman" w:hAnsi="Times New Roman" w:cs="Times New Roman"/>
          <w:sz w:val="28"/>
          <w:szCs w:val="28"/>
        </w:rPr>
        <w:t>.</w:t>
      </w:r>
    </w:p>
    <w:p w:rsidR="001D6749" w:rsidRDefault="007C6F8B" w:rsidP="0003663F">
      <w:pPr>
        <w:pStyle w:val="ConsPlusNormal"/>
        <w:spacing w:line="269" w:lineRule="auto"/>
        <w:ind w:firstLine="540"/>
        <w:jc w:val="both"/>
        <w:rPr>
          <w:rFonts w:ascii="Times New Roman" w:hAnsi="Times New Roman" w:cs="Times New Roman"/>
          <w:sz w:val="28"/>
          <w:szCs w:val="28"/>
        </w:rPr>
      </w:pPr>
      <w:r w:rsidRPr="007C6F8B">
        <w:rPr>
          <w:rFonts w:ascii="Times New Roman" w:hAnsi="Times New Roman" w:cs="Times New Roman"/>
          <w:sz w:val="28"/>
          <w:szCs w:val="28"/>
        </w:rPr>
        <w:t xml:space="preserve">Указание </w:t>
      </w:r>
      <w:r w:rsidR="00393A5B">
        <w:rPr>
          <w:rFonts w:ascii="Times New Roman" w:hAnsi="Times New Roman" w:cs="Times New Roman"/>
          <w:sz w:val="28"/>
          <w:szCs w:val="28"/>
        </w:rPr>
        <w:t xml:space="preserve">в графе 8 раздела 2 Сведений (ф.0503164) </w:t>
      </w:r>
      <w:r w:rsidRPr="007C6F8B">
        <w:rPr>
          <w:rFonts w:ascii="Times New Roman" w:hAnsi="Times New Roman" w:cs="Times New Roman"/>
          <w:sz w:val="28"/>
          <w:szCs w:val="28"/>
        </w:rPr>
        <w:t>кода причины 99</w:t>
      </w:r>
      <w:r w:rsidR="001423B9">
        <w:rPr>
          <w:rFonts w:ascii="Times New Roman" w:hAnsi="Times New Roman" w:cs="Times New Roman"/>
          <w:sz w:val="28"/>
          <w:szCs w:val="28"/>
        </w:rPr>
        <w:t xml:space="preserve"> «</w:t>
      </w:r>
      <w:r w:rsidRPr="007C6F8B">
        <w:rPr>
          <w:rFonts w:ascii="Times New Roman" w:hAnsi="Times New Roman" w:cs="Times New Roman"/>
          <w:sz w:val="28"/>
          <w:szCs w:val="28"/>
        </w:rPr>
        <w:t>Иные причины</w:t>
      </w:r>
      <w:r>
        <w:rPr>
          <w:rFonts w:ascii="Times New Roman" w:hAnsi="Times New Roman" w:cs="Times New Roman"/>
          <w:sz w:val="28"/>
          <w:szCs w:val="28"/>
        </w:rPr>
        <w:t>»</w:t>
      </w:r>
      <w:r w:rsidRPr="007C6F8B">
        <w:rPr>
          <w:rFonts w:ascii="Times New Roman" w:hAnsi="Times New Roman" w:cs="Times New Roman"/>
          <w:sz w:val="28"/>
          <w:szCs w:val="28"/>
        </w:rPr>
        <w:t xml:space="preserve"> допустимо в случае</w:t>
      </w:r>
      <w:r>
        <w:rPr>
          <w:rFonts w:ascii="Times New Roman" w:hAnsi="Times New Roman" w:cs="Times New Roman"/>
          <w:sz w:val="28"/>
          <w:szCs w:val="28"/>
        </w:rPr>
        <w:t>,</w:t>
      </w:r>
      <w:r w:rsidRPr="007C6F8B">
        <w:rPr>
          <w:rFonts w:ascii="Times New Roman" w:hAnsi="Times New Roman" w:cs="Times New Roman"/>
          <w:sz w:val="28"/>
          <w:szCs w:val="28"/>
        </w:rPr>
        <w:t xml:space="preserve"> если иные причины, приведенные в перечне причин в </w:t>
      </w:r>
      <w:hyperlink r:id="rId64" w:history="1">
        <w:r w:rsidRPr="007C6F8B">
          <w:rPr>
            <w:rFonts w:ascii="Times New Roman" w:hAnsi="Times New Roman" w:cs="Times New Roman"/>
            <w:sz w:val="28"/>
            <w:szCs w:val="28"/>
          </w:rPr>
          <w:t>пункте 163</w:t>
        </w:r>
      </w:hyperlink>
      <w:r w:rsidRPr="007C6F8B">
        <w:rPr>
          <w:rFonts w:ascii="Times New Roman" w:hAnsi="Times New Roman" w:cs="Times New Roman"/>
          <w:sz w:val="28"/>
          <w:szCs w:val="28"/>
        </w:rPr>
        <w:t xml:space="preserve"> Инструкции </w:t>
      </w:r>
      <w:r>
        <w:rPr>
          <w:rFonts w:ascii="Times New Roman" w:hAnsi="Times New Roman" w:cs="Times New Roman"/>
          <w:sz w:val="28"/>
          <w:szCs w:val="28"/>
        </w:rPr>
        <w:t>№</w:t>
      </w:r>
      <w:r w:rsidRPr="007C6F8B">
        <w:rPr>
          <w:rFonts w:ascii="Times New Roman" w:hAnsi="Times New Roman" w:cs="Times New Roman"/>
          <w:sz w:val="28"/>
          <w:szCs w:val="28"/>
        </w:rPr>
        <w:t xml:space="preserve"> 191н, не отвечают принципу существенности (не в полной мере характеризуют отклонения фактических показателей от плановых).</w:t>
      </w:r>
      <w:r w:rsidR="00B634A6">
        <w:rPr>
          <w:rFonts w:ascii="Times New Roman" w:hAnsi="Times New Roman" w:cs="Times New Roman"/>
          <w:sz w:val="28"/>
          <w:szCs w:val="28"/>
        </w:rPr>
        <w:t xml:space="preserve"> </w:t>
      </w:r>
      <w:r w:rsidR="001423B9">
        <w:rPr>
          <w:rFonts w:ascii="Times New Roman" w:hAnsi="Times New Roman" w:cs="Times New Roman"/>
          <w:sz w:val="28"/>
          <w:szCs w:val="28"/>
        </w:rPr>
        <w:t xml:space="preserve">Информацию о причинах отклонения от планового процента исполнения по коду 99 «Иные причины» необходимо </w:t>
      </w:r>
      <w:r w:rsidR="005301B9">
        <w:rPr>
          <w:rFonts w:ascii="Times New Roman" w:hAnsi="Times New Roman" w:cs="Times New Roman"/>
          <w:sz w:val="28"/>
          <w:szCs w:val="28"/>
        </w:rPr>
        <w:t xml:space="preserve">отразить </w:t>
      </w:r>
      <w:r w:rsidR="001423B9">
        <w:rPr>
          <w:rFonts w:ascii="Times New Roman" w:hAnsi="Times New Roman" w:cs="Times New Roman"/>
          <w:sz w:val="28"/>
          <w:szCs w:val="28"/>
        </w:rPr>
        <w:t>в текстовой части Пояснительной записки</w:t>
      </w:r>
      <w:r w:rsidR="00393A5B">
        <w:rPr>
          <w:rFonts w:ascii="Times New Roman" w:hAnsi="Times New Roman" w:cs="Times New Roman"/>
          <w:sz w:val="28"/>
          <w:szCs w:val="28"/>
        </w:rPr>
        <w:t xml:space="preserve"> </w:t>
      </w:r>
      <w:hyperlink r:id="rId65" w:history="1">
        <w:r w:rsidR="001423B9" w:rsidRPr="001423B9">
          <w:rPr>
            <w:rFonts w:ascii="Times New Roman" w:hAnsi="Times New Roman" w:cs="Times New Roman"/>
            <w:sz w:val="28"/>
            <w:szCs w:val="28"/>
          </w:rPr>
          <w:t>(ф.0503160)</w:t>
        </w:r>
      </w:hyperlink>
      <w:r w:rsidR="001423B9">
        <w:rPr>
          <w:rFonts w:ascii="Times New Roman" w:hAnsi="Times New Roman" w:cs="Times New Roman"/>
          <w:sz w:val="28"/>
          <w:szCs w:val="28"/>
        </w:rPr>
        <w:t>.</w:t>
      </w:r>
      <w:r w:rsidR="001D6749" w:rsidRPr="001D6749">
        <w:rPr>
          <w:rFonts w:eastAsiaTheme="minorEastAsia"/>
          <w:szCs w:val="22"/>
        </w:rPr>
        <w:t xml:space="preserve"> </w:t>
      </w:r>
      <w:r w:rsidR="001D6749" w:rsidRPr="001D6749">
        <w:rPr>
          <w:rFonts w:ascii="Times New Roman" w:hAnsi="Times New Roman" w:cs="Times New Roman"/>
          <w:sz w:val="28"/>
          <w:szCs w:val="28"/>
        </w:rPr>
        <w:t>В случае наличия нескольких причин, повлиявших на наличие отклонений, указывается код причины, оказавшей наибольшее влияние.</w:t>
      </w:r>
    </w:p>
    <w:p w:rsidR="009B3C48" w:rsidRPr="001D6749" w:rsidRDefault="009B3C48" w:rsidP="0003663F">
      <w:pPr>
        <w:pStyle w:val="ConsPlusNormal"/>
        <w:spacing w:line="269" w:lineRule="auto"/>
        <w:ind w:firstLine="540"/>
        <w:jc w:val="both"/>
        <w:rPr>
          <w:rFonts w:ascii="Times New Roman" w:hAnsi="Times New Roman" w:cs="Times New Roman"/>
          <w:sz w:val="28"/>
          <w:szCs w:val="28"/>
        </w:rPr>
      </w:pPr>
      <w:r w:rsidRPr="009B3C48">
        <w:rPr>
          <w:rFonts w:ascii="Times New Roman" w:hAnsi="Times New Roman" w:cs="Times New Roman"/>
          <w:i/>
          <w:sz w:val="28"/>
          <w:szCs w:val="28"/>
        </w:rPr>
        <w:t>В Таблице № 13</w:t>
      </w:r>
      <w:r w:rsidRPr="009B3C48">
        <w:rPr>
          <w:rFonts w:ascii="Times New Roman" w:hAnsi="Times New Roman" w:cs="Times New Roman"/>
          <w:sz w:val="28"/>
          <w:szCs w:val="28"/>
        </w:rPr>
        <w:t xml:space="preserve"> Пояснительной записки (ф. 0503160) приводится детальное описание причин отклонений от плановых показателей в части доходов, расходов, источников финансирования дефицита (с учетом принципа существенности).</w:t>
      </w:r>
    </w:p>
    <w:p w:rsidR="00B57B93" w:rsidRDefault="005A784C" w:rsidP="0003663F">
      <w:pPr>
        <w:pStyle w:val="ConsPlusNormal"/>
        <w:spacing w:line="269" w:lineRule="auto"/>
        <w:ind w:firstLine="709"/>
        <w:jc w:val="both"/>
        <w:rPr>
          <w:rFonts w:ascii="Times New Roman" w:hAnsi="Times New Roman" w:cs="Times New Roman"/>
          <w:sz w:val="28"/>
          <w:szCs w:val="28"/>
        </w:rPr>
      </w:pPr>
      <w:r w:rsidRPr="00EE114E">
        <w:rPr>
          <w:rFonts w:ascii="Times New Roman" w:hAnsi="Times New Roman" w:cs="Times New Roman"/>
          <w:b/>
          <w:sz w:val="28"/>
          <w:szCs w:val="28"/>
        </w:rPr>
        <w:t>8</w:t>
      </w:r>
      <w:r w:rsidR="00954201" w:rsidRPr="00EE114E">
        <w:rPr>
          <w:rFonts w:ascii="Times New Roman" w:hAnsi="Times New Roman" w:cs="Times New Roman"/>
          <w:b/>
          <w:sz w:val="28"/>
          <w:szCs w:val="28"/>
        </w:rPr>
        <w:t>.</w:t>
      </w:r>
      <w:r w:rsidR="00E76B1F" w:rsidRPr="00EE114E">
        <w:rPr>
          <w:rFonts w:ascii="Times New Roman" w:hAnsi="Times New Roman" w:cs="Times New Roman"/>
          <w:b/>
          <w:sz w:val="28"/>
          <w:szCs w:val="28"/>
        </w:rPr>
        <w:t>2</w:t>
      </w:r>
      <w:r w:rsidR="00954201" w:rsidRPr="00EE114E">
        <w:rPr>
          <w:rFonts w:ascii="Times New Roman" w:hAnsi="Times New Roman" w:cs="Times New Roman"/>
          <w:b/>
          <w:sz w:val="28"/>
          <w:szCs w:val="28"/>
        </w:rPr>
        <w:t>.</w:t>
      </w:r>
      <w:r w:rsidR="00954201" w:rsidRPr="00B83C14">
        <w:rPr>
          <w:rFonts w:ascii="Times New Roman" w:hAnsi="Times New Roman" w:cs="Times New Roman"/>
          <w:sz w:val="28"/>
          <w:szCs w:val="28"/>
        </w:rPr>
        <w:t xml:space="preserve"> </w:t>
      </w:r>
      <w:bookmarkStart w:id="2" w:name="P242"/>
      <w:bookmarkStart w:id="3" w:name="P251"/>
      <w:bookmarkEnd w:id="2"/>
      <w:bookmarkEnd w:id="3"/>
      <w:r w:rsidR="00954201" w:rsidRPr="00804885">
        <w:rPr>
          <w:rFonts w:ascii="Times New Roman" w:hAnsi="Times New Roman" w:cs="Times New Roman"/>
          <w:sz w:val="28"/>
          <w:szCs w:val="28"/>
        </w:rPr>
        <w:t xml:space="preserve">Информация в Сведениях по дебиторской и кредиторской задолженности </w:t>
      </w:r>
      <w:hyperlink r:id="rId66" w:history="1">
        <w:r w:rsidR="00954201" w:rsidRPr="00B83C14">
          <w:rPr>
            <w:rFonts w:ascii="Times New Roman" w:hAnsi="Times New Roman" w:cs="Times New Roman"/>
            <w:sz w:val="28"/>
            <w:szCs w:val="28"/>
          </w:rPr>
          <w:t>(</w:t>
        </w:r>
        <w:r w:rsidR="00954201" w:rsidRPr="00B83C14">
          <w:rPr>
            <w:rFonts w:ascii="Times New Roman" w:hAnsi="Times New Roman" w:cs="Times New Roman"/>
            <w:b/>
            <w:sz w:val="28"/>
            <w:szCs w:val="28"/>
          </w:rPr>
          <w:t>ф.0503169</w:t>
        </w:r>
        <w:r w:rsidR="00954201" w:rsidRPr="00B83C14">
          <w:rPr>
            <w:rFonts w:ascii="Times New Roman" w:hAnsi="Times New Roman" w:cs="Times New Roman"/>
            <w:sz w:val="28"/>
            <w:szCs w:val="28"/>
          </w:rPr>
          <w:t>)</w:t>
        </w:r>
      </w:hyperlink>
      <w:r w:rsidR="00954201" w:rsidRPr="00B83C14">
        <w:rPr>
          <w:rFonts w:ascii="Times New Roman" w:hAnsi="Times New Roman" w:cs="Times New Roman"/>
          <w:sz w:val="28"/>
          <w:szCs w:val="28"/>
        </w:rPr>
        <w:t xml:space="preserve"> (д</w:t>
      </w:r>
      <w:r w:rsidR="00954201" w:rsidRPr="00804885">
        <w:rPr>
          <w:rFonts w:ascii="Times New Roman" w:hAnsi="Times New Roman" w:cs="Times New Roman"/>
          <w:sz w:val="28"/>
          <w:szCs w:val="28"/>
        </w:rPr>
        <w:t>алее</w:t>
      </w:r>
      <w:r w:rsidR="001324F9">
        <w:rPr>
          <w:rFonts w:ascii="Times New Roman" w:hAnsi="Times New Roman" w:cs="Times New Roman"/>
          <w:sz w:val="28"/>
          <w:szCs w:val="28"/>
        </w:rPr>
        <w:t xml:space="preserve"> – С</w:t>
      </w:r>
      <w:r w:rsidR="00954201" w:rsidRPr="00804885">
        <w:rPr>
          <w:rFonts w:ascii="Times New Roman" w:hAnsi="Times New Roman" w:cs="Times New Roman"/>
          <w:sz w:val="28"/>
          <w:szCs w:val="28"/>
        </w:rPr>
        <w:t>ведения (ф.0503169) за 20</w:t>
      </w:r>
      <w:r w:rsidR="00F869ED">
        <w:rPr>
          <w:rFonts w:ascii="Times New Roman" w:hAnsi="Times New Roman" w:cs="Times New Roman"/>
          <w:sz w:val="28"/>
          <w:szCs w:val="28"/>
        </w:rPr>
        <w:t>2</w:t>
      </w:r>
      <w:r w:rsidR="009B3C48">
        <w:rPr>
          <w:rFonts w:ascii="Times New Roman" w:hAnsi="Times New Roman" w:cs="Times New Roman"/>
          <w:sz w:val="28"/>
          <w:szCs w:val="28"/>
        </w:rPr>
        <w:t>3</w:t>
      </w:r>
      <w:r w:rsidR="00954201" w:rsidRPr="00804885">
        <w:rPr>
          <w:rFonts w:ascii="Times New Roman" w:hAnsi="Times New Roman" w:cs="Times New Roman"/>
          <w:sz w:val="28"/>
          <w:szCs w:val="28"/>
        </w:rPr>
        <w:t xml:space="preserve"> год учреждениями, главными администраторами средств </w:t>
      </w:r>
      <w:r w:rsidR="00A73301">
        <w:rPr>
          <w:rFonts w:ascii="Times New Roman" w:hAnsi="Times New Roman" w:cs="Times New Roman"/>
          <w:sz w:val="28"/>
          <w:szCs w:val="28"/>
        </w:rPr>
        <w:t>краевого</w:t>
      </w:r>
      <w:r w:rsidR="00954201" w:rsidRPr="00804885">
        <w:rPr>
          <w:rFonts w:ascii="Times New Roman" w:hAnsi="Times New Roman" w:cs="Times New Roman"/>
          <w:sz w:val="28"/>
          <w:szCs w:val="28"/>
        </w:rPr>
        <w:t xml:space="preserve"> бюджета отражается с учетом следующих особенностей.</w:t>
      </w:r>
    </w:p>
    <w:p w:rsidR="009B3C48" w:rsidRDefault="00954201" w:rsidP="0003663F">
      <w:pPr>
        <w:pStyle w:val="ConsPlusNormal"/>
        <w:spacing w:line="269" w:lineRule="auto"/>
        <w:ind w:firstLine="709"/>
        <w:jc w:val="both"/>
        <w:rPr>
          <w:rFonts w:ascii="Times New Roman" w:hAnsi="Times New Roman" w:cs="Times New Roman"/>
          <w:sz w:val="28"/>
          <w:szCs w:val="28"/>
        </w:rPr>
      </w:pPr>
      <w:r w:rsidRPr="00304612">
        <w:rPr>
          <w:rFonts w:ascii="Times New Roman" w:hAnsi="Times New Roman" w:cs="Times New Roman"/>
          <w:sz w:val="28"/>
          <w:szCs w:val="28"/>
        </w:rPr>
        <w:t xml:space="preserve">Наличие кредитовых остатков по счетам бухгалтерского учета 1 206 00 000 </w:t>
      </w:r>
      <w:r w:rsidR="00B61AD6">
        <w:rPr>
          <w:rFonts w:ascii="Times New Roman" w:hAnsi="Times New Roman" w:cs="Times New Roman"/>
          <w:sz w:val="28"/>
          <w:szCs w:val="28"/>
        </w:rPr>
        <w:t>«</w:t>
      </w:r>
      <w:r w:rsidRPr="00304612">
        <w:rPr>
          <w:rFonts w:ascii="Times New Roman" w:hAnsi="Times New Roman" w:cs="Times New Roman"/>
          <w:sz w:val="28"/>
          <w:szCs w:val="28"/>
        </w:rPr>
        <w:t>Расчеты по выданным авансам</w:t>
      </w:r>
      <w:r w:rsidR="00B61AD6">
        <w:rPr>
          <w:rFonts w:ascii="Times New Roman" w:hAnsi="Times New Roman" w:cs="Times New Roman"/>
          <w:sz w:val="28"/>
          <w:szCs w:val="28"/>
        </w:rPr>
        <w:t>»</w:t>
      </w:r>
      <w:r w:rsidRPr="00304612">
        <w:rPr>
          <w:rFonts w:ascii="Times New Roman" w:hAnsi="Times New Roman" w:cs="Times New Roman"/>
          <w:sz w:val="28"/>
          <w:szCs w:val="28"/>
        </w:rPr>
        <w:t xml:space="preserve">, 1 210 05 000 </w:t>
      </w:r>
      <w:r w:rsidR="00B61AD6">
        <w:rPr>
          <w:rFonts w:ascii="Times New Roman" w:hAnsi="Times New Roman" w:cs="Times New Roman"/>
          <w:sz w:val="28"/>
          <w:szCs w:val="28"/>
        </w:rPr>
        <w:t>«</w:t>
      </w:r>
      <w:r w:rsidRPr="00304612">
        <w:rPr>
          <w:rFonts w:ascii="Times New Roman" w:hAnsi="Times New Roman" w:cs="Times New Roman"/>
          <w:sz w:val="28"/>
          <w:szCs w:val="28"/>
        </w:rPr>
        <w:t>Расч</w:t>
      </w:r>
      <w:r w:rsidR="00B61AD6">
        <w:rPr>
          <w:rFonts w:ascii="Times New Roman" w:hAnsi="Times New Roman" w:cs="Times New Roman"/>
          <w:sz w:val="28"/>
          <w:szCs w:val="28"/>
        </w:rPr>
        <w:t>еты с прочими дебиторами»</w:t>
      </w:r>
      <w:r w:rsidRPr="00304612">
        <w:rPr>
          <w:rFonts w:ascii="Times New Roman" w:hAnsi="Times New Roman" w:cs="Times New Roman"/>
          <w:sz w:val="28"/>
          <w:szCs w:val="28"/>
        </w:rPr>
        <w:t xml:space="preserve">, дебетовых остатков по счетам 1 302 00 000 </w:t>
      </w:r>
      <w:r w:rsidR="00B61AD6">
        <w:rPr>
          <w:rFonts w:ascii="Times New Roman" w:hAnsi="Times New Roman" w:cs="Times New Roman"/>
          <w:sz w:val="28"/>
          <w:szCs w:val="28"/>
        </w:rPr>
        <w:t>«</w:t>
      </w:r>
      <w:r w:rsidRPr="00304612">
        <w:rPr>
          <w:rFonts w:ascii="Times New Roman" w:hAnsi="Times New Roman" w:cs="Times New Roman"/>
          <w:sz w:val="28"/>
          <w:szCs w:val="28"/>
        </w:rPr>
        <w:t>Расчеты по принятым обязательствам</w:t>
      </w:r>
      <w:r w:rsidR="00B61AD6">
        <w:rPr>
          <w:rFonts w:ascii="Times New Roman" w:hAnsi="Times New Roman" w:cs="Times New Roman"/>
          <w:sz w:val="28"/>
          <w:szCs w:val="28"/>
        </w:rPr>
        <w:t>»</w:t>
      </w:r>
      <w:r w:rsidRPr="00304612">
        <w:rPr>
          <w:rFonts w:ascii="Times New Roman" w:hAnsi="Times New Roman" w:cs="Times New Roman"/>
          <w:sz w:val="28"/>
          <w:szCs w:val="28"/>
        </w:rPr>
        <w:t xml:space="preserve">, 1 304 00 000 </w:t>
      </w:r>
      <w:r w:rsidR="00B61AD6">
        <w:rPr>
          <w:rFonts w:ascii="Times New Roman" w:hAnsi="Times New Roman" w:cs="Times New Roman"/>
          <w:sz w:val="28"/>
          <w:szCs w:val="28"/>
        </w:rPr>
        <w:t>«Прочие расчеты с кредиторами»</w:t>
      </w:r>
      <w:r w:rsidRPr="00304612">
        <w:rPr>
          <w:rFonts w:ascii="Times New Roman" w:hAnsi="Times New Roman" w:cs="Times New Roman"/>
          <w:sz w:val="28"/>
          <w:szCs w:val="28"/>
        </w:rPr>
        <w:t xml:space="preserve"> является недопустимым.</w:t>
      </w:r>
    </w:p>
    <w:p w:rsidR="00B61AD6" w:rsidRDefault="00B61AD6" w:rsidP="0003663F">
      <w:pPr>
        <w:pStyle w:val="ConsPlusNormal"/>
        <w:spacing w:line="269" w:lineRule="auto"/>
        <w:ind w:firstLine="709"/>
        <w:jc w:val="both"/>
        <w:rPr>
          <w:rFonts w:ascii="Times New Roman" w:hAnsi="Times New Roman" w:cs="Times New Roman"/>
          <w:sz w:val="28"/>
          <w:szCs w:val="28"/>
        </w:rPr>
      </w:pPr>
      <w:r w:rsidRPr="00B61AD6">
        <w:rPr>
          <w:rFonts w:ascii="Times New Roman" w:hAnsi="Times New Roman" w:cs="Times New Roman"/>
          <w:sz w:val="28"/>
          <w:szCs w:val="28"/>
        </w:rPr>
        <w:t>При указании номеров счетов бюджетного учета (</w:t>
      </w:r>
      <w:hyperlink r:id="rId67" w:history="1">
        <w:r w:rsidRPr="00B61AD6">
          <w:rPr>
            <w:rFonts w:ascii="Times New Roman" w:hAnsi="Times New Roman" w:cs="Times New Roman"/>
            <w:sz w:val="28"/>
            <w:szCs w:val="28"/>
          </w:rPr>
          <w:t>графа 1</w:t>
        </w:r>
      </w:hyperlink>
      <w:r w:rsidRPr="00B61AD6">
        <w:rPr>
          <w:rFonts w:ascii="Times New Roman" w:hAnsi="Times New Roman" w:cs="Times New Roman"/>
          <w:sz w:val="28"/>
          <w:szCs w:val="28"/>
        </w:rPr>
        <w:t xml:space="preserve"> Сведений </w:t>
      </w:r>
      <w:r w:rsidR="00326A0F">
        <w:rPr>
          <w:rFonts w:ascii="Times New Roman" w:hAnsi="Times New Roman" w:cs="Times New Roman"/>
          <w:sz w:val="28"/>
          <w:szCs w:val="28"/>
        </w:rPr>
        <w:br/>
      </w:r>
      <w:r w:rsidRPr="00B61AD6">
        <w:rPr>
          <w:rFonts w:ascii="Times New Roman" w:hAnsi="Times New Roman" w:cs="Times New Roman"/>
          <w:sz w:val="28"/>
          <w:szCs w:val="28"/>
        </w:rPr>
        <w:t>(ф.0503169) необходимо обеспечить отражение в 1 - 17 разрядах номера счета кода бюджетной классификации (его составных частей) с учетом положений Приказ</w:t>
      </w:r>
      <w:r w:rsidR="001428E0">
        <w:rPr>
          <w:rFonts w:ascii="Times New Roman" w:hAnsi="Times New Roman" w:cs="Times New Roman"/>
          <w:sz w:val="28"/>
          <w:szCs w:val="28"/>
        </w:rPr>
        <w:t>а</w:t>
      </w:r>
      <w:r w:rsidR="001428E0">
        <w:rPr>
          <w:rFonts w:ascii="Times New Roman" w:hAnsi="Times New Roman" w:cs="Times New Roman"/>
          <w:sz w:val="28"/>
          <w:szCs w:val="28"/>
        </w:rPr>
        <w:br/>
      </w:r>
      <w:r>
        <w:rPr>
          <w:rFonts w:ascii="Times New Roman" w:hAnsi="Times New Roman" w:cs="Times New Roman"/>
          <w:sz w:val="28"/>
          <w:szCs w:val="28"/>
        </w:rPr>
        <w:t>№ 8</w:t>
      </w:r>
      <w:r w:rsidR="009B3C48">
        <w:rPr>
          <w:rFonts w:ascii="Times New Roman" w:hAnsi="Times New Roman" w:cs="Times New Roman"/>
          <w:sz w:val="28"/>
          <w:szCs w:val="28"/>
        </w:rPr>
        <w:t>2</w:t>
      </w:r>
      <w:r>
        <w:rPr>
          <w:rFonts w:ascii="Times New Roman" w:hAnsi="Times New Roman" w:cs="Times New Roman"/>
          <w:sz w:val="28"/>
          <w:szCs w:val="28"/>
        </w:rPr>
        <w:t>н</w:t>
      </w:r>
      <w:r w:rsidRPr="00B61AD6">
        <w:rPr>
          <w:rFonts w:ascii="Times New Roman" w:hAnsi="Times New Roman" w:cs="Times New Roman"/>
          <w:sz w:val="28"/>
          <w:szCs w:val="28"/>
        </w:rPr>
        <w:t>,</w:t>
      </w:r>
      <w:r w:rsidR="001428E0">
        <w:rPr>
          <w:rFonts w:ascii="Times New Roman" w:hAnsi="Times New Roman" w:cs="Times New Roman"/>
          <w:sz w:val="28"/>
          <w:szCs w:val="28"/>
        </w:rPr>
        <w:t xml:space="preserve"> Приказа </w:t>
      </w:r>
      <w:r>
        <w:rPr>
          <w:rFonts w:ascii="Times New Roman" w:hAnsi="Times New Roman" w:cs="Times New Roman"/>
          <w:sz w:val="28"/>
          <w:szCs w:val="28"/>
        </w:rPr>
        <w:t xml:space="preserve">№ </w:t>
      </w:r>
      <w:r w:rsidR="001428E0">
        <w:rPr>
          <w:rFonts w:ascii="Times New Roman" w:hAnsi="Times New Roman" w:cs="Times New Roman"/>
          <w:sz w:val="28"/>
          <w:szCs w:val="28"/>
        </w:rPr>
        <w:t>75</w:t>
      </w:r>
      <w:r>
        <w:rPr>
          <w:rFonts w:ascii="Times New Roman" w:hAnsi="Times New Roman" w:cs="Times New Roman"/>
          <w:sz w:val="28"/>
          <w:szCs w:val="28"/>
        </w:rPr>
        <w:t>н</w:t>
      </w:r>
      <w:r w:rsidRPr="00B61AD6">
        <w:rPr>
          <w:rFonts w:ascii="Times New Roman" w:hAnsi="Times New Roman" w:cs="Times New Roman"/>
          <w:sz w:val="28"/>
          <w:szCs w:val="28"/>
        </w:rPr>
        <w:t>.</w:t>
      </w:r>
    </w:p>
    <w:p w:rsidR="006D3101" w:rsidRPr="00B61AD6" w:rsidRDefault="006D3101" w:rsidP="0003663F">
      <w:pPr>
        <w:pStyle w:val="ConsPlusNormal"/>
        <w:spacing w:line="269" w:lineRule="auto"/>
        <w:ind w:firstLine="709"/>
        <w:jc w:val="both"/>
        <w:rPr>
          <w:rFonts w:ascii="Times New Roman" w:hAnsi="Times New Roman" w:cs="Times New Roman"/>
          <w:sz w:val="28"/>
          <w:szCs w:val="28"/>
        </w:rPr>
      </w:pPr>
      <w:r w:rsidRPr="006D3101">
        <w:rPr>
          <w:rFonts w:ascii="Times New Roman" w:hAnsi="Times New Roman" w:cs="Times New Roman"/>
          <w:sz w:val="28"/>
          <w:szCs w:val="28"/>
        </w:rPr>
        <w:t xml:space="preserve">При этом в случае отсутствия в </w:t>
      </w:r>
      <w:hyperlink r:id="rId68">
        <w:r w:rsidRPr="006D3101">
          <w:rPr>
            <w:rFonts w:ascii="Times New Roman" w:hAnsi="Times New Roman" w:cs="Times New Roman"/>
            <w:sz w:val="28"/>
            <w:szCs w:val="28"/>
          </w:rPr>
          <w:t>Приказе</w:t>
        </w:r>
      </w:hyperlink>
      <w:r w:rsidRPr="006D3101">
        <w:rPr>
          <w:rFonts w:ascii="Times New Roman" w:hAnsi="Times New Roman" w:cs="Times New Roman"/>
          <w:sz w:val="28"/>
          <w:szCs w:val="28"/>
        </w:rPr>
        <w:t xml:space="preserve"> </w:t>
      </w:r>
      <w:r>
        <w:rPr>
          <w:rFonts w:ascii="Times New Roman" w:hAnsi="Times New Roman" w:cs="Times New Roman"/>
          <w:sz w:val="28"/>
          <w:szCs w:val="28"/>
        </w:rPr>
        <w:t>№</w:t>
      </w:r>
      <w:r w:rsidRPr="006D3101">
        <w:rPr>
          <w:rFonts w:ascii="Times New Roman" w:hAnsi="Times New Roman" w:cs="Times New Roman"/>
          <w:sz w:val="28"/>
          <w:szCs w:val="28"/>
        </w:rPr>
        <w:t xml:space="preserve"> 75н кодов классификации доходов бюджетов для начисления возвратов межбюджетных трансфертов, подлежащих перечислению в 202</w:t>
      </w:r>
      <w:r w:rsidR="009B3C48">
        <w:rPr>
          <w:rFonts w:ascii="Times New Roman" w:hAnsi="Times New Roman" w:cs="Times New Roman"/>
          <w:sz w:val="28"/>
          <w:szCs w:val="28"/>
        </w:rPr>
        <w:t>4</w:t>
      </w:r>
      <w:r w:rsidRPr="006D3101">
        <w:rPr>
          <w:rFonts w:ascii="Times New Roman" w:hAnsi="Times New Roman" w:cs="Times New Roman"/>
          <w:sz w:val="28"/>
          <w:szCs w:val="28"/>
        </w:rPr>
        <w:t xml:space="preserve"> году, в Сведениях </w:t>
      </w:r>
      <w:hyperlink r:id="rId69">
        <w:r w:rsidR="00B662EA">
          <w:rPr>
            <w:rFonts w:ascii="Times New Roman" w:hAnsi="Times New Roman" w:cs="Times New Roman"/>
            <w:sz w:val="28"/>
            <w:szCs w:val="28"/>
          </w:rPr>
          <w:t>(ф.0</w:t>
        </w:r>
        <w:r w:rsidRPr="006D3101">
          <w:rPr>
            <w:rFonts w:ascii="Times New Roman" w:hAnsi="Times New Roman" w:cs="Times New Roman"/>
            <w:sz w:val="28"/>
            <w:szCs w:val="28"/>
          </w:rPr>
          <w:t>503169)</w:t>
        </w:r>
      </w:hyperlink>
      <w:r w:rsidRPr="006D3101">
        <w:rPr>
          <w:rFonts w:ascii="Times New Roman" w:hAnsi="Times New Roman" w:cs="Times New Roman"/>
          <w:sz w:val="28"/>
          <w:szCs w:val="28"/>
        </w:rPr>
        <w:t xml:space="preserve"> отражается код классификации доходов бюджетов согласно </w:t>
      </w:r>
      <w:hyperlink r:id="rId70">
        <w:r w:rsidRPr="006D3101">
          <w:rPr>
            <w:rFonts w:ascii="Times New Roman" w:hAnsi="Times New Roman" w:cs="Times New Roman"/>
            <w:sz w:val="28"/>
            <w:szCs w:val="28"/>
          </w:rPr>
          <w:t>Приказу</w:t>
        </w:r>
      </w:hyperlink>
      <w:r w:rsidRPr="006D3101">
        <w:rPr>
          <w:rFonts w:ascii="Times New Roman" w:hAnsi="Times New Roman" w:cs="Times New Roman"/>
          <w:sz w:val="28"/>
          <w:szCs w:val="28"/>
        </w:rPr>
        <w:t xml:space="preserve"> </w:t>
      </w:r>
      <w:r>
        <w:rPr>
          <w:rFonts w:ascii="Times New Roman" w:hAnsi="Times New Roman" w:cs="Times New Roman"/>
          <w:sz w:val="28"/>
          <w:szCs w:val="28"/>
        </w:rPr>
        <w:t>№</w:t>
      </w:r>
      <w:r w:rsidRPr="006D3101">
        <w:rPr>
          <w:rFonts w:ascii="Times New Roman" w:hAnsi="Times New Roman" w:cs="Times New Roman"/>
          <w:sz w:val="28"/>
          <w:szCs w:val="28"/>
        </w:rPr>
        <w:t xml:space="preserve"> </w:t>
      </w:r>
      <w:r w:rsidR="00811161">
        <w:rPr>
          <w:rFonts w:ascii="Times New Roman" w:hAnsi="Times New Roman" w:cs="Times New Roman"/>
          <w:sz w:val="28"/>
          <w:szCs w:val="28"/>
        </w:rPr>
        <w:t>80</w:t>
      </w:r>
      <w:r w:rsidRPr="006D3101">
        <w:rPr>
          <w:rFonts w:ascii="Times New Roman" w:hAnsi="Times New Roman" w:cs="Times New Roman"/>
          <w:sz w:val="28"/>
          <w:szCs w:val="28"/>
        </w:rPr>
        <w:t>н.</w:t>
      </w:r>
    </w:p>
    <w:p w:rsidR="00B61AD6" w:rsidRDefault="00B61AD6" w:rsidP="0003663F">
      <w:pPr>
        <w:pStyle w:val="ConsPlusNormal"/>
        <w:spacing w:line="269" w:lineRule="auto"/>
        <w:ind w:firstLine="709"/>
        <w:jc w:val="both"/>
        <w:rPr>
          <w:rFonts w:ascii="Times New Roman" w:hAnsi="Times New Roman" w:cs="Times New Roman"/>
          <w:sz w:val="28"/>
          <w:szCs w:val="28"/>
        </w:rPr>
      </w:pPr>
      <w:r w:rsidRPr="00B61AD6">
        <w:rPr>
          <w:rFonts w:ascii="Times New Roman" w:hAnsi="Times New Roman" w:cs="Times New Roman"/>
          <w:sz w:val="28"/>
          <w:szCs w:val="28"/>
        </w:rPr>
        <w:t xml:space="preserve">Операции по уточнению кодов бюджетной классификации при администрировании кассовых поступлений в бюджет, за исключением невыясненных поступлений, отражаются в Сведениях </w:t>
      </w:r>
      <w:hyperlink r:id="rId71" w:history="1">
        <w:r w:rsidRPr="00B61AD6">
          <w:rPr>
            <w:rFonts w:ascii="Times New Roman" w:hAnsi="Times New Roman" w:cs="Times New Roman"/>
            <w:sz w:val="28"/>
            <w:szCs w:val="28"/>
          </w:rPr>
          <w:t>(ф.0503169)</w:t>
        </w:r>
      </w:hyperlink>
      <w:r>
        <w:rPr>
          <w:rFonts w:ascii="Times New Roman" w:hAnsi="Times New Roman" w:cs="Times New Roman"/>
          <w:sz w:val="28"/>
          <w:szCs w:val="28"/>
        </w:rPr>
        <w:t xml:space="preserve"> со знаком «</w:t>
      </w:r>
      <w:r w:rsidRPr="00B61AD6">
        <w:rPr>
          <w:rFonts w:ascii="Times New Roman" w:hAnsi="Times New Roman" w:cs="Times New Roman"/>
          <w:sz w:val="28"/>
          <w:szCs w:val="28"/>
        </w:rPr>
        <w:t>минус</w:t>
      </w:r>
      <w:r>
        <w:rPr>
          <w:rFonts w:ascii="Times New Roman" w:hAnsi="Times New Roman" w:cs="Times New Roman"/>
          <w:sz w:val="28"/>
          <w:szCs w:val="28"/>
        </w:rPr>
        <w:t>»</w:t>
      </w:r>
      <w:r w:rsidRPr="00B61AD6">
        <w:rPr>
          <w:rFonts w:ascii="Times New Roman" w:hAnsi="Times New Roman" w:cs="Times New Roman"/>
          <w:sz w:val="28"/>
          <w:szCs w:val="28"/>
        </w:rPr>
        <w:t xml:space="preserve"> в соответствующих графах по увеличению (уменьшению) задолженности по уточняемому коду и со знаком </w:t>
      </w:r>
      <w:r>
        <w:rPr>
          <w:rFonts w:ascii="Times New Roman" w:hAnsi="Times New Roman" w:cs="Times New Roman"/>
          <w:sz w:val="28"/>
          <w:szCs w:val="28"/>
        </w:rPr>
        <w:t>«</w:t>
      </w:r>
      <w:r w:rsidRPr="00B61AD6">
        <w:rPr>
          <w:rFonts w:ascii="Times New Roman" w:hAnsi="Times New Roman" w:cs="Times New Roman"/>
          <w:sz w:val="28"/>
          <w:szCs w:val="28"/>
        </w:rPr>
        <w:t>плюс</w:t>
      </w:r>
      <w:r>
        <w:rPr>
          <w:rFonts w:ascii="Times New Roman" w:hAnsi="Times New Roman" w:cs="Times New Roman"/>
          <w:sz w:val="28"/>
          <w:szCs w:val="28"/>
        </w:rPr>
        <w:t>»</w:t>
      </w:r>
      <w:r w:rsidRPr="00B61AD6">
        <w:rPr>
          <w:rFonts w:ascii="Times New Roman" w:hAnsi="Times New Roman" w:cs="Times New Roman"/>
          <w:sz w:val="28"/>
          <w:szCs w:val="28"/>
        </w:rPr>
        <w:t xml:space="preserve"> по уточненному коду.</w:t>
      </w:r>
    </w:p>
    <w:p w:rsidR="00954201" w:rsidRPr="00B83C14" w:rsidRDefault="00954201" w:rsidP="0003663F">
      <w:pPr>
        <w:pStyle w:val="ConsPlusNormal"/>
        <w:spacing w:line="269"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Показатели по счету 1 401 40 000 </w:t>
      </w:r>
      <w:r w:rsidR="00B61AD6">
        <w:rPr>
          <w:rFonts w:ascii="Times New Roman" w:hAnsi="Times New Roman" w:cs="Times New Roman"/>
          <w:sz w:val="28"/>
          <w:szCs w:val="28"/>
        </w:rPr>
        <w:t>«Доходы будущих периодов»</w:t>
      </w:r>
      <w:r w:rsidRPr="00B83C14">
        <w:rPr>
          <w:rFonts w:ascii="Times New Roman" w:hAnsi="Times New Roman" w:cs="Times New Roman"/>
          <w:sz w:val="28"/>
          <w:szCs w:val="28"/>
        </w:rPr>
        <w:t xml:space="preserve"> отража</w:t>
      </w:r>
      <w:r w:rsidR="00304612">
        <w:rPr>
          <w:rFonts w:ascii="Times New Roman" w:hAnsi="Times New Roman" w:cs="Times New Roman"/>
          <w:sz w:val="28"/>
          <w:szCs w:val="28"/>
        </w:rPr>
        <w:t>ю</w:t>
      </w:r>
      <w:r w:rsidRPr="00B83C14">
        <w:rPr>
          <w:rFonts w:ascii="Times New Roman" w:hAnsi="Times New Roman" w:cs="Times New Roman"/>
          <w:sz w:val="28"/>
          <w:szCs w:val="28"/>
        </w:rPr>
        <w:t>тся в разрезе кодов КОСГУ с указанием в 1 - 17 разрядах номера счета бюджетного учета детализированных кодов доходов бюджетов.</w:t>
      </w:r>
    </w:p>
    <w:p w:rsidR="00954201" w:rsidRPr="00A75645" w:rsidRDefault="00954201" w:rsidP="0003663F">
      <w:pPr>
        <w:pStyle w:val="ConsPlusNormal"/>
        <w:spacing w:line="269"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При этом по счету 1 401 40 000 </w:t>
      </w:r>
      <w:r w:rsidR="00B61AD6">
        <w:rPr>
          <w:rFonts w:ascii="Times New Roman" w:hAnsi="Times New Roman" w:cs="Times New Roman"/>
          <w:sz w:val="28"/>
          <w:szCs w:val="28"/>
        </w:rPr>
        <w:t>«</w:t>
      </w:r>
      <w:r w:rsidRPr="00B83C14">
        <w:rPr>
          <w:rFonts w:ascii="Times New Roman" w:hAnsi="Times New Roman" w:cs="Times New Roman"/>
          <w:sz w:val="28"/>
          <w:szCs w:val="28"/>
        </w:rPr>
        <w:t>Доходы будущих периодов</w:t>
      </w:r>
      <w:r w:rsidR="00B61AD6">
        <w:rPr>
          <w:rFonts w:ascii="Times New Roman" w:hAnsi="Times New Roman" w:cs="Times New Roman"/>
          <w:sz w:val="28"/>
          <w:szCs w:val="28"/>
        </w:rPr>
        <w:t>»</w:t>
      </w:r>
      <w:r w:rsidRPr="00B83C14">
        <w:rPr>
          <w:rFonts w:ascii="Times New Roman" w:hAnsi="Times New Roman" w:cs="Times New Roman"/>
          <w:sz w:val="28"/>
          <w:szCs w:val="28"/>
        </w:rPr>
        <w:t xml:space="preserve">, на котором </w:t>
      </w:r>
      <w:r w:rsidRPr="00B83C14">
        <w:rPr>
          <w:rFonts w:ascii="Times New Roman" w:hAnsi="Times New Roman" w:cs="Times New Roman"/>
          <w:sz w:val="28"/>
          <w:szCs w:val="28"/>
        </w:rPr>
        <w:lastRenderedPageBreak/>
        <w:t xml:space="preserve">отражается информация по объектам аренды на льготных условиях в части доходов будущих периодов по безвозмездному пользованию имущества, номер счета </w:t>
      </w:r>
      <w:r w:rsidR="00777268" w:rsidRPr="00B83C14">
        <w:rPr>
          <w:rFonts w:ascii="Times New Roman" w:hAnsi="Times New Roman" w:cs="Times New Roman"/>
          <w:sz w:val="28"/>
          <w:szCs w:val="28"/>
        </w:rPr>
        <w:t xml:space="preserve">  </w:t>
      </w:r>
      <w:r w:rsidRPr="00B83C14">
        <w:rPr>
          <w:rFonts w:ascii="Times New Roman" w:hAnsi="Times New Roman" w:cs="Times New Roman"/>
          <w:sz w:val="28"/>
          <w:szCs w:val="28"/>
        </w:rPr>
        <w:t>отражается аналогично порядку, предусмотренному для номера счета</w:t>
      </w:r>
      <w:r w:rsidR="00777268" w:rsidRPr="00B83C14">
        <w:rPr>
          <w:rFonts w:ascii="Times New Roman" w:hAnsi="Times New Roman" w:cs="Times New Roman"/>
          <w:sz w:val="28"/>
          <w:szCs w:val="28"/>
        </w:rPr>
        <w:t xml:space="preserve"> </w:t>
      </w:r>
      <w:r w:rsidR="00B61AD6">
        <w:rPr>
          <w:rFonts w:ascii="Times New Roman" w:hAnsi="Times New Roman" w:cs="Times New Roman"/>
          <w:sz w:val="28"/>
          <w:szCs w:val="28"/>
        </w:rPr>
        <w:br/>
      </w:r>
      <w:r w:rsidRPr="00B83C14">
        <w:rPr>
          <w:rFonts w:ascii="Times New Roman" w:hAnsi="Times New Roman" w:cs="Times New Roman"/>
          <w:sz w:val="28"/>
          <w:szCs w:val="28"/>
        </w:rPr>
        <w:t xml:space="preserve">1 401 10 </w:t>
      </w:r>
      <w:r w:rsidRPr="00A75645">
        <w:rPr>
          <w:rFonts w:ascii="Times New Roman" w:hAnsi="Times New Roman" w:cs="Times New Roman"/>
          <w:sz w:val="28"/>
          <w:szCs w:val="28"/>
        </w:rPr>
        <w:t>1XX (</w:t>
      </w:r>
      <w:r w:rsidR="00B61AD6" w:rsidRPr="00A75645">
        <w:rPr>
          <w:rFonts w:ascii="Times New Roman" w:hAnsi="Times New Roman" w:cs="Times New Roman"/>
          <w:sz w:val="28"/>
          <w:szCs w:val="28"/>
        </w:rPr>
        <w:t xml:space="preserve">пункт </w:t>
      </w:r>
      <w:r w:rsidR="00811161">
        <w:rPr>
          <w:rFonts w:ascii="Times New Roman" w:hAnsi="Times New Roman" w:cs="Times New Roman"/>
          <w:sz w:val="28"/>
          <w:szCs w:val="28"/>
        </w:rPr>
        <w:t>3</w:t>
      </w:r>
      <w:r w:rsidR="00B61AD6" w:rsidRPr="00A75645">
        <w:rPr>
          <w:rFonts w:ascii="Times New Roman" w:hAnsi="Times New Roman" w:cs="Times New Roman"/>
          <w:sz w:val="28"/>
          <w:szCs w:val="28"/>
        </w:rPr>
        <w:t>.1 н</w:t>
      </w:r>
      <w:r w:rsidRPr="00A75645">
        <w:rPr>
          <w:rFonts w:ascii="Times New Roman" w:hAnsi="Times New Roman" w:cs="Times New Roman"/>
          <w:sz w:val="28"/>
          <w:szCs w:val="28"/>
        </w:rPr>
        <w:t>астоящего приложения).</w:t>
      </w:r>
    </w:p>
    <w:p w:rsidR="00954201" w:rsidRPr="00B83C14" w:rsidRDefault="00954201" w:rsidP="0003663F">
      <w:pPr>
        <w:pStyle w:val="ConsPlusNormal"/>
        <w:spacing w:line="269" w:lineRule="auto"/>
        <w:ind w:firstLine="709"/>
        <w:jc w:val="both"/>
        <w:rPr>
          <w:rFonts w:ascii="Times New Roman" w:hAnsi="Times New Roman" w:cs="Times New Roman"/>
          <w:sz w:val="28"/>
          <w:szCs w:val="28"/>
        </w:rPr>
      </w:pPr>
      <w:r w:rsidRPr="00A75645">
        <w:rPr>
          <w:rFonts w:ascii="Times New Roman" w:hAnsi="Times New Roman" w:cs="Times New Roman"/>
          <w:sz w:val="28"/>
          <w:szCs w:val="28"/>
        </w:rPr>
        <w:t>Показатели</w:t>
      </w:r>
      <w:r w:rsidR="00A73301" w:rsidRPr="00A75645">
        <w:rPr>
          <w:rFonts w:ascii="Times New Roman" w:hAnsi="Times New Roman" w:cs="Times New Roman"/>
          <w:sz w:val="28"/>
          <w:szCs w:val="28"/>
        </w:rPr>
        <w:t xml:space="preserve"> </w:t>
      </w:r>
      <w:r w:rsidRPr="00A75645">
        <w:rPr>
          <w:rFonts w:ascii="Times New Roman" w:hAnsi="Times New Roman" w:cs="Times New Roman"/>
          <w:sz w:val="28"/>
          <w:szCs w:val="28"/>
        </w:rPr>
        <w:t xml:space="preserve"> </w:t>
      </w:r>
      <w:r w:rsidR="00A73301" w:rsidRPr="00A75645">
        <w:rPr>
          <w:rFonts w:ascii="Times New Roman" w:hAnsi="Times New Roman" w:cs="Times New Roman"/>
          <w:sz w:val="28"/>
          <w:szCs w:val="28"/>
        </w:rPr>
        <w:t xml:space="preserve">  </w:t>
      </w:r>
      <w:r w:rsidRPr="00A75645">
        <w:rPr>
          <w:rFonts w:ascii="Times New Roman" w:hAnsi="Times New Roman" w:cs="Times New Roman"/>
          <w:sz w:val="28"/>
          <w:szCs w:val="28"/>
        </w:rPr>
        <w:t>по</w:t>
      </w:r>
      <w:r w:rsidR="00A73301" w:rsidRPr="00A75645">
        <w:rPr>
          <w:rFonts w:ascii="Times New Roman" w:hAnsi="Times New Roman" w:cs="Times New Roman"/>
          <w:sz w:val="28"/>
          <w:szCs w:val="28"/>
        </w:rPr>
        <w:t xml:space="preserve">   </w:t>
      </w:r>
      <w:r w:rsidRPr="00A75645">
        <w:rPr>
          <w:rFonts w:ascii="Times New Roman" w:hAnsi="Times New Roman" w:cs="Times New Roman"/>
          <w:sz w:val="28"/>
          <w:szCs w:val="28"/>
        </w:rPr>
        <w:t xml:space="preserve"> соответствующему</w:t>
      </w:r>
      <w:r w:rsidR="00A73301" w:rsidRPr="00A75645">
        <w:rPr>
          <w:rFonts w:ascii="Times New Roman" w:hAnsi="Times New Roman" w:cs="Times New Roman"/>
          <w:sz w:val="28"/>
          <w:szCs w:val="28"/>
        </w:rPr>
        <w:t xml:space="preserve">   </w:t>
      </w:r>
      <w:r w:rsidRPr="00A75645">
        <w:rPr>
          <w:rFonts w:ascii="Times New Roman" w:hAnsi="Times New Roman" w:cs="Times New Roman"/>
          <w:sz w:val="28"/>
          <w:szCs w:val="28"/>
        </w:rPr>
        <w:t xml:space="preserve"> номеру </w:t>
      </w:r>
      <w:r w:rsidR="00A73301" w:rsidRPr="00A75645">
        <w:rPr>
          <w:rFonts w:ascii="Times New Roman" w:hAnsi="Times New Roman" w:cs="Times New Roman"/>
          <w:sz w:val="28"/>
          <w:szCs w:val="28"/>
        </w:rPr>
        <w:t xml:space="preserve">  </w:t>
      </w:r>
      <w:r w:rsidRPr="00A75645">
        <w:rPr>
          <w:rFonts w:ascii="Times New Roman" w:hAnsi="Times New Roman" w:cs="Times New Roman"/>
          <w:sz w:val="28"/>
          <w:szCs w:val="28"/>
        </w:rPr>
        <w:t xml:space="preserve">счета </w:t>
      </w:r>
      <w:r w:rsidR="00A73301" w:rsidRPr="00A75645">
        <w:rPr>
          <w:rFonts w:ascii="Times New Roman" w:hAnsi="Times New Roman" w:cs="Times New Roman"/>
          <w:sz w:val="28"/>
          <w:szCs w:val="28"/>
        </w:rPr>
        <w:t xml:space="preserve">  </w:t>
      </w:r>
      <w:r w:rsidRPr="00A75645">
        <w:rPr>
          <w:rFonts w:ascii="Times New Roman" w:hAnsi="Times New Roman" w:cs="Times New Roman"/>
          <w:sz w:val="28"/>
          <w:szCs w:val="28"/>
        </w:rPr>
        <w:t>бюджетного</w:t>
      </w:r>
      <w:r w:rsidR="00A73301" w:rsidRPr="00A75645">
        <w:rPr>
          <w:rFonts w:ascii="Times New Roman" w:hAnsi="Times New Roman" w:cs="Times New Roman"/>
          <w:sz w:val="28"/>
          <w:szCs w:val="28"/>
        </w:rPr>
        <w:t xml:space="preserve">  </w:t>
      </w:r>
      <w:r w:rsidRPr="00A75645">
        <w:rPr>
          <w:rFonts w:ascii="Times New Roman" w:hAnsi="Times New Roman" w:cs="Times New Roman"/>
          <w:sz w:val="28"/>
          <w:szCs w:val="28"/>
        </w:rPr>
        <w:t xml:space="preserve"> учета</w:t>
      </w:r>
      <w:r w:rsidR="00A73301" w:rsidRPr="00A75645">
        <w:rPr>
          <w:rFonts w:ascii="Times New Roman" w:hAnsi="Times New Roman" w:cs="Times New Roman"/>
          <w:sz w:val="28"/>
          <w:szCs w:val="28"/>
        </w:rPr>
        <w:t xml:space="preserve">  </w:t>
      </w:r>
      <w:r w:rsidRPr="00A75645">
        <w:rPr>
          <w:rFonts w:ascii="Times New Roman" w:hAnsi="Times New Roman" w:cs="Times New Roman"/>
          <w:sz w:val="28"/>
          <w:szCs w:val="28"/>
        </w:rPr>
        <w:t xml:space="preserve"> 1 401 60 000 </w:t>
      </w:r>
      <w:r w:rsidR="00B61AD6" w:rsidRPr="00A75645">
        <w:rPr>
          <w:rFonts w:ascii="Times New Roman" w:hAnsi="Times New Roman" w:cs="Times New Roman"/>
          <w:sz w:val="28"/>
          <w:szCs w:val="28"/>
        </w:rPr>
        <w:t>«</w:t>
      </w:r>
      <w:r w:rsidRPr="00A75645">
        <w:rPr>
          <w:rFonts w:ascii="Times New Roman" w:hAnsi="Times New Roman" w:cs="Times New Roman"/>
          <w:sz w:val="28"/>
          <w:szCs w:val="28"/>
        </w:rPr>
        <w:t>Резервы предстоящих расходов</w:t>
      </w:r>
      <w:r w:rsidR="00B61AD6" w:rsidRPr="00A75645">
        <w:rPr>
          <w:rFonts w:ascii="Times New Roman" w:hAnsi="Times New Roman" w:cs="Times New Roman"/>
          <w:sz w:val="28"/>
          <w:szCs w:val="28"/>
        </w:rPr>
        <w:t>»</w:t>
      </w:r>
      <w:r w:rsidRPr="00A75645">
        <w:rPr>
          <w:rFonts w:ascii="Times New Roman" w:hAnsi="Times New Roman" w:cs="Times New Roman"/>
          <w:sz w:val="28"/>
          <w:szCs w:val="28"/>
        </w:rPr>
        <w:t xml:space="preserve"> отражаются в разрезе КОСГУ и с учетом положений</w:t>
      </w:r>
      <w:r w:rsidRPr="00B83C14">
        <w:rPr>
          <w:rFonts w:ascii="Times New Roman" w:hAnsi="Times New Roman" w:cs="Times New Roman"/>
          <w:sz w:val="28"/>
          <w:szCs w:val="28"/>
        </w:rPr>
        <w:t xml:space="preserve"> </w:t>
      </w:r>
      <w:hyperlink r:id="rId72" w:history="1">
        <w:r w:rsidRPr="00B83C14">
          <w:rPr>
            <w:rFonts w:ascii="Times New Roman" w:hAnsi="Times New Roman" w:cs="Times New Roman"/>
            <w:sz w:val="28"/>
            <w:szCs w:val="28"/>
          </w:rPr>
          <w:t>пункта 2</w:t>
        </w:r>
      </w:hyperlink>
      <w:r w:rsidRPr="00B83C14">
        <w:rPr>
          <w:rFonts w:ascii="Times New Roman" w:hAnsi="Times New Roman" w:cs="Times New Roman"/>
          <w:sz w:val="28"/>
          <w:szCs w:val="28"/>
        </w:rPr>
        <w:t xml:space="preserve"> Инструкции </w:t>
      </w:r>
      <w:r w:rsidR="00262AD6" w:rsidRPr="00B83C14">
        <w:rPr>
          <w:rFonts w:ascii="Times New Roman" w:hAnsi="Times New Roman" w:cs="Times New Roman"/>
          <w:sz w:val="28"/>
          <w:szCs w:val="28"/>
        </w:rPr>
        <w:t>№</w:t>
      </w:r>
      <w:r w:rsidRPr="00B83C14">
        <w:rPr>
          <w:rFonts w:ascii="Times New Roman" w:hAnsi="Times New Roman" w:cs="Times New Roman"/>
          <w:sz w:val="28"/>
          <w:szCs w:val="28"/>
        </w:rPr>
        <w:t xml:space="preserve"> 162н.</w:t>
      </w:r>
    </w:p>
    <w:p w:rsidR="00954201" w:rsidRPr="00B83C14" w:rsidRDefault="00954201" w:rsidP="0003663F">
      <w:pPr>
        <w:pStyle w:val="ConsPlusNormal"/>
        <w:spacing w:line="269"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В течение финансового года задолженность, подлежащая урегулированию (дебетовый остаток по возврату ранее предоставленного авансового платежа), отраженная по соответствующим счетам аналитического учета счета 0 206 00 000 </w:t>
      </w:r>
      <w:r w:rsidR="002D489D">
        <w:rPr>
          <w:rFonts w:ascii="Times New Roman" w:hAnsi="Times New Roman" w:cs="Times New Roman"/>
          <w:sz w:val="28"/>
          <w:szCs w:val="28"/>
        </w:rPr>
        <w:t>«Расчеты по выданным авансам»</w:t>
      </w:r>
      <w:r w:rsidRPr="00B83C14">
        <w:rPr>
          <w:rFonts w:ascii="Times New Roman" w:hAnsi="Times New Roman" w:cs="Times New Roman"/>
          <w:sz w:val="28"/>
          <w:szCs w:val="28"/>
        </w:rPr>
        <w:t>, в случае, если поставка товаров, выполнение работ и услуг не предполагаются, инициировано расторжение контракта (договора),</w:t>
      </w:r>
      <w:r w:rsidR="00797F04" w:rsidRPr="00B83C14">
        <w:rPr>
          <w:rFonts w:ascii="Times New Roman" w:hAnsi="Times New Roman" w:cs="Times New Roman"/>
          <w:sz w:val="28"/>
          <w:szCs w:val="28"/>
        </w:rPr>
        <w:t xml:space="preserve"> </w:t>
      </w:r>
      <w:r w:rsidRPr="00B83C14">
        <w:rPr>
          <w:rFonts w:ascii="Times New Roman" w:hAnsi="Times New Roman" w:cs="Times New Roman"/>
          <w:sz w:val="28"/>
          <w:szCs w:val="28"/>
        </w:rPr>
        <w:t xml:space="preserve"> переносится </w:t>
      </w:r>
      <w:r w:rsidR="00797F04" w:rsidRPr="00B83C14">
        <w:rPr>
          <w:rFonts w:ascii="Times New Roman" w:hAnsi="Times New Roman" w:cs="Times New Roman"/>
          <w:sz w:val="28"/>
          <w:szCs w:val="28"/>
        </w:rPr>
        <w:t xml:space="preserve"> </w:t>
      </w:r>
      <w:r w:rsidRPr="00B83C14">
        <w:rPr>
          <w:rFonts w:ascii="Times New Roman" w:hAnsi="Times New Roman" w:cs="Times New Roman"/>
          <w:sz w:val="28"/>
          <w:szCs w:val="28"/>
        </w:rPr>
        <w:t>на</w:t>
      </w:r>
      <w:r w:rsidR="00797F04" w:rsidRPr="00B83C14">
        <w:rPr>
          <w:rFonts w:ascii="Times New Roman" w:hAnsi="Times New Roman" w:cs="Times New Roman"/>
          <w:sz w:val="28"/>
          <w:szCs w:val="28"/>
        </w:rPr>
        <w:t xml:space="preserve"> </w:t>
      </w:r>
      <w:r w:rsidRPr="00B83C14">
        <w:rPr>
          <w:rFonts w:ascii="Times New Roman" w:hAnsi="Times New Roman" w:cs="Times New Roman"/>
          <w:sz w:val="28"/>
          <w:szCs w:val="28"/>
        </w:rPr>
        <w:t xml:space="preserve"> соответствующие счета аналитического учета счета </w:t>
      </w:r>
      <w:r w:rsidR="00076DA5">
        <w:rPr>
          <w:rFonts w:ascii="Times New Roman" w:hAnsi="Times New Roman" w:cs="Times New Roman"/>
          <w:sz w:val="28"/>
          <w:szCs w:val="28"/>
        </w:rPr>
        <w:br/>
      </w:r>
      <w:r w:rsidRPr="00B83C14">
        <w:rPr>
          <w:rFonts w:ascii="Times New Roman" w:hAnsi="Times New Roman" w:cs="Times New Roman"/>
          <w:sz w:val="28"/>
          <w:szCs w:val="28"/>
        </w:rPr>
        <w:t xml:space="preserve">0 209 30 000 </w:t>
      </w:r>
      <w:r w:rsidR="002D489D">
        <w:rPr>
          <w:rFonts w:ascii="Times New Roman" w:hAnsi="Times New Roman" w:cs="Times New Roman"/>
          <w:sz w:val="28"/>
          <w:szCs w:val="28"/>
        </w:rPr>
        <w:t>«Расчеты по компенсации затрат»</w:t>
      </w:r>
      <w:r w:rsidRPr="00B83C14">
        <w:rPr>
          <w:rFonts w:ascii="Times New Roman" w:hAnsi="Times New Roman" w:cs="Times New Roman"/>
          <w:sz w:val="28"/>
          <w:szCs w:val="28"/>
        </w:rPr>
        <w:t xml:space="preserve"> (0 209 34 000, 0 209 36 000). При этом задолженность по возврату авансов 20</w:t>
      </w:r>
      <w:r w:rsidR="007C1F51">
        <w:rPr>
          <w:rFonts w:ascii="Times New Roman" w:hAnsi="Times New Roman" w:cs="Times New Roman"/>
          <w:sz w:val="28"/>
          <w:szCs w:val="28"/>
        </w:rPr>
        <w:t>2</w:t>
      </w:r>
      <w:r w:rsidR="008D4A61">
        <w:rPr>
          <w:rFonts w:ascii="Times New Roman" w:hAnsi="Times New Roman" w:cs="Times New Roman"/>
          <w:sz w:val="28"/>
          <w:szCs w:val="28"/>
        </w:rPr>
        <w:t>3</w:t>
      </w:r>
      <w:r w:rsidRPr="00B83C14">
        <w:rPr>
          <w:rFonts w:ascii="Times New Roman" w:hAnsi="Times New Roman" w:cs="Times New Roman"/>
          <w:sz w:val="28"/>
          <w:szCs w:val="28"/>
        </w:rPr>
        <w:t xml:space="preserve"> года, отраженная в 20</w:t>
      </w:r>
      <w:r w:rsidR="007C1F51">
        <w:rPr>
          <w:rFonts w:ascii="Times New Roman" w:hAnsi="Times New Roman" w:cs="Times New Roman"/>
          <w:sz w:val="28"/>
          <w:szCs w:val="28"/>
        </w:rPr>
        <w:t>2</w:t>
      </w:r>
      <w:r w:rsidR="008D4A61">
        <w:rPr>
          <w:rFonts w:ascii="Times New Roman" w:hAnsi="Times New Roman" w:cs="Times New Roman"/>
          <w:sz w:val="28"/>
          <w:szCs w:val="28"/>
        </w:rPr>
        <w:t>3</w:t>
      </w:r>
      <w:r w:rsidRPr="00B83C14">
        <w:rPr>
          <w:rFonts w:ascii="Times New Roman" w:hAnsi="Times New Roman" w:cs="Times New Roman"/>
          <w:sz w:val="28"/>
          <w:szCs w:val="28"/>
        </w:rPr>
        <w:t xml:space="preserve"> году на счете КРБ 1 209 34 000 и неисполненная на конец отчетного периода, переносится последним рабочим днем отчетного периода на счет КДБ 1 209 36 000 и отражается в Сведениях </w:t>
      </w:r>
      <w:hyperlink r:id="rId73" w:history="1">
        <w:r w:rsidR="00F43E4E">
          <w:rPr>
            <w:rFonts w:ascii="Times New Roman" w:hAnsi="Times New Roman" w:cs="Times New Roman"/>
            <w:sz w:val="28"/>
            <w:szCs w:val="28"/>
          </w:rPr>
          <w:t>(ф.</w:t>
        </w:r>
        <w:r w:rsidRPr="00B83C14">
          <w:rPr>
            <w:rFonts w:ascii="Times New Roman" w:hAnsi="Times New Roman" w:cs="Times New Roman"/>
            <w:sz w:val="28"/>
            <w:szCs w:val="28"/>
          </w:rPr>
          <w:t>0503169)</w:t>
        </w:r>
      </w:hyperlink>
      <w:r w:rsidRPr="00B83C14">
        <w:rPr>
          <w:rFonts w:ascii="Times New Roman" w:hAnsi="Times New Roman" w:cs="Times New Roman"/>
          <w:sz w:val="28"/>
          <w:szCs w:val="28"/>
        </w:rPr>
        <w:t xml:space="preserve"> в составе просроченной задолженности.</w:t>
      </w:r>
    </w:p>
    <w:p w:rsidR="00954201" w:rsidRPr="00B83C14" w:rsidRDefault="00954201" w:rsidP="0003663F">
      <w:pPr>
        <w:pStyle w:val="ConsPlusNormal"/>
        <w:spacing w:line="269"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Показатели изменений расчетов по восстановлению расходов бюджета отчетного периода (20</w:t>
      </w:r>
      <w:r w:rsidR="007C1F51">
        <w:rPr>
          <w:rFonts w:ascii="Times New Roman" w:hAnsi="Times New Roman" w:cs="Times New Roman"/>
          <w:sz w:val="28"/>
          <w:szCs w:val="28"/>
        </w:rPr>
        <w:t>2</w:t>
      </w:r>
      <w:r w:rsidR="008D4A61">
        <w:rPr>
          <w:rFonts w:ascii="Times New Roman" w:hAnsi="Times New Roman" w:cs="Times New Roman"/>
          <w:sz w:val="28"/>
          <w:szCs w:val="28"/>
        </w:rPr>
        <w:t>3</w:t>
      </w:r>
      <w:r w:rsidRPr="00B83C14">
        <w:rPr>
          <w:rFonts w:ascii="Times New Roman" w:hAnsi="Times New Roman" w:cs="Times New Roman"/>
          <w:sz w:val="28"/>
          <w:szCs w:val="28"/>
        </w:rPr>
        <w:t xml:space="preserve"> года), сформированные по соответствующим счетам аналитического учета счета КРБ 1 209 34 000 </w:t>
      </w:r>
      <w:r w:rsidR="002D489D">
        <w:rPr>
          <w:rFonts w:ascii="Times New Roman" w:hAnsi="Times New Roman" w:cs="Times New Roman"/>
          <w:sz w:val="28"/>
          <w:szCs w:val="28"/>
        </w:rPr>
        <w:t>«</w:t>
      </w:r>
      <w:r w:rsidRPr="00B83C14">
        <w:rPr>
          <w:rFonts w:ascii="Times New Roman" w:hAnsi="Times New Roman" w:cs="Times New Roman"/>
          <w:sz w:val="28"/>
          <w:szCs w:val="28"/>
        </w:rPr>
        <w:t>Расчеты по доходам от компенсации затрат</w:t>
      </w:r>
      <w:r w:rsidR="002D489D">
        <w:rPr>
          <w:rFonts w:ascii="Times New Roman" w:hAnsi="Times New Roman" w:cs="Times New Roman"/>
          <w:sz w:val="28"/>
          <w:szCs w:val="28"/>
        </w:rPr>
        <w:t>»</w:t>
      </w:r>
      <w:r w:rsidRPr="00B83C14">
        <w:rPr>
          <w:rFonts w:ascii="Times New Roman" w:hAnsi="Times New Roman" w:cs="Times New Roman"/>
          <w:sz w:val="28"/>
          <w:szCs w:val="28"/>
        </w:rPr>
        <w:t xml:space="preserve"> содержащим в 1 - 17 разрядах номера счета 4 - 20 разряды соответствующих кодов классификации расходов бюджета, отражаются: в части увеличения - </w:t>
      </w:r>
      <w:r w:rsidR="00F43E4E">
        <w:rPr>
          <w:rFonts w:ascii="Times New Roman" w:hAnsi="Times New Roman" w:cs="Times New Roman"/>
          <w:sz w:val="28"/>
          <w:szCs w:val="28"/>
        </w:rPr>
        <w:br/>
      </w:r>
      <w:r w:rsidRPr="00B83C14">
        <w:rPr>
          <w:rFonts w:ascii="Times New Roman" w:hAnsi="Times New Roman" w:cs="Times New Roman"/>
          <w:sz w:val="28"/>
          <w:szCs w:val="28"/>
        </w:rPr>
        <w:t xml:space="preserve">в </w:t>
      </w:r>
      <w:hyperlink r:id="rId74" w:history="1">
        <w:r w:rsidRPr="00B83C14">
          <w:rPr>
            <w:rFonts w:ascii="Times New Roman" w:hAnsi="Times New Roman" w:cs="Times New Roman"/>
            <w:sz w:val="28"/>
            <w:szCs w:val="28"/>
          </w:rPr>
          <w:t>графе 5</w:t>
        </w:r>
      </w:hyperlink>
      <w:r w:rsidRPr="00B83C14">
        <w:rPr>
          <w:rFonts w:ascii="Times New Roman" w:hAnsi="Times New Roman" w:cs="Times New Roman"/>
          <w:sz w:val="28"/>
          <w:szCs w:val="28"/>
        </w:rPr>
        <w:t xml:space="preserve"> Сведений (ф.0503169); уменьшения - в </w:t>
      </w:r>
      <w:hyperlink r:id="rId75" w:history="1">
        <w:r w:rsidRPr="00B83C14">
          <w:rPr>
            <w:rFonts w:ascii="Times New Roman" w:hAnsi="Times New Roman" w:cs="Times New Roman"/>
            <w:sz w:val="28"/>
            <w:szCs w:val="28"/>
          </w:rPr>
          <w:t>графе 7</w:t>
        </w:r>
      </w:hyperlink>
      <w:r w:rsidR="00F43E4E">
        <w:rPr>
          <w:rFonts w:ascii="Times New Roman" w:hAnsi="Times New Roman" w:cs="Times New Roman"/>
          <w:sz w:val="28"/>
          <w:szCs w:val="28"/>
        </w:rPr>
        <w:t xml:space="preserve"> Сведений (ф.</w:t>
      </w:r>
      <w:r w:rsidRPr="00B83C14">
        <w:rPr>
          <w:rFonts w:ascii="Times New Roman" w:hAnsi="Times New Roman" w:cs="Times New Roman"/>
          <w:sz w:val="28"/>
          <w:szCs w:val="28"/>
        </w:rPr>
        <w:t xml:space="preserve">0503169). При этом в </w:t>
      </w:r>
      <w:hyperlink r:id="rId76" w:history="1">
        <w:r w:rsidRPr="00B83C14">
          <w:rPr>
            <w:rFonts w:ascii="Times New Roman" w:hAnsi="Times New Roman" w:cs="Times New Roman"/>
            <w:sz w:val="28"/>
            <w:szCs w:val="28"/>
          </w:rPr>
          <w:t>графах 2</w:t>
        </w:r>
      </w:hyperlink>
      <w:r w:rsidRPr="00B83C14">
        <w:rPr>
          <w:rFonts w:ascii="Times New Roman" w:hAnsi="Times New Roman" w:cs="Times New Roman"/>
          <w:sz w:val="28"/>
          <w:szCs w:val="28"/>
        </w:rPr>
        <w:t xml:space="preserve"> - </w:t>
      </w:r>
      <w:hyperlink r:id="rId77" w:history="1">
        <w:r w:rsidRPr="00B83C14">
          <w:rPr>
            <w:rFonts w:ascii="Times New Roman" w:hAnsi="Times New Roman" w:cs="Times New Roman"/>
            <w:sz w:val="28"/>
            <w:szCs w:val="28"/>
          </w:rPr>
          <w:t>4</w:t>
        </w:r>
      </w:hyperlink>
      <w:r w:rsidRPr="00B83C14">
        <w:rPr>
          <w:rFonts w:ascii="Times New Roman" w:hAnsi="Times New Roman" w:cs="Times New Roman"/>
          <w:sz w:val="28"/>
          <w:szCs w:val="28"/>
        </w:rPr>
        <w:t xml:space="preserve"> (на 1 января 20</w:t>
      </w:r>
      <w:r w:rsidR="007C1F51">
        <w:rPr>
          <w:rFonts w:ascii="Times New Roman" w:hAnsi="Times New Roman" w:cs="Times New Roman"/>
          <w:sz w:val="28"/>
          <w:szCs w:val="28"/>
        </w:rPr>
        <w:t>2</w:t>
      </w:r>
      <w:r w:rsidR="00D84130">
        <w:rPr>
          <w:rFonts w:ascii="Times New Roman" w:hAnsi="Times New Roman" w:cs="Times New Roman"/>
          <w:sz w:val="28"/>
          <w:szCs w:val="28"/>
        </w:rPr>
        <w:t>2</w:t>
      </w:r>
      <w:r w:rsidRPr="00B83C14">
        <w:rPr>
          <w:rFonts w:ascii="Times New Roman" w:hAnsi="Times New Roman" w:cs="Times New Roman"/>
          <w:sz w:val="28"/>
          <w:szCs w:val="28"/>
        </w:rPr>
        <w:t xml:space="preserve"> года) и в </w:t>
      </w:r>
      <w:hyperlink r:id="rId78" w:history="1">
        <w:r w:rsidRPr="00B83C14">
          <w:rPr>
            <w:rFonts w:ascii="Times New Roman" w:hAnsi="Times New Roman" w:cs="Times New Roman"/>
            <w:sz w:val="28"/>
            <w:szCs w:val="28"/>
          </w:rPr>
          <w:t>графах 9</w:t>
        </w:r>
      </w:hyperlink>
      <w:r w:rsidRPr="00B83C14">
        <w:rPr>
          <w:rFonts w:ascii="Times New Roman" w:hAnsi="Times New Roman" w:cs="Times New Roman"/>
          <w:sz w:val="28"/>
          <w:szCs w:val="28"/>
        </w:rPr>
        <w:t xml:space="preserve"> - </w:t>
      </w:r>
      <w:hyperlink r:id="rId79" w:history="1">
        <w:r w:rsidRPr="00B83C14">
          <w:rPr>
            <w:rFonts w:ascii="Times New Roman" w:hAnsi="Times New Roman" w:cs="Times New Roman"/>
            <w:sz w:val="28"/>
            <w:szCs w:val="28"/>
          </w:rPr>
          <w:t>11</w:t>
        </w:r>
      </w:hyperlink>
      <w:r w:rsidRPr="00B83C14">
        <w:rPr>
          <w:rFonts w:ascii="Times New Roman" w:hAnsi="Times New Roman" w:cs="Times New Roman"/>
          <w:sz w:val="28"/>
          <w:szCs w:val="28"/>
        </w:rPr>
        <w:t xml:space="preserve"> (на 1 января 202</w:t>
      </w:r>
      <w:r w:rsidR="008D4A61">
        <w:rPr>
          <w:rFonts w:ascii="Times New Roman" w:hAnsi="Times New Roman" w:cs="Times New Roman"/>
          <w:sz w:val="28"/>
          <w:szCs w:val="28"/>
        </w:rPr>
        <w:t>4</w:t>
      </w:r>
      <w:r w:rsidRPr="00B83C14">
        <w:rPr>
          <w:rFonts w:ascii="Times New Roman" w:hAnsi="Times New Roman" w:cs="Times New Roman"/>
          <w:sz w:val="28"/>
          <w:szCs w:val="28"/>
        </w:rPr>
        <w:t xml:space="preserve"> года) Сведений (ф.0503169) отражаются нули.</w:t>
      </w:r>
    </w:p>
    <w:p w:rsidR="00437653" w:rsidRDefault="00954201" w:rsidP="0003663F">
      <w:pPr>
        <w:pStyle w:val="ConsPlusNormal"/>
        <w:spacing w:line="269"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Показатели дебиторской задолженности по восстановлению (компенсации) затрат, отраженные по счетам КДБ 1 209 34 000 </w:t>
      </w:r>
      <w:r w:rsidR="005B1F12">
        <w:rPr>
          <w:rFonts w:ascii="Times New Roman" w:hAnsi="Times New Roman" w:cs="Times New Roman"/>
          <w:sz w:val="28"/>
          <w:szCs w:val="28"/>
        </w:rPr>
        <w:t>«</w:t>
      </w:r>
      <w:r w:rsidRPr="00B83C14">
        <w:rPr>
          <w:rFonts w:ascii="Times New Roman" w:hAnsi="Times New Roman" w:cs="Times New Roman"/>
          <w:sz w:val="28"/>
          <w:szCs w:val="28"/>
        </w:rPr>
        <w:t>Расчеты по доходам от компенсации затр</w:t>
      </w:r>
      <w:r w:rsidR="005B1F12">
        <w:rPr>
          <w:rFonts w:ascii="Times New Roman" w:hAnsi="Times New Roman" w:cs="Times New Roman"/>
          <w:sz w:val="28"/>
          <w:szCs w:val="28"/>
        </w:rPr>
        <w:t xml:space="preserve">ат» </w:t>
      </w:r>
      <w:r w:rsidRPr="00B83C14">
        <w:rPr>
          <w:rFonts w:ascii="Times New Roman" w:hAnsi="Times New Roman" w:cs="Times New Roman"/>
          <w:sz w:val="28"/>
          <w:szCs w:val="28"/>
        </w:rPr>
        <w:t xml:space="preserve">(изменений задолженности) отражаются в Сведениях </w:t>
      </w:r>
      <w:r w:rsidR="00CE5F86">
        <w:rPr>
          <w:rFonts w:ascii="Times New Roman" w:hAnsi="Times New Roman" w:cs="Times New Roman"/>
          <w:sz w:val="28"/>
          <w:szCs w:val="28"/>
        </w:rPr>
        <w:br/>
      </w:r>
      <w:hyperlink r:id="rId80" w:history="1">
        <w:r w:rsidRPr="00B83C14">
          <w:rPr>
            <w:rFonts w:ascii="Times New Roman" w:hAnsi="Times New Roman" w:cs="Times New Roman"/>
            <w:sz w:val="28"/>
            <w:szCs w:val="28"/>
          </w:rPr>
          <w:t>(ф.0503169)</w:t>
        </w:r>
      </w:hyperlink>
      <w:r w:rsidRPr="00B83C14">
        <w:rPr>
          <w:rFonts w:ascii="Times New Roman" w:hAnsi="Times New Roman" w:cs="Times New Roman"/>
          <w:sz w:val="28"/>
          <w:szCs w:val="28"/>
        </w:rPr>
        <w:t xml:space="preserve"> по дебиторской задолженности на общих основаниях.</w:t>
      </w:r>
    </w:p>
    <w:p w:rsidR="00437653" w:rsidRDefault="005B1F12" w:rsidP="0003663F">
      <w:pPr>
        <w:pStyle w:val="ConsPlusNormal"/>
        <w:spacing w:line="269" w:lineRule="auto"/>
        <w:ind w:firstLine="709"/>
        <w:jc w:val="both"/>
        <w:rPr>
          <w:rFonts w:ascii="Times New Roman" w:hAnsi="Times New Roman" w:cs="Times New Roman"/>
          <w:sz w:val="28"/>
          <w:szCs w:val="28"/>
        </w:rPr>
      </w:pPr>
      <w:r w:rsidRPr="005B1F12">
        <w:rPr>
          <w:rFonts w:ascii="Times New Roman" w:hAnsi="Times New Roman" w:cs="Times New Roman"/>
          <w:sz w:val="28"/>
          <w:szCs w:val="28"/>
        </w:rPr>
        <w:t>В случае если возмещение произведенных в 202</w:t>
      </w:r>
      <w:r w:rsidR="008D4A61">
        <w:rPr>
          <w:rFonts w:ascii="Times New Roman" w:hAnsi="Times New Roman" w:cs="Times New Roman"/>
          <w:sz w:val="28"/>
          <w:szCs w:val="28"/>
        </w:rPr>
        <w:t>3</w:t>
      </w:r>
      <w:r w:rsidRPr="005B1F12">
        <w:rPr>
          <w:rFonts w:ascii="Times New Roman" w:hAnsi="Times New Roman" w:cs="Times New Roman"/>
          <w:sz w:val="28"/>
          <w:szCs w:val="28"/>
        </w:rPr>
        <w:t xml:space="preserve"> году получателем средств </w:t>
      </w:r>
      <w:r>
        <w:rPr>
          <w:rFonts w:ascii="Times New Roman" w:hAnsi="Times New Roman" w:cs="Times New Roman"/>
          <w:sz w:val="28"/>
          <w:szCs w:val="28"/>
        </w:rPr>
        <w:t>краевого</w:t>
      </w:r>
      <w:r w:rsidRPr="005B1F12">
        <w:rPr>
          <w:rFonts w:ascii="Times New Roman" w:hAnsi="Times New Roman" w:cs="Times New Roman"/>
          <w:sz w:val="28"/>
          <w:szCs w:val="28"/>
        </w:rPr>
        <w:t xml:space="preserve"> бюджета расходов в части пособий на погребение и оплаты дополнительных выходных по уходу за детьми-инвалидами не поступило от Фонда социального страхования Российской Федерации в 202</w:t>
      </w:r>
      <w:r w:rsidR="008D4A61">
        <w:rPr>
          <w:rFonts w:ascii="Times New Roman" w:hAnsi="Times New Roman" w:cs="Times New Roman"/>
          <w:sz w:val="28"/>
          <w:szCs w:val="28"/>
        </w:rPr>
        <w:t>3</w:t>
      </w:r>
      <w:r w:rsidRPr="005B1F12">
        <w:rPr>
          <w:rFonts w:ascii="Times New Roman" w:hAnsi="Times New Roman" w:cs="Times New Roman"/>
          <w:sz w:val="28"/>
          <w:szCs w:val="28"/>
        </w:rPr>
        <w:t xml:space="preserve"> году, указанная дебиторская задолженность, образованная на 01.01.202</w:t>
      </w:r>
      <w:r w:rsidR="008D4A61">
        <w:rPr>
          <w:rFonts w:ascii="Times New Roman" w:hAnsi="Times New Roman" w:cs="Times New Roman"/>
          <w:sz w:val="28"/>
          <w:szCs w:val="28"/>
        </w:rPr>
        <w:t>4</w:t>
      </w:r>
      <w:r w:rsidRPr="005B1F12">
        <w:rPr>
          <w:rFonts w:ascii="Times New Roman" w:hAnsi="Times New Roman" w:cs="Times New Roman"/>
          <w:sz w:val="28"/>
          <w:szCs w:val="28"/>
        </w:rPr>
        <w:t xml:space="preserve"> по счету КРБ </w:t>
      </w:r>
      <w:r>
        <w:rPr>
          <w:rFonts w:ascii="Times New Roman" w:hAnsi="Times New Roman" w:cs="Times New Roman"/>
          <w:sz w:val="28"/>
          <w:szCs w:val="28"/>
        </w:rPr>
        <w:br/>
      </w:r>
      <w:r w:rsidRPr="005B1F12">
        <w:rPr>
          <w:rFonts w:ascii="Times New Roman" w:hAnsi="Times New Roman" w:cs="Times New Roman"/>
          <w:sz w:val="28"/>
          <w:szCs w:val="28"/>
        </w:rPr>
        <w:t xml:space="preserve">1 209 34 66X </w:t>
      </w:r>
      <w:r>
        <w:rPr>
          <w:rFonts w:ascii="Times New Roman" w:hAnsi="Times New Roman" w:cs="Times New Roman"/>
          <w:sz w:val="28"/>
          <w:szCs w:val="28"/>
        </w:rPr>
        <w:t>«</w:t>
      </w:r>
      <w:r w:rsidRPr="005B1F12">
        <w:rPr>
          <w:rFonts w:ascii="Times New Roman" w:hAnsi="Times New Roman" w:cs="Times New Roman"/>
          <w:sz w:val="28"/>
          <w:szCs w:val="28"/>
        </w:rPr>
        <w:t>Расчеты по доходам от компенсации затрат</w:t>
      </w:r>
      <w:r>
        <w:rPr>
          <w:rFonts w:ascii="Times New Roman" w:hAnsi="Times New Roman" w:cs="Times New Roman"/>
          <w:sz w:val="28"/>
          <w:szCs w:val="28"/>
        </w:rPr>
        <w:t>»</w:t>
      </w:r>
      <w:r w:rsidRPr="005B1F12">
        <w:rPr>
          <w:rFonts w:ascii="Times New Roman" w:hAnsi="Times New Roman" w:cs="Times New Roman"/>
          <w:sz w:val="28"/>
          <w:szCs w:val="28"/>
        </w:rPr>
        <w:t xml:space="preserve">, подлежит отражению последним рабочим днем отчетного года по счету </w:t>
      </w:r>
      <w:r w:rsidR="00E45DD4">
        <w:rPr>
          <w:rFonts w:ascii="Times New Roman" w:hAnsi="Times New Roman" w:cs="Times New Roman"/>
          <w:sz w:val="28"/>
          <w:szCs w:val="28"/>
        </w:rPr>
        <w:br/>
      </w:r>
      <w:r w:rsidRPr="005B1F12">
        <w:rPr>
          <w:rFonts w:ascii="Times New Roman" w:hAnsi="Times New Roman" w:cs="Times New Roman"/>
          <w:sz w:val="28"/>
          <w:szCs w:val="28"/>
        </w:rPr>
        <w:t>1 13 0299</w:t>
      </w:r>
      <w:r>
        <w:rPr>
          <w:rFonts w:ascii="Times New Roman" w:hAnsi="Times New Roman" w:cs="Times New Roman"/>
          <w:sz w:val="28"/>
          <w:szCs w:val="28"/>
        </w:rPr>
        <w:t>2</w:t>
      </w:r>
      <w:r w:rsidRPr="005B1F12">
        <w:rPr>
          <w:rFonts w:ascii="Times New Roman" w:hAnsi="Times New Roman" w:cs="Times New Roman"/>
          <w:sz w:val="28"/>
          <w:szCs w:val="28"/>
        </w:rPr>
        <w:t xml:space="preserve"> 0</w:t>
      </w:r>
      <w:r>
        <w:rPr>
          <w:rFonts w:ascii="Times New Roman" w:hAnsi="Times New Roman" w:cs="Times New Roman"/>
          <w:sz w:val="28"/>
          <w:szCs w:val="28"/>
        </w:rPr>
        <w:t>2</w:t>
      </w:r>
      <w:r w:rsidRPr="005B1F12">
        <w:rPr>
          <w:rFonts w:ascii="Times New Roman" w:hAnsi="Times New Roman" w:cs="Times New Roman"/>
          <w:sz w:val="28"/>
          <w:szCs w:val="28"/>
        </w:rPr>
        <w:t xml:space="preserve"> XX00 130 1 209 36 000 </w:t>
      </w:r>
      <w:r>
        <w:rPr>
          <w:rFonts w:ascii="Times New Roman" w:hAnsi="Times New Roman" w:cs="Times New Roman"/>
          <w:sz w:val="28"/>
          <w:szCs w:val="28"/>
        </w:rPr>
        <w:t>«</w:t>
      </w:r>
      <w:r w:rsidRPr="005B1F12">
        <w:rPr>
          <w:rFonts w:ascii="Times New Roman" w:hAnsi="Times New Roman" w:cs="Times New Roman"/>
          <w:sz w:val="28"/>
          <w:szCs w:val="28"/>
        </w:rPr>
        <w:t>Расчеты по доходам бюджета от возврата дебиторской задолженности прошлых лет</w:t>
      </w:r>
      <w:r>
        <w:rPr>
          <w:rFonts w:ascii="Times New Roman" w:hAnsi="Times New Roman" w:cs="Times New Roman"/>
          <w:sz w:val="28"/>
          <w:szCs w:val="28"/>
        </w:rPr>
        <w:t>»</w:t>
      </w:r>
      <w:r w:rsidRPr="005B1F12">
        <w:rPr>
          <w:rFonts w:ascii="Times New Roman" w:hAnsi="Times New Roman" w:cs="Times New Roman"/>
          <w:sz w:val="28"/>
          <w:szCs w:val="28"/>
        </w:rPr>
        <w:t xml:space="preserve"> как подлежащая возмещению </w:t>
      </w:r>
      <w:r w:rsidR="00E45DD4">
        <w:rPr>
          <w:rFonts w:ascii="Times New Roman" w:hAnsi="Times New Roman" w:cs="Times New Roman"/>
          <w:sz w:val="28"/>
          <w:szCs w:val="28"/>
        </w:rPr>
        <w:br/>
      </w:r>
      <w:r w:rsidR="008D4A61">
        <w:rPr>
          <w:rFonts w:ascii="Times New Roman" w:hAnsi="Times New Roman" w:cs="Times New Roman"/>
          <w:sz w:val="28"/>
          <w:szCs w:val="28"/>
        </w:rPr>
        <w:t>в 2024</w:t>
      </w:r>
      <w:r w:rsidRPr="005B1F12">
        <w:rPr>
          <w:rFonts w:ascii="Times New Roman" w:hAnsi="Times New Roman" w:cs="Times New Roman"/>
          <w:sz w:val="28"/>
          <w:szCs w:val="28"/>
        </w:rPr>
        <w:t xml:space="preserve"> году и последующему зачислению в доход </w:t>
      </w:r>
      <w:r>
        <w:rPr>
          <w:rFonts w:ascii="Times New Roman" w:hAnsi="Times New Roman" w:cs="Times New Roman"/>
          <w:sz w:val="28"/>
          <w:szCs w:val="28"/>
        </w:rPr>
        <w:t>краевого</w:t>
      </w:r>
      <w:r w:rsidRPr="005B1F12">
        <w:rPr>
          <w:rFonts w:ascii="Times New Roman" w:hAnsi="Times New Roman" w:cs="Times New Roman"/>
          <w:sz w:val="28"/>
          <w:szCs w:val="28"/>
        </w:rPr>
        <w:t xml:space="preserve"> бюджета.</w:t>
      </w:r>
    </w:p>
    <w:p w:rsidR="00437653" w:rsidRDefault="005B1F12" w:rsidP="0003663F">
      <w:pPr>
        <w:pStyle w:val="ConsPlusNormal"/>
        <w:spacing w:line="269" w:lineRule="auto"/>
        <w:ind w:firstLine="709"/>
        <w:jc w:val="both"/>
        <w:rPr>
          <w:rFonts w:ascii="Times New Roman" w:hAnsi="Times New Roman" w:cs="Times New Roman"/>
          <w:sz w:val="28"/>
          <w:szCs w:val="28"/>
        </w:rPr>
      </w:pPr>
      <w:r w:rsidRPr="005B1F12">
        <w:rPr>
          <w:rFonts w:ascii="Times New Roman" w:hAnsi="Times New Roman" w:cs="Times New Roman"/>
          <w:sz w:val="28"/>
          <w:szCs w:val="28"/>
        </w:rPr>
        <w:t xml:space="preserve">Расчеты по возмещению </w:t>
      </w:r>
      <w:r w:rsidR="00D1164C" w:rsidRPr="005B1F12">
        <w:rPr>
          <w:rFonts w:ascii="Times New Roman" w:hAnsi="Times New Roman" w:cs="Times New Roman"/>
          <w:sz w:val="28"/>
          <w:szCs w:val="28"/>
        </w:rPr>
        <w:t>Фонд</w:t>
      </w:r>
      <w:r w:rsidR="00D1164C">
        <w:rPr>
          <w:rFonts w:ascii="Times New Roman" w:hAnsi="Times New Roman" w:cs="Times New Roman"/>
          <w:sz w:val="28"/>
          <w:szCs w:val="28"/>
        </w:rPr>
        <w:t>ом</w:t>
      </w:r>
      <w:r w:rsidR="00D1164C" w:rsidRPr="005B1F12">
        <w:rPr>
          <w:rFonts w:ascii="Times New Roman" w:hAnsi="Times New Roman" w:cs="Times New Roman"/>
          <w:sz w:val="28"/>
          <w:szCs w:val="28"/>
        </w:rPr>
        <w:t xml:space="preserve"> социального страхования Российской Федерации</w:t>
      </w:r>
      <w:r w:rsidRPr="005B1F12">
        <w:rPr>
          <w:rFonts w:ascii="Times New Roman" w:hAnsi="Times New Roman" w:cs="Times New Roman"/>
          <w:sz w:val="28"/>
          <w:szCs w:val="28"/>
        </w:rPr>
        <w:t xml:space="preserve"> расходов страхователей на предупредительные меры по сокращению </w:t>
      </w:r>
      <w:r w:rsidRPr="005B1F12">
        <w:rPr>
          <w:rFonts w:ascii="Times New Roman" w:hAnsi="Times New Roman" w:cs="Times New Roman"/>
          <w:sz w:val="28"/>
          <w:szCs w:val="28"/>
        </w:rPr>
        <w:lastRenderedPageBreak/>
        <w:t xml:space="preserve">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доходы от которых отражаются по подстатье КОСГУ 139 </w:t>
      </w:r>
      <w:r w:rsidR="009706AF">
        <w:rPr>
          <w:rFonts w:ascii="Times New Roman" w:hAnsi="Times New Roman" w:cs="Times New Roman"/>
          <w:sz w:val="28"/>
          <w:szCs w:val="28"/>
        </w:rPr>
        <w:t>«</w:t>
      </w:r>
      <w:r w:rsidRPr="005B1F12">
        <w:rPr>
          <w:rFonts w:ascii="Times New Roman" w:hAnsi="Times New Roman" w:cs="Times New Roman"/>
          <w:sz w:val="28"/>
          <w:szCs w:val="28"/>
        </w:rPr>
        <w:t>Доходы от возмещений Фондом социального страхования Российской Федерации расходов</w:t>
      </w:r>
      <w:r w:rsidR="009706AF">
        <w:rPr>
          <w:rFonts w:ascii="Times New Roman" w:hAnsi="Times New Roman" w:cs="Times New Roman"/>
          <w:sz w:val="28"/>
          <w:szCs w:val="28"/>
        </w:rPr>
        <w:t>»</w:t>
      </w:r>
      <w:r w:rsidRPr="005B1F12">
        <w:rPr>
          <w:rFonts w:ascii="Times New Roman" w:hAnsi="Times New Roman" w:cs="Times New Roman"/>
          <w:sz w:val="28"/>
          <w:szCs w:val="28"/>
        </w:rPr>
        <w:t xml:space="preserve">, подлежат раскрытию в Сведениях </w:t>
      </w:r>
      <w:hyperlink r:id="rId81" w:history="1">
        <w:r w:rsidRPr="005B1F12">
          <w:rPr>
            <w:rFonts w:ascii="Times New Roman" w:hAnsi="Times New Roman" w:cs="Times New Roman"/>
            <w:sz w:val="28"/>
            <w:szCs w:val="28"/>
          </w:rPr>
          <w:t>(ф.0503169)</w:t>
        </w:r>
      </w:hyperlink>
      <w:r w:rsidRPr="005B1F12">
        <w:rPr>
          <w:rFonts w:ascii="Times New Roman" w:hAnsi="Times New Roman" w:cs="Times New Roman"/>
          <w:sz w:val="28"/>
          <w:szCs w:val="28"/>
        </w:rPr>
        <w:t xml:space="preserve"> по счету КДБ 1 13 0299</w:t>
      </w:r>
      <w:r w:rsidR="009706AF">
        <w:rPr>
          <w:rFonts w:ascii="Times New Roman" w:hAnsi="Times New Roman" w:cs="Times New Roman"/>
          <w:sz w:val="28"/>
          <w:szCs w:val="28"/>
        </w:rPr>
        <w:t>2</w:t>
      </w:r>
      <w:r w:rsidRPr="005B1F12">
        <w:rPr>
          <w:rFonts w:ascii="Times New Roman" w:hAnsi="Times New Roman" w:cs="Times New Roman"/>
          <w:sz w:val="28"/>
          <w:szCs w:val="28"/>
        </w:rPr>
        <w:t xml:space="preserve"> 0</w:t>
      </w:r>
      <w:r w:rsidR="009706AF">
        <w:rPr>
          <w:rFonts w:ascii="Times New Roman" w:hAnsi="Times New Roman" w:cs="Times New Roman"/>
          <w:sz w:val="28"/>
          <w:szCs w:val="28"/>
        </w:rPr>
        <w:t xml:space="preserve">2 XX00 130 1 </w:t>
      </w:r>
      <w:r w:rsidR="009706AF" w:rsidRPr="00880C7C">
        <w:rPr>
          <w:rFonts w:ascii="Times New Roman" w:hAnsi="Times New Roman" w:cs="Times New Roman"/>
          <w:sz w:val="28"/>
          <w:szCs w:val="28"/>
        </w:rPr>
        <w:t>209 3</w:t>
      </w:r>
      <w:r w:rsidR="00797D93">
        <w:rPr>
          <w:rFonts w:ascii="Times New Roman" w:hAnsi="Times New Roman" w:cs="Times New Roman"/>
          <w:sz w:val="28"/>
          <w:szCs w:val="28"/>
        </w:rPr>
        <w:t>9</w:t>
      </w:r>
      <w:r w:rsidR="009706AF" w:rsidRPr="00880C7C">
        <w:rPr>
          <w:rFonts w:ascii="Times New Roman" w:hAnsi="Times New Roman" w:cs="Times New Roman"/>
          <w:sz w:val="28"/>
          <w:szCs w:val="28"/>
        </w:rPr>
        <w:t xml:space="preserve"> 000</w:t>
      </w:r>
      <w:r w:rsidR="009706AF">
        <w:rPr>
          <w:rFonts w:ascii="Times New Roman" w:hAnsi="Times New Roman" w:cs="Times New Roman"/>
          <w:sz w:val="28"/>
          <w:szCs w:val="28"/>
        </w:rPr>
        <w:t xml:space="preserve"> «</w:t>
      </w:r>
      <w:r w:rsidR="00321AEF" w:rsidRPr="00321AEF">
        <w:rPr>
          <w:rFonts w:ascii="Times New Roman" w:hAnsi="Times New Roman" w:cs="Times New Roman"/>
          <w:sz w:val="28"/>
          <w:szCs w:val="28"/>
        </w:rPr>
        <w:t>Расчеты по доходам бюджета от возмещений государственным внебюджетным фондом расходов страхователя</w:t>
      </w:r>
      <w:r w:rsidR="009706AF">
        <w:rPr>
          <w:rFonts w:ascii="Times New Roman" w:hAnsi="Times New Roman" w:cs="Times New Roman"/>
          <w:sz w:val="28"/>
          <w:szCs w:val="28"/>
        </w:rPr>
        <w:t>»</w:t>
      </w:r>
      <w:r w:rsidRPr="005B1F12">
        <w:rPr>
          <w:rFonts w:ascii="Times New Roman" w:hAnsi="Times New Roman" w:cs="Times New Roman"/>
          <w:sz w:val="28"/>
          <w:szCs w:val="28"/>
        </w:rPr>
        <w:t>.</w:t>
      </w:r>
    </w:p>
    <w:p w:rsidR="00437653" w:rsidRDefault="00954201" w:rsidP="0003663F">
      <w:pPr>
        <w:pStyle w:val="ConsPlusNormal"/>
        <w:spacing w:line="269" w:lineRule="auto"/>
        <w:ind w:firstLine="709"/>
        <w:jc w:val="both"/>
        <w:rPr>
          <w:rFonts w:ascii="Times New Roman" w:hAnsi="Times New Roman" w:cs="Times New Roman"/>
          <w:sz w:val="28"/>
          <w:szCs w:val="28"/>
        </w:rPr>
      </w:pPr>
      <w:r w:rsidRPr="00797D93">
        <w:rPr>
          <w:rFonts w:ascii="Times New Roman" w:hAnsi="Times New Roman" w:cs="Times New Roman"/>
          <w:sz w:val="28"/>
          <w:szCs w:val="28"/>
        </w:rPr>
        <w:t xml:space="preserve">Формирование в Сведениях </w:t>
      </w:r>
      <w:hyperlink r:id="rId82" w:history="1">
        <w:r w:rsidRPr="00797D93">
          <w:rPr>
            <w:rFonts w:ascii="Times New Roman" w:hAnsi="Times New Roman" w:cs="Times New Roman"/>
            <w:sz w:val="28"/>
            <w:szCs w:val="28"/>
          </w:rPr>
          <w:t>(ф.0503169)</w:t>
        </w:r>
      </w:hyperlink>
      <w:r w:rsidRPr="00797D93">
        <w:rPr>
          <w:rFonts w:ascii="Times New Roman" w:hAnsi="Times New Roman" w:cs="Times New Roman"/>
          <w:sz w:val="28"/>
          <w:szCs w:val="28"/>
        </w:rPr>
        <w:t xml:space="preserve"> показателей по расчетам между бюджетами бюджетной системы Российской Федерации осуществляется с учетом следующих особенностей:</w:t>
      </w:r>
    </w:p>
    <w:p w:rsidR="00437653" w:rsidRDefault="00954201" w:rsidP="0003663F">
      <w:pPr>
        <w:pStyle w:val="ConsPlusNormal"/>
        <w:spacing w:line="269" w:lineRule="auto"/>
        <w:ind w:firstLine="709"/>
        <w:jc w:val="both"/>
        <w:rPr>
          <w:rFonts w:ascii="Times New Roman" w:hAnsi="Times New Roman" w:cs="Times New Roman"/>
          <w:sz w:val="28"/>
          <w:szCs w:val="28"/>
        </w:rPr>
      </w:pPr>
      <w:r w:rsidRPr="00804885">
        <w:rPr>
          <w:rFonts w:ascii="Times New Roman" w:hAnsi="Times New Roman" w:cs="Times New Roman"/>
          <w:sz w:val="28"/>
          <w:szCs w:val="28"/>
        </w:rPr>
        <w:t>а) остатки межбюджетных трансфертов, подлежащих возврату, отражаются по соответствующим счетам аналитического учета счета</w:t>
      </w:r>
      <w:r w:rsidR="002A4D7D">
        <w:rPr>
          <w:rFonts w:ascii="Times New Roman" w:hAnsi="Times New Roman" w:cs="Times New Roman"/>
          <w:sz w:val="28"/>
          <w:szCs w:val="28"/>
        </w:rPr>
        <w:t>:</w:t>
      </w:r>
      <w:r w:rsidRPr="00804885">
        <w:rPr>
          <w:rFonts w:ascii="Times New Roman" w:hAnsi="Times New Roman" w:cs="Times New Roman"/>
          <w:sz w:val="28"/>
          <w:szCs w:val="28"/>
        </w:rPr>
        <w:t xml:space="preserve"> </w:t>
      </w:r>
    </w:p>
    <w:p w:rsidR="00437653" w:rsidRDefault="002A4D7D" w:rsidP="0003663F">
      <w:pPr>
        <w:pStyle w:val="ConsPlusNormal"/>
        <w:spacing w:line="269" w:lineRule="auto"/>
        <w:ind w:firstLine="709"/>
        <w:jc w:val="both"/>
        <w:rPr>
          <w:rFonts w:ascii="Times New Roman" w:hAnsi="Times New Roman" w:cs="Times New Roman"/>
          <w:sz w:val="28"/>
          <w:szCs w:val="28"/>
        </w:rPr>
      </w:pPr>
      <w:r w:rsidRPr="00E57ADE">
        <w:rPr>
          <w:rFonts w:ascii="Times New Roman" w:hAnsi="Times New Roman" w:cs="Times New Roman"/>
          <w:sz w:val="28"/>
          <w:szCs w:val="28"/>
        </w:rPr>
        <w:t xml:space="preserve">- у принимающей стороны (в части возврата в </w:t>
      </w:r>
      <w:r w:rsidR="00E57ADE" w:rsidRPr="00E57ADE">
        <w:rPr>
          <w:rFonts w:ascii="Times New Roman" w:hAnsi="Times New Roman" w:cs="Times New Roman"/>
          <w:sz w:val="28"/>
          <w:szCs w:val="28"/>
        </w:rPr>
        <w:t xml:space="preserve">краевой </w:t>
      </w:r>
      <w:r w:rsidRPr="00E57ADE">
        <w:rPr>
          <w:rFonts w:ascii="Times New Roman" w:hAnsi="Times New Roman" w:cs="Times New Roman"/>
          <w:sz w:val="28"/>
          <w:szCs w:val="28"/>
        </w:rPr>
        <w:t>бюджет из бюджета</w:t>
      </w:r>
      <w:r w:rsidR="00E57ADE" w:rsidRPr="00E57ADE">
        <w:rPr>
          <w:rFonts w:ascii="Times New Roman" w:hAnsi="Times New Roman" w:cs="Times New Roman"/>
          <w:sz w:val="28"/>
          <w:szCs w:val="28"/>
        </w:rPr>
        <w:t xml:space="preserve"> муниципального района</w:t>
      </w:r>
      <w:r w:rsidRPr="00E57ADE">
        <w:rPr>
          <w:rFonts w:ascii="Times New Roman" w:hAnsi="Times New Roman" w:cs="Times New Roman"/>
          <w:sz w:val="28"/>
          <w:szCs w:val="28"/>
        </w:rPr>
        <w:t xml:space="preserve">) в Сведениях (ф.0503169 по дебиторской задолженности) по счетам </w:t>
      </w:r>
      <w:r w:rsidR="009706AF">
        <w:rPr>
          <w:rFonts w:ascii="Times New Roman" w:hAnsi="Times New Roman" w:cs="Times New Roman"/>
          <w:sz w:val="28"/>
          <w:szCs w:val="28"/>
        </w:rPr>
        <w:t>1 205 51 000 «</w:t>
      </w:r>
      <w:r w:rsidR="00954201" w:rsidRPr="00E57ADE">
        <w:rPr>
          <w:rFonts w:ascii="Times New Roman" w:hAnsi="Times New Roman" w:cs="Times New Roman"/>
          <w:sz w:val="28"/>
          <w:szCs w:val="28"/>
        </w:rPr>
        <w:t>Расчеты по безвозмездным поступлениям текущего характера от других бюджетов бюджетной системы Российской Федерации</w:t>
      </w:r>
      <w:r w:rsidR="009706AF">
        <w:rPr>
          <w:rFonts w:ascii="Times New Roman" w:hAnsi="Times New Roman" w:cs="Times New Roman"/>
          <w:sz w:val="28"/>
          <w:szCs w:val="28"/>
        </w:rPr>
        <w:t>»</w:t>
      </w:r>
      <w:r w:rsidR="00954201" w:rsidRPr="00E57ADE">
        <w:rPr>
          <w:rFonts w:ascii="Times New Roman" w:hAnsi="Times New Roman" w:cs="Times New Roman"/>
          <w:sz w:val="28"/>
          <w:szCs w:val="28"/>
        </w:rPr>
        <w:t xml:space="preserve">, </w:t>
      </w:r>
      <w:r w:rsidR="003B7B7C">
        <w:rPr>
          <w:rFonts w:ascii="Times New Roman" w:hAnsi="Times New Roman" w:cs="Times New Roman"/>
          <w:sz w:val="28"/>
          <w:szCs w:val="28"/>
        </w:rPr>
        <w:br/>
      </w:r>
      <w:r w:rsidR="00954201" w:rsidRPr="00E57ADE">
        <w:rPr>
          <w:rFonts w:ascii="Times New Roman" w:hAnsi="Times New Roman" w:cs="Times New Roman"/>
          <w:sz w:val="28"/>
          <w:szCs w:val="28"/>
        </w:rPr>
        <w:t xml:space="preserve">1 205 61 000 </w:t>
      </w:r>
      <w:r w:rsidR="009706AF">
        <w:rPr>
          <w:rFonts w:ascii="Times New Roman" w:hAnsi="Times New Roman" w:cs="Times New Roman"/>
          <w:sz w:val="28"/>
          <w:szCs w:val="28"/>
        </w:rPr>
        <w:t>«</w:t>
      </w:r>
      <w:r w:rsidR="00954201" w:rsidRPr="00E57ADE">
        <w:rPr>
          <w:rFonts w:ascii="Times New Roman" w:hAnsi="Times New Roman" w:cs="Times New Roman"/>
          <w:sz w:val="28"/>
          <w:szCs w:val="28"/>
        </w:rPr>
        <w:t>Расчеты по поступлениям капитального характера от других бюджетов бюджетной системы Российской Федерации</w:t>
      </w:r>
      <w:r w:rsidR="009706AF">
        <w:rPr>
          <w:rFonts w:ascii="Times New Roman" w:hAnsi="Times New Roman" w:cs="Times New Roman"/>
          <w:sz w:val="28"/>
          <w:szCs w:val="28"/>
        </w:rPr>
        <w:t>»</w:t>
      </w:r>
      <w:r w:rsidR="00954201" w:rsidRPr="00E57ADE">
        <w:rPr>
          <w:rFonts w:ascii="Times New Roman" w:hAnsi="Times New Roman" w:cs="Times New Roman"/>
          <w:sz w:val="28"/>
          <w:szCs w:val="28"/>
        </w:rPr>
        <w:t>, содержащим в 1 - 17 разрядах счета бюджетного учета соответствующие коды бюджетной</w:t>
      </w:r>
      <w:r w:rsidRPr="00E57ADE">
        <w:rPr>
          <w:rFonts w:ascii="Times New Roman" w:hAnsi="Times New Roman" w:cs="Times New Roman"/>
          <w:sz w:val="28"/>
          <w:szCs w:val="28"/>
        </w:rPr>
        <w:t xml:space="preserve"> классификации доходов бюджетов </w:t>
      </w:r>
      <w:r w:rsidR="00954201" w:rsidRPr="00E57ADE">
        <w:rPr>
          <w:rFonts w:ascii="Times New Roman" w:hAnsi="Times New Roman" w:cs="Times New Roman"/>
          <w:sz w:val="28"/>
          <w:szCs w:val="28"/>
        </w:rPr>
        <w:t xml:space="preserve">- по группе, подгруппе доходов бюджетов </w:t>
      </w:r>
      <w:r w:rsidR="003B7B7C">
        <w:rPr>
          <w:rFonts w:ascii="Times New Roman" w:hAnsi="Times New Roman" w:cs="Times New Roman"/>
          <w:sz w:val="28"/>
          <w:szCs w:val="28"/>
        </w:rPr>
        <w:br/>
      </w:r>
      <w:r w:rsidR="006434DD">
        <w:rPr>
          <w:rFonts w:ascii="Times New Roman" w:hAnsi="Times New Roman" w:cs="Times New Roman"/>
          <w:sz w:val="28"/>
          <w:szCs w:val="28"/>
        </w:rPr>
        <w:t>2</w:t>
      </w:r>
      <w:r w:rsidR="00954201" w:rsidRPr="00E57ADE">
        <w:rPr>
          <w:rFonts w:ascii="Times New Roman" w:hAnsi="Times New Roman" w:cs="Times New Roman"/>
          <w:sz w:val="28"/>
          <w:szCs w:val="28"/>
        </w:rPr>
        <w:t xml:space="preserve"> 18 </w:t>
      </w:r>
      <w:r w:rsidR="009706AF">
        <w:rPr>
          <w:rFonts w:ascii="Times New Roman" w:hAnsi="Times New Roman" w:cs="Times New Roman"/>
          <w:sz w:val="28"/>
          <w:szCs w:val="28"/>
        </w:rPr>
        <w:t>«</w:t>
      </w:r>
      <w:r w:rsidR="00954201" w:rsidRPr="00E57ADE">
        <w:rPr>
          <w:rFonts w:ascii="Times New Roman" w:hAnsi="Times New Roman" w:cs="Times New Roman"/>
          <w:sz w:val="28"/>
          <w:szCs w:val="28"/>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r w:rsidR="009706AF">
        <w:rPr>
          <w:rFonts w:ascii="Times New Roman" w:hAnsi="Times New Roman" w:cs="Times New Roman"/>
          <w:sz w:val="28"/>
          <w:szCs w:val="28"/>
        </w:rPr>
        <w:t>»</w:t>
      </w:r>
      <w:r w:rsidR="00954201" w:rsidRPr="00E57ADE">
        <w:rPr>
          <w:rFonts w:ascii="Times New Roman" w:hAnsi="Times New Roman" w:cs="Times New Roman"/>
          <w:sz w:val="28"/>
          <w:szCs w:val="28"/>
        </w:rPr>
        <w:t>;</w:t>
      </w:r>
    </w:p>
    <w:p w:rsidR="00437653" w:rsidRDefault="00DB15F7" w:rsidP="0003663F">
      <w:pPr>
        <w:pStyle w:val="ConsPlusNormal"/>
        <w:spacing w:line="269" w:lineRule="auto"/>
        <w:ind w:firstLine="709"/>
        <w:jc w:val="both"/>
        <w:rPr>
          <w:rFonts w:ascii="Times New Roman" w:hAnsi="Times New Roman" w:cs="Times New Roman"/>
          <w:sz w:val="28"/>
          <w:szCs w:val="28"/>
        </w:rPr>
      </w:pPr>
      <w:r w:rsidRPr="00E57ADE">
        <w:rPr>
          <w:rFonts w:ascii="Times New Roman" w:hAnsi="Times New Roman" w:cs="Times New Roman"/>
          <w:sz w:val="28"/>
          <w:szCs w:val="28"/>
        </w:rPr>
        <w:t xml:space="preserve">- </w:t>
      </w:r>
      <w:r w:rsidR="00954201" w:rsidRPr="00E57ADE">
        <w:rPr>
          <w:rFonts w:ascii="Times New Roman" w:hAnsi="Times New Roman" w:cs="Times New Roman"/>
          <w:sz w:val="28"/>
          <w:szCs w:val="28"/>
        </w:rPr>
        <w:t xml:space="preserve">у передающей стороны </w:t>
      </w:r>
      <w:r w:rsidR="002A4D7D" w:rsidRPr="00E57ADE">
        <w:rPr>
          <w:rFonts w:ascii="Times New Roman" w:hAnsi="Times New Roman" w:cs="Times New Roman"/>
          <w:sz w:val="28"/>
          <w:szCs w:val="28"/>
        </w:rPr>
        <w:t>(</w:t>
      </w:r>
      <w:r w:rsidR="00B96E6D">
        <w:rPr>
          <w:rFonts w:ascii="Times New Roman" w:hAnsi="Times New Roman" w:cs="Times New Roman"/>
          <w:sz w:val="28"/>
          <w:szCs w:val="28"/>
        </w:rPr>
        <w:t xml:space="preserve">в </w:t>
      </w:r>
      <w:r w:rsidR="002A4D7D" w:rsidRPr="00E57ADE">
        <w:rPr>
          <w:rFonts w:ascii="Times New Roman" w:hAnsi="Times New Roman" w:cs="Times New Roman"/>
          <w:sz w:val="28"/>
          <w:szCs w:val="28"/>
        </w:rPr>
        <w:t xml:space="preserve">части возврата из бюджета субъекта Российской Федерации в федеральный бюджет) </w:t>
      </w:r>
      <w:r w:rsidR="002A4D7D" w:rsidRPr="002A4D7D">
        <w:rPr>
          <w:rFonts w:ascii="Times New Roman" w:hAnsi="Times New Roman" w:cs="Times New Roman"/>
          <w:sz w:val="28"/>
          <w:szCs w:val="28"/>
        </w:rPr>
        <w:t xml:space="preserve">в Сведениях </w:t>
      </w:r>
      <w:r w:rsidR="00954201" w:rsidRPr="002A4D7D">
        <w:rPr>
          <w:rFonts w:ascii="Times New Roman" w:hAnsi="Times New Roman" w:cs="Times New Roman"/>
          <w:sz w:val="28"/>
          <w:szCs w:val="28"/>
        </w:rPr>
        <w:t>(</w:t>
      </w:r>
      <w:hyperlink r:id="rId83" w:history="1">
        <w:r w:rsidR="00954201" w:rsidRPr="002A4D7D">
          <w:rPr>
            <w:rFonts w:ascii="Times New Roman" w:hAnsi="Times New Roman" w:cs="Times New Roman"/>
            <w:sz w:val="28"/>
            <w:szCs w:val="28"/>
          </w:rPr>
          <w:t>ф.0503169</w:t>
        </w:r>
      </w:hyperlink>
      <w:r w:rsidR="00954201" w:rsidRPr="00D41B14">
        <w:rPr>
          <w:rFonts w:ascii="Times New Roman" w:hAnsi="Times New Roman" w:cs="Times New Roman"/>
          <w:sz w:val="28"/>
          <w:szCs w:val="28"/>
        </w:rPr>
        <w:t xml:space="preserve"> по кредиторской задолженности) </w:t>
      </w:r>
      <w:r w:rsidR="002A4D7D">
        <w:rPr>
          <w:rFonts w:ascii="Times New Roman" w:hAnsi="Times New Roman" w:cs="Times New Roman"/>
          <w:sz w:val="28"/>
          <w:szCs w:val="28"/>
        </w:rPr>
        <w:t xml:space="preserve">по счетам 1 303 05 000 </w:t>
      </w:r>
      <w:r w:rsidR="009706AF">
        <w:rPr>
          <w:rFonts w:ascii="Times New Roman" w:hAnsi="Times New Roman" w:cs="Times New Roman"/>
          <w:sz w:val="28"/>
          <w:szCs w:val="28"/>
        </w:rPr>
        <w:t>«Расчеты по прочим платежам в бюджет» - по</w:t>
      </w:r>
      <w:r w:rsidR="00954201" w:rsidRPr="00D41B14">
        <w:rPr>
          <w:rFonts w:ascii="Times New Roman" w:hAnsi="Times New Roman" w:cs="Times New Roman"/>
          <w:sz w:val="28"/>
          <w:szCs w:val="28"/>
        </w:rPr>
        <w:t xml:space="preserve"> группе, подгруппе доходов бюджетов 2 19 </w:t>
      </w:r>
      <w:r w:rsidR="0088516D">
        <w:rPr>
          <w:rFonts w:ascii="Times New Roman" w:hAnsi="Times New Roman" w:cs="Times New Roman"/>
          <w:sz w:val="28"/>
          <w:szCs w:val="28"/>
        </w:rPr>
        <w:t>«</w:t>
      </w:r>
      <w:r w:rsidR="00954201" w:rsidRPr="00D41B14">
        <w:rPr>
          <w:rFonts w:ascii="Times New Roman" w:hAnsi="Times New Roman" w:cs="Times New Roman"/>
          <w:sz w:val="28"/>
          <w:szCs w:val="28"/>
        </w:rPr>
        <w:t>Возврат остатков субсидий, субвенций и иных межбюджетных трансфертов, имеющих целевое назначение, прошлых лет</w:t>
      </w:r>
      <w:r w:rsidR="0088516D">
        <w:rPr>
          <w:rFonts w:ascii="Times New Roman" w:hAnsi="Times New Roman" w:cs="Times New Roman"/>
          <w:sz w:val="28"/>
          <w:szCs w:val="28"/>
        </w:rPr>
        <w:t>»</w:t>
      </w:r>
      <w:r w:rsidR="00954201" w:rsidRPr="00D41B14">
        <w:rPr>
          <w:rFonts w:ascii="Times New Roman" w:hAnsi="Times New Roman" w:cs="Times New Roman"/>
          <w:sz w:val="28"/>
          <w:szCs w:val="28"/>
        </w:rPr>
        <w:t>;</w:t>
      </w:r>
    </w:p>
    <w:p w:rsidR="00437653" w:rsidRDefault="00954201" w:rsidP="0003663F">
      <w:pPr>
        <w:pStyle w:val="ConsPlusNormal"/>
        <w:spacing w:line="269" w:lineRule="auto"/>
        <w:ind w:firstLine="709"/>
        <w:jc w:val="both"/>
        <w:rPr>
          <w:rFonts w:ascii="Times New Roman" w:hAnsi="Times New Roman" w:cs="Times New Roman"/>
          <w:sz w:val="28"/>
          <w:szCs w:val="28"/>
        </w:rPr>
      </w:pPr>
      <w:r w:rsidRPr="0009493B">
        <w:rPr>
          <w:rFonts w:ascii="Times New Roman" w:hAnsi="Times New Roman" w:cs="Times New Roman"/>
          <w:sz w:val="28"/>
          <w:szCs w:val="28"/>
        </w:rPr>
        <w:t>б) в случае, если по состоянию на 01.01.20</w:t>
      </w:r>
      <w:r w:rsidR="0088516D">
        <w:rPr>
          <w:rFonts w:ascii="Times New Roman" w:hAnsi="Times New Roman" w:cs="Times New Roman"/>
          <w:sz w:val="28"/>
          <w:szCs w:val="28"/>
        </w:rPr>
        <w:t>2</w:t>
      </w:r>
      <w:r w:rsidR="00797D93">
        <w:rPr>
          <w:rFonts w:ascii="Times New Roman" w:hAnsi="Times New Roman" w:cs="Times New Roman"/>
          <w:sz w:val="28"/>
          <w:szCs w:val="28"/>
        </w:rPr>
        <w:t>3</w:t>
      </w:r>
      <w:r w:rsidRPr="0009493B">
        <w:rPr>
          <w:rFonts w:ascii="Times New Roman" w:hAnsi="Times New Roman" w:cs="Times New Roman"/>
          <w:sz w:val="28"/>
          <w:szCs w:val="28"/>
        </w:rPr>
        <w:t xml:space="preserve"> у главных распорядителей средств </w:t>
      </w:r>
      <w:r w:rsidR="0009493B" w:rsidRPr="0009493B">
        <w:rPr>
          <w:rFonts w:ascii="Times New Roman" w:hAnsi="Times New Roman" w:cs="Times New Roman"/>
          <w:sz w:val="28"/>
          <w:szCs w:val="28"/>
        </w:rPr>
        <w:t>краевого</w:t>
      </w:r>
      <w:r w:rsidRPr="0009493B">
        <w:rPr>
          <w:rFonts w:ascii="Times New Roman" w:hAnsi="Times New Roman" w:cs="Times New Roman"/>
          <w:sz w:val="28"/>
          <w:szCs w:val="28"/>
        </w:rPr>
        <w:t xml:space="preserve"> бюджета перед </w:t>
      </w:r>
      <w:r w:rsidR="0009493B" w:rsidRPr="0009493B">
        <w:rPr>
          <w:rFonts w:ascii="Times New Roman" w:hAnsi="Times New Roman" w:cs="Times New Roman"/>
          <w:sz w:val="28"/>
          <w:szCs w:val="28"/>
        </w:rPr>
        <w:t xml:space="preserve">муниципальными </w:t>
      </w:r>
      <w:r w:rsidRPr="0009493B">
        <w:rPr>
          <w:rFonts w:ascii="Times New Roman" w:hAnsi="Times New Roman" w:cs="Times New Roman"/>
          <w:sz w:val="28"/>
          <w:szCs w:val="28"/>
        </w:rPr>
        <w:t>бюджет</w:t>
      </w:r>
      <w:r w:rsidR="0009493B" w:rsidRPr="0009493B">
        <w:rPr>
          <w:rFonts w:ascii="Times New Roman" w:hAnsi="Times New Roman" w:cs="Times New Roman"/>
          <w:sz w:val="28"/>
          <w:szCs w:val="28"/>
        </w:rPr>
        <w:t>ами Камчатского края</w:t>
      </w:r>
      <w:r w:rsidRPr="0009493B">
        <w:rPr>
          <w:rFonts w:ascii="Times New Roman" w:hAnsi="Times New Roman" w:cs="Times New Roman"/>
          <w:sz w:val="28"/>
          <w:szCs w:val="28"/>
        </w:rPr>
        <w:t xml:space="preserve"> сложилась кредиторская задолженность по межбюджетным трансфертам, которая не была погашена в течение 20</w:t>
      </w:r>
      <w:r w:rsidR="0088516D">
        <w:rPr>
          <w:rFonts w:ascii="Times New Roman" w:hAnsi="Times New Roman" w:cs="Times New Roman"/>
          <w:sz w:val="28"/>
          <w:szCs w:val="28"/>
        </w:rPr>
        <w:t>2</w:t>
      </w:r>
      <w:r w:rsidR="00797D93">
        <w:rPr>
          <w:rFonts w:ascii="Times New Roman" w:hAnsi="Times New Roman" w:cs="Times New Roman"/>
          <w:sz w:val="28"/>
          <w:szCs w:val="28"/>
        </w:rPr>
        <w:t>3</w:t>
      </w:r>
      <w:r w:rsidRPr="0009493B">
        <w:rPr>
          <w:rFonts w:ascii="Times New Roman" w:hAnsi="Times New Roman" w:cs="Times New Roman"/>
          <w:sz w:val="28"/>
          <w:szCs w:val="28"/>
        </w:rPr>
        <w:t xml:space="preserve"> года, такая кредиторская задолженность </w:t>
      </w:r>
      <w:r w:rsidR="00CE5F86">
        <w:rPr>
          <w:rFonts w:ascii="Times New Roman" w:hAnsi="Times New Roman" w:cs="Times New Roman"/>
          <w:sz w:val="28"/>
          <w:szCs w:val="28"/>
        </w:rPr>
        <w:br/>
      </w:r>
      <w:r w:rsidRPr="0009493B">
        <w:rPr>
          <w:rFonts w:ascii="Times New Roman" w:hAnsi="Times New Roman" w:cs="Times New Roman"/>
          <w:sz w:val="28"/>
          <w:szCs w:val="28"/>
        </w:rPr>
        <w:t>(на 01.01.202</w:t>
      </w:r>
      <w:r w:rsidR="00797D93">
        <w:rPr>
          <w:rFonts w:ascii="Times New Roman" w:hAnsi="Times New Roman" w:cs="Times New Roman"/>
          <w:sz w:val="28"/>
          <w:szCs w:val="28"/>
        </w:rPr>
        <w:t>4</w:t>
      </w:r>
      <w:r w:rsidRPr="0009493B">
        <w:rPr>
          <w:rFonts w:ascii="Times New Roman" w:hAnsi="Times New Roman" w:cs="Times New Roman"/>
          <w:sz w:val="28"/>
          <w:szCs w:val="28"/>
        </w:rPr>
        <w:t xml:space="preserve">) отражается в </w:t>
      </w:r>
      <w:r w:rsidRPr="00B83C14">
        <w:rPr>
          <w:rFonts w:ascii="Times New Roman" w:hAnsi="Times New Roman" w:cs="Times New Roman"/>
          <w:sz w:val="28"/>
          <w:szCs w:val="28"/>
        </w:rPr>
        <w:t xml:space="preserve">Сведениях </w:t>
      </w:r>
      <w:hyperlink r:id="rId84" w:history="1">
        <w:r w:rsidRPr="00B83C14">
          <w:rPr>
            <w:rFonts w:ascii="Times New Roman" w:hAnsi="Times New Roman" w:cs="Times New Roman"/>
            <w:sz w:val="28"/>
            <w:szCs w:val="28"/>
          </w:rPr>
          <w:t>(ф.0503169)</w:t>
        </w:r>
      </w:hyperlink>
      <w:r w:rsidRPr="00B83C14">
        <w:rPr>
          <w:rFonts w:ascii="Times New Roman" w:hAnsi="Times New Roman" w:cs="Times New Roman"/>
          <w:sz w:val="28"/>
          <w:szCs w:val="28"/>
        </w:rPr>
        <w:t xml:space="preserve"> как просроченная;</w:t>
      </w:r>
    </w:p>
    <w:p w:rsidR="00954201" w:rsidRDefault="00954201" w:rsidP="0003663F">
      <w:pPr>
        <w:pStyle w:val="ConsPlusNormal"/>
        <w:spacing w:line="269"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в) кредиторская задолженность, сложившаяся по состоянию на 01.01.202</w:t>
      </w:r>
      <w:r w:rsidR="00797D93">
        <w:rPr>
          <w:rFonts w:ascii="Times New Roman" w:hAnsi="Times New Roman" w:cs="Times New Roman"/>
          <w:sz w:val="28"/>
          <w:szCs w:val="28"/>
        </w:rPr>
        <w:t>4</w:t>
      </w:r>
      <w:r w:rsidRPr="00B83C14">
        <w:rPr>
          <w:rFonts w:ascii="Times New Roman" w:hAnsi="Times New Roman" w:cs="Times New Roman"/>
          <w:sz w:val="28"/>
          <w:szCs w:val="28"/>
        </w:rPr>
        <w:t xml:space="preserve"> у главных распорядителей средств </w:t>
      </w:r>
      <w:r w:rsidR="0009493B" w:rsidRPr="00B83C14">
        <w:rPr>
          <w:rFonts w:ascii="Times New Roman" w:hAnsi="Times New Roman" w:cs="Times New Roman"/>
          <w:sz w:val="28"/>
          <w:szCs w:val="28"/>
        </w:rPr>
        <w:t>краевого</w:t>
      </w:r>
      <w:r w:rsidRPr="00B83C14">
        <w:rPr>
          <w:rFonts w:ascii="Times New Roman" w:hAnsi="Times New Roman" w:cs="Times New Roman"/>
          <w:sz w:val="28"/>
          <w:szCs w:val="28"/>
        </w:rPr>
        <w:t xml:space="preserve"> бюджета перед </w:t>
      </w:r>
      <w:r w:rsidR="0009493B" w:rsidRPr="00B83C14">
        <w:rPr>
          <w:rFonts w:ascii="Times New Roman" w:hAnsi="Times New Roman" w:cs="Times New Roman"/>
          <w:sz w:val="28"/>
          <w:szCs w:val="28"/>
        </w:rPr>
        <w:t xml:space="preserve">муниципальными </w:t>
      </w:r>
      <w:r w:rsidRPr="00B83C14">
        <w:rPr>
          <w:rFonts w:ascii="Times New Roman" w:hAnsi="Times New Roman" w:cs="Times New Roman"/>
          <w:sz w:val="28"/>
          <w:szCs w:val="28"/>
        </w:rPr>
        <w:t>бюджет</w:t>
      </w:r>
      <w:r w:rsidR="0009493B" w:rsidRPr="00B83C14">
        <w:rPr>
          <w:rFonts w:ascii="Times New Roman" w:hAnsi="Times New Roman" w:cs="Times New Roman"/>
          <w:sz w:val="28"/>
          <w:szCs w:val="28"/>
        </w:rPr>
        <w:t>ами</w:t>
      </w:r>
      <w:r w:rsidRPr="00B83C14">
        <w:rPr>
          <w:rFonts w:ascii="Times New Roman" w:hAnsi="Times New Roman" w:cs="Times New Roman"/>
          <w:sz w:val="28"/>
          <w:szCs w:val="28"/>
        </w:rPr>
        <w:t xml:space="preserve"> </w:t>
      </w:r>
      <w:r w:rsidR="0009493B" w:rsidRPr="00B83C14">
        <w:rPr>
          <w:rFonts w:ascii="Times New Roman" w:hAnsi="Times New Roman" w:cs="Times New Roman"/>
          <w:sz w:val="28"/>
          <w:szCs w:val="28"/>
        </w:rPr>
        <w:t>Камчатского края</w:t>
      </w:r>
      <w:r w:rsidRPr="00B83C14">
        <w:rPr>
          <w:rFonts w:ascii="Times New Roman" w:hAnsi="Times New Roman" w:cs="Times New Roman"/>
          <w:sz w:val="28"/>
          <w:szCs w:val="28"/>
        </w:rPr>
        <w:t xml:space="preserve"> по межбюджетным трансфертам по результатам исполнения </w:t>
      </w:r>
      <w:r w:rsidR="0009493B" w:rsidRPr="00B83C14">
        <w:rPr>
          <w:rFonts w:ascii="Times New Roman" w:hAnsi="Times New Roman" w:cs="Times New Roman"/>
          <w:sz w:val="28"/>
          <w:szCs w:val="28"/>
        </w:rPr>
        <w:t>краевого</w:t>
      </w:r>
      <w:r w:rsidRPr="00B83C14">
        <w:rPr>
          <w:rFonts w:ascii="Times New Roman" w:hAnsi="Times New Roman" w:cs="Times New Roman"/>
          <w:sz w:val="28"/>
          <w:szCs w:val="28"/>
        </w:rPr>
        <w:t xml:space="preserve"> бюджета за 20</w:t>
      </w:r>
      <w:r w:rsidR="00CE5F86">
        <w:rPr>
          <w:rFonts w:ascii="Times New Roman" w:hAnsi="Times New Roman" w:cs="Times New Roman"/>
          <w:sz w:val="28"/>
          <w:szCs w:val="28"/>
        </w:rPr>
        <w:t>2</w:t>
      </w:r>
      <w:r w:rsidR="00797D93">
        <w:rPr>
          <w:rFonts w:ascii="Times New Roman" w:hAnsi="Times New Roman" w:cs="Times New Roman"/>
          <w:sz w:val="28"/>
          <w:szCs w:val="28"/>
        </w:rPr>
        <w:t xml:space="preserve">3 </w:t>
      </w:r>
      <w:r w:rsidRPr="00B83C14">
        <w:rPr>
          <w:rFonts w:ascii="Times New Roman" w:hAnsi="Times New Roman" w:cs="Times New Roman"/>
          <w:sz w:val="28"/>
          <w:szCs w:val="28"/>
        </w:rPr>
        <w:t xml:space="preserve">год, к показателям просроченной задолженности не относится (в </w:t>
      </w:r>
      <w:hyperlink r:id="rId85" w:history="1">
        <w:r w:rsidRPr="00B83C14">
          <w:rPr>
            <w:rFonts w:ascii="Times New Roman" w:hAnsi="Times New Roman" w:cs="Times New Roman"/>
            <w:sz w:val="28"/>
            <w:szCs w:val="28"/>
          </w:rPr>
          <w:t>графе 11</w:t>
        </w:r>
      </w:hyperlink>
      <w:r w:rsidRPr="00B83C14">
        <w:rPr>
          <w:rFonts w:ascii="Times New Roman" w:hAnsi="Times New Roman" w:cs="Times New Roman"/>
          <w:sz w:val="28"/>
          <w:szCs w:val="28"/>
        </w:rPr>
        <w:t xml:space="preserve"> Сведений </w:t>
      </w:r>
      <w:r w:rsidRPr="0009493B">
        <w:rPr>
          <w:rFonts w:ascii="Times New Roman" w:hAnsi="Times New Roman" w:cs="Times New Roman"/>
          <w:sz w:val="28"/>
          <w:szCs w:val="28"/>
        </w:rPr>
        <w:t>(ф.0503169) не отражается);</w:t>
      </w:r>
    </w:p>
    <w:p w:rsidR="00437653" w:rsidRDefault="00DB15F7" w:rsidP="0003663F">
      <w:pPr>
        <w:autoSpaceDE w:val="0"/>
        <w:autoSpaceDN w:val="0"/>
        <w:adjustRightInd w:val="0"/>
        <w:spacing w:after="0" w:line="269" w:lineRule="auto"/>
        <w:ind w:firstLine="709"/>
        <w:jc w:val="both"/>
        <w:rPr>
          <w:rFonts w:ascii="Times New Roman" w:hAnsi="Times New Roman" w:cs="Times New Roman"/>
          <w:sz w:val="28"/>
          <w:szCs w:val="28"/>
        </w:rPr>
      </w:pPr>
      <w:r>
        <w:rPr>
          <w:rFonts w:ascii="Times New Roman" w:hAnsi="Times New Roman" w:cs="Times New Roman"/>
          <w:sz w:val="28"/>
          <w:szCs w:val="28"/>
        </w:rPr>
        <w:t>г) кредиторская задолженность, отраженная на счетах аналитиче</w:t>
      </w:r>
      <w:r w:rsidR="0088516D">
        <w:rPr>
          <w:rFonts w:ascii="Times New Roman" w:hAnsi="Times New Roman" w:cs="Times New Roman"/>
          <w:sz w:val="28"/>
          <w:szCs w:val="28"/>
        </w:rPr>
        <w:t>ского учета счета 1 303 05 000 «</w:t>
      </w:r>
      <w:r>
        <w:rPr>
          <w:rFonts w:ascii="Times New Roman" w:hAnsi="Times New Roman" w:cs="Times New Roman"/>
          <w:sz w:val="28"/>
          <w:szCs w:val="28"/>
        </w:rPr>
        <w:t xml:space="preserve">Расчеты по безвозмездным поступлениям от других бюджетов </w:t>
      </w:r>
      <w:r>
        <w:rPr>
          <w:rFonts w:ascii="Times New Roman" w:hAnsi="Times New Roman" w:cs="Times New Roman"/>
          <w:sz w:val="28"/>
          <w:szCs w:val="28"/>
        </w:rPr>
        <w:lastRenderedPageBreak/>
        <w:t>бюджетной системы Российской Федерации</w:t>
      </w:r>
      <w:r w:rsidR="0088516D">
        <w:rPr>
          <w:rFonts w:ascii="Times New Roman" w:hAnsi="Times New Roman" w:cs="Times New Roman"/>
          <w:sz w:val="28"/>
          <w:szCs w:val="28"/>
        </w:rPr>
        <w:t>»</w:t>
      </w:r>
      <w:r>
        <w:rPr>
          <w:rFonts w:ascii="Times New Roman" w:hAnsi="Times New Roman" w:cs="Times New Roman"/>
          <w:sz w:val="28"/>
          <w:szCs w:val="28"/>
        </w:rPr>
        <w:t>, может являться просроченной в случае нарушения сроков возврата до момента е</w:t>
      </w:r>
      <w:r w:rsidR="00437653">
        <w:rPr>
          <w:rFonts w:ascii="Times New Roman" w:hAnsi="Times New Roman" w:cs="Times New Roman"/>
          <w:sz w:val="28"/>
          <w:szCs w:val="28"/>
        </w:rPr>
        <w:t>е взыскания или урегулирования;</w:t>
      </w:r>
    </w:p>
    <w:p w:rsidR="00DB15F7" w:rsidRDefault="00DB15F7" w:rsidP="0003663F">
      <w:pPr>
        <w:autoSpaceDE w:val="0"/>
        <w:autoSpaceDN w:val="0"/>
        <w:adjustRightInd w:val="0"/>
        <w:spacing w:after="0" w:line="269"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552CE7">
        <w:rPr>
          <w:rFonts w:ascii="Times New Roman" w:hAnsi="Times New Roman" w:cs="Times New Roman"/>
          <w:sz w:val="28"/>
          <w:szCs w:val="28"/>
        </w:rPr>
        <w:t>)</w:t>
      </w:r>
      <w:r>
        <w:rPr>
          <w:rFonts w:ascii="Times New Roman" w:hAnsi="Times New Roman" w:cs="Times New Roman"/>
          <w:sz w:val="28"/>
          <w:szCs w:val="28"/>
        </w:rPr>
        <w:t xml:space="preserve"> дебиторская задолженность по возврату неиспользованных остатков целевых межбюджетных трансфертов прошлых лет, по возврату учреждениями неиспользованных остатков целевых субсидий прошлых лет, отраженная администратором доходов на конец отчетного периода на счетах аналитического учета счетов 1 205 5X 000 </w:t>
      </w:r>
      <w:r w:rsidR="0088516D">
        <w:rPr>
          <w:rFonts w:ascii="Times New Roman" w:hAnsi="Times New Roman" w:cs="Times New Roman"/>
          <w:sz w:val="28"/>
          <w:szCs w:val="28"/>
        </w:rPr>
        <w:t>«</w:t>
      </w:r>
      <w:r>
        <w:rPr>
          <w:rFonts w:ascii="Times New Roman" w:hAnsi="Times New Roman" w:cs="Times New Roman"/>
          <w:sz w:val="28"/>
          <w:szCs w:val="28"/>
        </w:rPr>
        <w:t>Расчеты по безвозмездным денежным поступлениям текущего характера</w:t>
      </w:r>
      <w:r w:rsidR="0088516D">
        <w:rPr>
          <w:rFonts w:ascii="Times New Roman" w:hAnsi="Times New Roman" w:cs="Times New Roman"/>
          <w:sz w:val="28"/>
          <w:szCs w:val="28"/>
        </w:rPr>
        <w:t>», 1 205 6X 000 «</w:t>
      </w:r>
      <w:r>
        <w:rPr>
          <w:rFonts w:ascii="Times New Roman" w:hAnsi="Times New Roman" w:cs="Times New Roman"/>
          <w:sz w:val="28"/>
          <w:szCs w:val="28"/>
        </w:rPr>
        <w:t>Расчеты по безвозмездным денежным поступлениям капитального характера</w:t>
      </w:r>
      <w:r w:rsidR="0088516D">
        <w:rPr>
          <w:rFonts w:ascii="Times New Roman" w:hAnsi="Times New Roman" w:cs="Times New Roman"/>
          <w:sz w:val="28"/>
          <w:szCs w:val="28"/>
        </w:rPr>
        <w:t>»</w:t>
      </w:r>
      <w:r>
        <w:rPr>
          <w:rFonts w:ascii="Times New Roman" w:hAnsi="Times New Roman" w:cs="Times New Roman"/>
          <w:sz w:val="28"/>
          <w:szCs w:val="28"/>
        </w:rPr>
        <w:t>, до наступления установленного срока перечисления указанных возвратов в доход бюджета не относится к просроченной задолженности.</w:t>
      </w:r>
    </w:p>
    <w:p w:rsidR="00437653" w:rsidRPr="005871EC" w:rsidRDefault="00954201" w:rsidP="0003663F">
      <w:pPr>
        <w:pStyle w:val="ConsPlusNormal"/>
        <w:spacing w:line="269" w:lineRule="auto"/>
        <w:ind w:firstLine="709"/>
        <w:jc w:val="both"/>
        <w:rPr>
          <w:rFonts w:ascii="Times New Roman" w:hAnsi="Times New Roman" w:cs="Times New Roman"/>
          <w:sz w:val="28"/>
          <w:szCs w:val="28"/>
        </w:rPr>
      </w:pPr>
      <w:r w:rsidRPr="00804885">
        <w:rPr>
          <w:rFonts w:ascii="Times New Roman" w:hAnsi="Times New Roman" w:cs="Times New Roman"/>
          <w:sz w:val="28"/>
          <w:szCs w:val="28"/>
        </w:rPr>
        <w:t xml:space="preserve">Кредиторская задолженность, числящаяся на соответствующих счетах аналитического учета </w:t>
      </w:r>
      <w:r w:rsidRPr="007A4001">
        <w:rPr>
          <w:rFonts w:ascii="Times New Roman" w:hAnsi="Times New Roman" w:cs="Times New Roman"/>
          <w:sz w:val="28"/>
          <w:szCs w:val="28"/>
        </w:rPr>
        <w:t xml:space="preserve">счетов </w:t>
      </w:r>
      <w:r w:rsidR="000E0494" w:rsidRPr="007A4001">
        <w:rPr>
          <w:rFonts w:ascii="Times New Roman" w:hAnsi="Times New Roman" w:cs="Times New Roman"/>
          <w:sz w:val="28"/>
          <w:szCs w:val="28"/>
        </w:rPr>
        <w:t xml:space="preserve"> </w:t>
      </w:r>
      <w:r w:rsidRPr="007A4001">
        <w:rPr>
          <w:rFonts w:ascii="Times New Roman" w:hAnsi="Times New Roman" w:cs="Times New Roman"/>
          <w:sz w:val="28"/>
          <w:szCs w:val="28"/>
        </w:rPr>
        <w:t xml:space="preserve">0 205 11 000 </w:t>
      </w:r>
      <w:r w:rsidR="000E0494" w:rsidRPr="007A4001">
        <w:rPr>
          <w:rFonts w:ascii="Times New Roman" w:hAnsi="Times New Roman" w:cs="Times New Roman"/>
          <w:sz w:val="28"/>
          <w:szCs w:val="28"/>
        </w:rPr>
        <w:t xml:space="preserve"> </w:t>
      </w:r>
      <w:r w:rsidR="00991361">
        <w:rPr>
          <w:rFonts w:ascii="Times New Roman" w:hAnsi="Times New Roman" w:cs="Times New Roman"/>
          <w:sz w:val="28"/>
          <w:szCs w:val="28"/>
        </w:rPr>
        <w:t>«</w:t>
      </w:r>
      <w:r w:rsidRPr="007A4001">
        <w:rPr>
          <w:rFonts w:ascii="Times New Roman" w:hAnsi="Times New Roman" w:cs="Times New Roman"/>
          <w:sz w:val="28"/>
          <w:szCs w:val="28"/>
        </w:rPr>
        <w:t>Расчеты с плательщиками налогов</w:t>
      </w:r>
      <w:r w:rsidR="00991361">
        <w:rPr>
          <w:rFonts w:ascii="Times New Roman" w:hAnsi="Times New Roman" w:cs="Times New Roman"/>
          <w:sz w:val="28"/>
          <w:szCs w:val="28"/>
        </w:rPr>
        <w:t>»</w:t>
      </w:r>
      <w:r w:rsidRPr="007A4001">
        <w:rPr>
          <w:rFonts w:ascii="Times New Roman" w:hAnsi="Times New Roman" w:cs="Times New Roman"/>
          <w:sz w:val="28"/>
          <w:szCs w:val="28"/>
        </w:rPr>
        <w:t>,</w:t>
      </w:r>
      <w:r w:rsidR="000E0494" w:rsidRPr="007A4001">
        <w:rPr>
          <w:rFonts w:ascii="Times New Roman" w:hAnsi="Times New Roman" w:cs="Times New Roman"/>
          <w:sz w:val="28"/>
          <w:szCs w:val="28"/>
        </w:rPr>
        <w:t xml:space="preserve"> </w:t>
      </w:r>
      <w:r w:rsidRPr="007A4001">
        <w:rPr>
          <w:rFonts w:ascii="Times New Roman" w:hAnsi="Times New Roman" w:cs="Times New Roman"/>
          <w:sz w:val="28"/>
          <w:szCs w:val="28"/>
        </w:rPr>
        <w:t xml:space="preserve"> </w:t>
      </w:r>
      <w:r w:rsidR="006434DD">
        <w:rPr>
          <w:rFonts w:ascii="Times New Roman" w:hAnsi="Times New Roman" w:cs="Times New Roman"/>
          <w:sz w:val="28"/>
          <w:szCs w:val="28"/>
        </w:rPr>
        <w:br/>
      </w:r>
      <w:r w:rsidRPr="007A4001">
        <w:rPr>
          <w:rFonts w:ascii="Times New Roman" w:hAnsi="Times New Roman" w:cs="Times New Roman"/>
          <w:sz w:val="28"/>
          <w:szCs w:val="28"/>
        </w:rPr>
        <w:t xml:space="preserve">0 205 13 000 </w:t>
      </w:r>
      <w:r w:rsidR="00991361">
        <w:rPr>
          <w:rFonts w:ascii="Times New Roman" w:hAnsi="Times New Roman" w:cs="Times New Roman"/>
          <w:sz w:val="28"/>
          <w:szCs w:val="28"/>
        </w:rPr>
        <w:t>«</w:t>
      </w:r>
      <w:r w:rsidRPr="007A4001">
        <w:rPr>
          <w:rFonts w:ascii="Times New Roman" w:hAnsi="Times New Roman" w:cs="Times New Roman"/>
          <w:sz w:val="28"/>
          <w:szCs w:val="28"/>
        </w:rPr>
        <w:t>Расчеты с плательщиками таможенных платежей</w:t>
      </w:r>
      <w:r w:rsidR="00991361">
        <w:rPr>
          <w:rFonts w:ascii="Times New Roman" w:hAnsi="Times New Roman" w:cs="Times New Roman"/>
          <w:sz w:val="28"/>
          <w:szCs w:val="28"/>
        </w:rPr>
        <w:t>», 0 205 14 000 «</w:t>
      </w:r>
      <w:r w:rsidRPr="007A4001">
        <w:rPr>
          <w:rFonts w:ascii="Times New Roman" w:hAnsi="Times New Roman" w:cs="Times New Roman"/>
          <w:sz w:val="28"/>
          <w:szCs w:val="28"/>
        </w:rPr>
        <w:t>Расчеты с плательщиками по обязательным ст</w:t>
      </w:r>
      <w:r w:rsidR="00991361">
        <w:rPr>
          <w:rFonts w:ascii="Times New Roman" w:hAnsi="Times New Roman" w:cs="Times New Roman"/>
          <w:sz w:val="28"/>
          <w:szCs w:val="28"/>
        </w:rPr>
        <w:t>раховым взносам», 0 205 20 000 «</w:t>
      </w:r>
      <w:r w:rsidRPr="007A4001">
        <w:rPr>
          <w:rFonts w:ascii="Times New Roman" w:hAnsi="Times New Roman" w:cs="Times New Roman"/>
          <w:sz w:val="28"/>
          <w:szCs w:val="28"/>
        </w:rPr>
        <w:t>Расчеты по доходам от собственности</w:t>
      </w:r>
      <w:r w:rsidR="00991361">
        <w:rPr>
          <w:rFonts w:ascii="Times New Roman" w:hAnsi="Times New Roman" w:cs="Times New Roman"/>
          <w:sz w:val="28"/>
          <w:szCs w:val="28"/>
        </w:rPr>
        <w:t>», 0 205 30 000 «</w:t>
      </w:r>
      <w:r w:rsidRPr="007A4001">
        <w:rPr>
          <w:rFonts w:ascii="Times New Roman" w:hAnsi="Times New Roman" w:cs="Times New Roman"/>
          <w:sz w:val="28"/>
          <w:szCs w:val="28"/>
        </w:rPr>
        <w:t>Расчеты по доходам от оказания платных услуг (работ), компенсаций затрат</w:t>
      </w:r>
      <w:r w:rsidR="00991361">
        <w:rPr>
          <w:rFonts w:ascii="Times New Roman" w:hAnsi="Times New Roman" w:cs="Times New Roman"/>
          <w:sz w:val="28"/>
          <w:szCs w:val="28"/>
        </w:rPr>
        <w:t>», 0 205 40 000 «</w:t>
      </w:r>
      <w:r w:rsidRPr="007A4001">
        <w:rPr>
          <w:rFonts w:ascii="Times New Roman" w:hAnsi="Times New Roman" w:cs="Times New Roman"/>
          <w:sz w:val="28"/>
          <w:szCs w:val="28"/>
        </w:rPr>
        <w:t>Расчеты по суммам штрафов, пен</w:t>
      </w:r>
      <w:r w:rsidR="00991361">
        <w:rPr>
          <w:rFonts w:ascii="Times New Roman" w:hAnsi="Times New Roman" w:cs="Times New Roman"/>
          <w:sz w:val="28"/>
          <w:szCs w:val="28"/>
        </w:rPr>
        <w:t>ей, неустоек, возмещений ущерба»</w:t>
      </w:r>
      <w:r w:rsidRPr="007A4001">
        <w:rPr>
          <w:rFonts w:ascii="Times New Roman" w:hAnsi="Times New Roman" w:cs="Times New Roman"/>
          <w:sz w:val="28"/>
          <w:szCs w:val="28"/>
        </w:rPr>
        <w:t xml:space="preserve">, которая может быть погашена (возвращена) только по обращению </w:t>
      </w:r>
      <w:r w:rsidRPr="005871EC">
        <w:rPr>
          <w:rFonts w:ascii="Times New Roman" w:hAnsi="Times New Roman" w:cs="Times New Roman"/>
          <w:sz w:val="28"/>
          <w:szCs w:val="28"/>
        </w:rPr>
        <w:t>кредитора (далее</w:t>
      </w:r>
      <w:r w:rsidR="005871EC" w:rsidRPr="005871EC">
        <w:rPr>
          <w:rFonts w:ascii="Times New Roman" w:hAnsi="Times New Roman" w:cs="Times New Roman"/>
          <w:sz w:val="28"/>
          <w:szCs w:val="28"/>
        </w:rPr>
        <w:t xml:space="preserve"> – з</w:t>
      </w:r>
      <w:r w:rsidRPr="005871EC">
        <w:rPr>
          <w:rFonts w:ascii="Times New Roman" w:hAnsi="Times New Roman" w:cs="Times New Roman"/>
          <w:sz w:val="28"/>
          <w:szCs w:val="28"/>
        </w:rPr>
        <w:t>адолженность</w:t>
      </w:r>
      <w:r w:rsidR="005871EC" w:rsidRPr="005871EC">
        <w:rPr>
          <w:rFonts w:ascii="Times New Roman" w:hAnsi="Times New Roman" w:cs="Times New Roman"/>
          <w:sz w:val="28"/>
          <w:szCs w:val="28"/>
        </w:rPr>
        <w:t xml:space="preserve"> </w:t>
      </w:r>
      <w:r w:rsidRPr="005871EC">
        <w:rPr>
          <w:rFonts w:ascii="Times New Roman" w:hAnsi="Times New Roman" w:cs="Times New Roman"/>
          <w:sz w:val="28"/>
          <w:szCs w:val="28"/>
        </w:rPr>
        <w:t>заявительного характера), является не просроченной</w:t>
      </w:r>
      <w:r w:rsidR="003B7B7C" w:rsidRPr="005871EC">
        <w:rPr>
          <w:rFonts w:ascii="Times New Roman" w:hAnsi="Times New Roman" w:cs="Times New Roman"/>
          <w:sz w:val="28"/>
          <w:szCs w:val="28"/>
        </w:rPr>
        <w:t>, а</w:t>
      </w:r>
      <w:r w:rsidRPr="005871EC">
        <w:rPr>
          <w:rFonts w:ascii="Times New Roman" w:hAnsi="Times New Roman" w:cs="Times New Roman"/>
          <w:sz w:val="28"/>
          <w:szCs w:val="28"/>
        </w:rPr>
        <w:t xml:space="preserve"> краткосрочной (текущей) задолженностью</w:t>
      </w:r>
      <w:r w:rsidR="003B7B7C" w:rsidRPr="005871EC">
        <w:rPr>
          <w:rFonts w:ascii="Times New Roman" w:hAnsi="Times New Roman" w:cs="Times New Roman"/>
          <w:sz w:val="28"/>
          <w:szCs w:val="28"/>
        </w:rPr>
        <w:t>,</w:t>
      </w:r>
      <w:r w:rsidRPr="005871EC">
        <w:rPr>
          <w:rFonts w:ascii="Times New Roman" w:hAnsi="Times New Roman" w:cs="Times New Roman"/>
          <w:sz w:val="28"/>
          <w:szCs w:val="28"/>
        </w:rPr>
        <w:t xml:space="preserve"> и в </w:t>
      </w:r>
      <w:hyperlink r:id="rId86" w:history="1">
        <w:r w:rsidRPr="005871EC">
          <w:rPr>
            <w:rFonts w:ascii="Times New Roman" w:hAnsi="Times New Roman" w:cs="Times New Roman"/>
            <w:sz w:val="28"/>
            <w:szCs w:val="28"/>
          </w:rPr>
          <w:t>графах 4</w:t>
        </w:r>
      </w:hyperlink>
      <w:r w:rsidRPr="005871EC">
        <w:rPr>
          <w:rFonts w:ascii="Times New Roman" w:hAnsi="Times New Roman" w:cs="Times New Roman"/>
          <w:sz w:val="28"/>
          <w:szCs w:val="28"/>
        </w:rPr>
        <w:t xml:space="preserve"> и </w:t>
      </w:r>
      <w:hyperlink r:id="rId87" w:history="1">
        <w:r w:rsidRPr="005871EC">
          <w:rPr>
            <w:rFonts w:ascii="Times New Roman" w:hAnsi="Times New Roman" w:cs="Times New Roman"/>
            <w:sz w:val="28"/>
            <w:szCs w:val="28"/>
          </w:rPr>
          <w:t>11</w:t>
        </w:r>
      </w:hyperlink>
      <w:r w:rsidRPr="005871EC">
        <w:rPr>
          <w:rFonts w:ascii="Times New Roman" w:hAnsi="Times New Roman" w:cs="Times New Roman"/>
          <w:sz w:val="28"/>
          <w:szCs w:val="28"/>
        </w:rPr>
        <w:t xml:space="preserve"> Сведений (ф.0503169) не отражается.</w:t>
      </w:r>
    </w:p>
    <w:p w:rsidR="00954201" w:rsidRPr="007A4001" w:rsidRDefault="00954201" w:rsidP="0003663F">
      <w:pPr>
        <w:pStyle w:val="ConsPlusNormal"/>
        <w:spacing w:line="269" w:lineRule="auto"/>
        <w:ind w:firstLine="709"/>
        <w:jc w:val="both"/>
        <w:rPr>
          <w:rFonts w:ascii="Times New Roman" w:hAnsi="Times New Roman" w:cs="Times New Roman"/>
          <w:sz w:val="28"/>
          <w:szCs w:val="28"/>
        </w:rPr>
      </w:pPr>
      <w:r w:rsidRPr="005871EC">
        <w:rPr>
          <w:rFonts w:ascii="Times New Roman" w:hAnsi="Times New Roman" w:cs="Times New Roman"/>
          <w:sz w:val="28"/>
          <w:szCs w:val="28"/>
        </w:rPr>
        <w:t>Характер кредиторской задолженности, числя</w:t>
      </w:r>
      <w:r w:rsidRPr="007A4001">
        <w:rPr>
          <w:rFonts w:ascii="Times New Roman" w:hAnsi="Times New Roman" w:cs="Times New Roman"/>
          <w:sz w:val="28"/>
          <w:szCs w:val="28"/>
        </w:rPr>
        <w:t>щейся на соответствующих счетах ана</w:t>
      </w:r>
      <w:r w:rsidR="00991361">
        <w:rPr>
          <w:rFonts w:ascii="Times New Roman" w:hAnsi="Times New Roman" w:cs="Times New Roman"/>
          <w:sz w:val="28"/>
          <w:szCs w:val="28"/>
        </w:rPr>
        <w:t>литического учета 0 205 80 000 «Расчеты по прочим доходам»</w:t>
      </w:r>
      <w:r w:rsidRPr="007A4001">
        <w:rPr>
          <w:rFonts w:ascii="Times New Roman" w:hAnsi="Times New Roman" w:cs="Times New Roman"/>
          <w:sz w:val="28"/>
          <w:szCs w:val="28"/>
        </w:rPr>
        <w:t>, определяется в соответствии с условиями расчетов.</w:t>
      </w:r>
    </w:p>
    <w:p w:rsidR="00954201" w:rsidRPr="007A4001" w:rsidRDefault="00954201" w:rsidP="0003663F">
      <w:pPr>
        <w:pStyle w:val="ConsPlusNormal"/>
        <w:spacing w:line="269" w:lineRule="auto"/>
        <w:ind w:firstLine="709"/>
        <w:jc w:val="both"/>
        <w:rPr>
          <w:rFonts w:ascii="Times New Roman" w:hAnsi="Times New Roman" w:cs="Times New Roman"/>
          <w:sz w:val="28"/>
          <w:szCs w:val="28"/>
        </w:rPr>
      </w:pPr>
      <w:r w:rsidRPr="007A4001">
        <w:rPr>
          <w:rFonts w:ascii="Times New Roman" w:hAnsi="Times New Roman" w:cs="Times New Roman"/>
          <w:sz w:val="28"/>
          <w:szCs w:val="28"/>
        </w:rPr>
        <w:t>Кредиторская задолженность, числящаяся на соответствующих с</w:t>
      </w:r>
      <w:r w:rsidR="00170010">
        <w:rPr>
          <w:rFonts w:ascii="Times New Roman" w:hAnsi="Times New Roman" w:cs="Times New Roman"/>
          <w:sz w:val="28"/>
          <w:szCs w:val="28"/>
        </w:rPr>
        <w:t>четах аналитического учета счета</w:t>
      </w:r>
      <w:r w:rsidR="00991361">
        <w:rPr>
          <w:rFonts w:ascii="Times New Roman" w:hAnsi="Times New Roman" w:cs="Times New Roman"/>
          <w:sz w:val="28"/>
          <w:szCs w:val="28"/>
        </w:rPr>
        <w:t xml:space="preserve"> 0 205 81 000 «</w:t>
      </w:r>
      <w:r w:rsidR="006434DD">
        <w:rPr>
          <w:rFonts w:ascii="Times New Roman" w:hAnsi="Times New Roman" w:cs="Times New Roman"/>
          <w:sz w:val="28"/>
          <w:szCs w:val="28"/>
        </w:rPr>
        <w:t xml:space="preserve">Расчеты по невыясненным </w:t>
      </w:r>
      <w:r w:rsidRPr="007A4001">
        <w:rPr>
          <w:rFonts w:ascii="Times New Roman" w:hAnsi="Times New Roman" w:cs="Times New Roman"/>
          <w:sz w:val="28"/>
          <w:szCs w:val="28"/>
        </w:rPr>
        <w:t>поступлениям</w:t>
      </w:r>
      <w:r w:rsidR="00991361">
        <w:rPr>
          <w:rFonts w:ascii="Times New Roman" w:hAnsi="Times New Roman" w:cs="Times New Roman"/>
          <w:sz w:val="28"/>
          <w:szCs w:val="28"/>
        </w:rPr>
        <w:t>»</w:t>
      </w:r>
      <w:r w:rsidRPr="007A4001">
        <w:rPr>
          <w:rFonts w:ascii="Times New Roman" w:hAnsi="Times New Roman" w:cs="Times New Roman"/>
          <w:sz w:val="28"/>
          <w:szCs w:val="28"/>
        </w:rPr>
        <w:t xml:space="preserve">, отражается как непросроченная краткосрочная задолженность и в </w:t>
      </w:r>
      <w:hyperlink r:id="rId88" w:history="1">
        <w:r w:rsidRPr="007A4001">
          <w:rPr>
            <w:rFonts w:ascii="Times New Roman" w:hAnsi="Times New Roman" w:cs="Times New Roman"/>
            <w:sz w:val="28"/>
            <w:szCs w:val="28"/>
          </w:rPr>
          <w:t>графах 4</w:t>
        </w:r>
      </w:hyperlink>
      <w:r w:rsidRPr="007A4001">
        <w:rPr>
          <w:rFonts w:ascii="Times New Roman" w:hAnsi="Times New Roman" w:cs="Times New Roman"/>
          <w:sz w:val="28"/>
          <w:szCs w:val="28"/>
        </w:rPr>
        <w:t xml:space="preserve">, </w:t>
      </w:r>
      <w:hyperlink r:id="rId89" w:history="1">
        <w:r w:rsidRPr="007A4001">
          <w:rPr>
            <w:rFonts w:ascii="Times New Roman" w:hAnsi="Times New Roman" w:cs="Times New Roman"/>
            <w:sz w:val="28"/>
            <w:szCs w:val="28"/>
          </w:rPr>
          <w:t>11</w:t>
        </w:r>
      </w:hyperlink>
      <w:r w:rsidRPr="007A4001">
        <w:rPr>
          <w:rFonts w:ascii="Times New Roman" w:hAnsi="Times New Roman" w:cs="Times New Roman"/>
          <w:sz w:val="28"/>
          <w:szCs w:val="28"/>
        </w:rPr>
        <w:t xml:space="preserve">, </w:t>
      </w:r>
      <w:hyperlink r:id="rId90" w:history="1">
        <w:r w:rsidRPr="007A4001">
          <w:rPr>
            <w:rFonts w:ascii="Times New Roman" w:hAnsi="Times New Roman" w:cs="Times New Roman"/>
            <w:sz w:val="28"/>
            <w:szCs w:val="28"/>
          </w:rPr>
          <w:t>14</w:t>
        </w:r>
      </w:hyperlink>
      <w:r w:rsidRPr="007A4001">
        <w:rPr>
          <w:rFonts w:ascii="Times New Roman" w:hAnsi="Times New Roman" w:cs="Times New Roman"/>
          <w:sz w:val="28"/>
          <w:szCs w:val="28"/>
        </w:rPr>
        <w:t xml:space="preserve"> Сведений (ф.0503169) не отражается.</w:t>
      </w:r>
    </w:p>
    <w:p w:rsidR="00954201" w:rsidRPr="00804885" w:rsidRDefault="00954201" w:rsidP="0003663F">
      <w:pPr>
        <w:pStyle w:val="ConsPlusNormal"/>
        <w:spacing w:line="269" w:lineRule="auto"/>
        <w:ind w:firstLine="709"/>
        <w:jc w:val="both"/>
        <w:rPr>
          <w:rFonts w:ascii="Times New Roman" w:hAnsi="Times New Roman" w:cs="Times New Roman"/>
          <w:sz w:val="28"/>
          <w:szCs w:val="28"/>
        </w:rPr>
      </w:pPr>
      <w:r w:rsidRPr="007A4001">
        <w:rPr>
          <w:rFonts w:ascii="Times New Roman" w:hAnsi="Times New Roman" w:cs="Times New Roman"/>
          <w:sz w:val="28"/>
          <w:szCs w:val="28"/>
        </w:rPr>
        <w:t xml:space="preserve">Кредиторская задолженность, числящаяся на счетах </w:t>
      </w:r>
      <w:r w:rsidR="00170010">
        <w:rPr>
          <w:rFonts w:ascii="Times New Roman" w:hAnsi="Times New Roman" w:cs="Times New Roman"/>
          <w:sz w:val="28"/>
          <w:szCs w:val="28"/>
        </w:rPr>
        <w:t>аналитического учета счета</w:t>
      </w:r>
      <w:r w:rsidR="00170010" w:rsidRPr="007A4001">
        <w:rPr>
          <w:rFonts w:ascii="Times New Roman" w:hAnsi="Times New Roman" w:cs="Times New Roman"/>
          <w:sz w:val="28"/>
          <w:szCs w:val="28"/>
        </w:rPr>
        <w:t xml:space="preserve"> </w:t>
      </w:r>
      <w:r w:rsidRPr="007A4001">
        <w:rPr>
          <w:rFonts w:ascii="Times New Roman" w:hAnsi="Times New Roman" w:cs="Times New Roman"/>
          <w:sz w:val="28"/>
          <w:szCs w:val="28"/>
        </w:rPr>
        <w:t xml:space="preserve">0 205 70 000 </w:t>
      </w:r>
      <w:r w:rsidR="00991361">
        <w:rPr>
          <w:rFonts w:ascii="Times New Roman" w:hAnsi="Times New Roman" w:cs="Times New Roman"/>
          <w:sz w:val="28"/>
          <w:szCs w:val="28"/>
        </w:rPr>
        <w:t>«</w:t>
      </w:r>
      <w:r w:rsidRPr="007A4001">
        <w:rPr>
          <w:rFonts w:ascii="Times New Roman" w:hAnsi="Times New Roman" w:cs="Times New Roman"/>
          <w:sz w:val="28"/>
          <w:szCs w:val="28"/>
        </w:rPr>
        <w:t>Расчеты по</w:t>
      </w:r>
      <w:r w:rsidR="00991361">
        <w:rPr>
          <w:rFonts w:ascii="Times New Roman" w:hAnsi="Times New Roman" w:cs="Times New Roman"/>
          <w:sz w:val="28"/>
          <w:szCs w:val="28"/>
        </w:rPr>
        <w:t xml:space="preserve"> доходам от операций с активами»</w:t>
      </w:r>
      <w:r w:rsidRPr="007A4001">
        <w:rPr>
          <w:rFonts w:ascii="Times New Roman" w:hAnsi="Times New Roman" w:cs="Times New Roman"/>
          <w:sz w:val="28"/>
          <w:szCs w:val="28"/>
        </w:rPr>
        <w:t>,</w:t>
      </w:r>
      <w:r w:rsidRPr="00804885">
        <w:rPr>
          <w:rFonts w:ascii="Times New Roman" w:hAnsi="Times New Roman" w:cs="Times New Roman"/>
          <w:sz w:val="28"/>
          <w:szCs w:val="28"/>
        </w:rPr>
        <w:t xml:space="preserve"> отражается в составе просроченной задолженности только при нарушении условий реализации нефинансовых активов.</w:t>
      </w:r>
    </w:p>
    <w:p w:rsidR="00954201" w:rsidRPr="00B83C14" w:rsidRDefault="00954201" w:rsidP="0003663F">
      <w:pPr>
        <w:pStyle w:val="ConsPlusNormal"/>
        <w:spacing w:line="269" w:lineRule="auto"/>
        <w:ind w:firstLine="709"/>
        <w:jc w:val="both"/>
        <w:rPr>
          <w:rFonts w:ascii="Times New Roman" w:hAnsi="Times New Roman" w:cs="Times New Roman"/>
          <w:sz w:val="28"/>
          <w:szCs w:val="28"/>
        </w:rPr>
      </w:pPr>
      <w:r w:rsidRPr="00804885">
        <w:rPr>
          <w:rFonts w:ascii="Times New Roman" w:hAnsi="Times New Roman" w:cs="Times New Roman"/>
          <w:sz w:val="28"/>
          <w:szCs w:val="28"/>
        </w:rPr>
        <w:t>Дебиторская задолженность, отраженная на счетах аналитического учета счет</w:t>
      </w:r>
      <w:r w:rsidR="00170010">
        <w:rPr>
          <w:rFonts w:ascii="Times New Roman" w:hAnsi="Times New Roman" w:cs="Times New Roman"/>
          <w:sz w:val="28"/>
          <w:szCs w:val="28"/>
        </w:rPr>
        <w:t>а</w:t>
      </w:r>
      <w:r w:rsidRPr="00804885">
        <w:rPr>
          <w:rFonts w:ascii="Times New Roman" w:hAnsi="Times New Roman" w:cs="Times New Roman"/>
          <w:sz w:val="28"/>
          <w:szCs w:val="28"/>
        </w:rPr>
        <w:t xml:space="preserve"> 0 209 70 000 </w:t>
      </w:r>
      <w:r w:rsidR="00A6635D">
        <w:rPr>
          <w:rFonts w:ascii="Times New Roman" w:hAnsi="Times New Roman" w:cs="Times New Roman"/>
          <w:sz w:val="28"/>
          <w:szCs w:val="28"/>
        </w:rPr>
        <w:t>«</w:t>
      </w:r>
      <w:r w:rsidRPr="00804885">
        <w:rPr>
          <w:rFonts w:ascii="Times New Roman" w:hAnsi="Times New Roman" w:cs="Times New Roman"/>
          <w:sz w:val="28"/>
          <w:szCs w:val="28"/>
        </w:rPr>
        <w:t>Расчеты</w:t>
      </w:r>
      <w:r w:rsidR="00A6635D">
        <w:rPr>
          <w:rFonts w:ascii="Times New Roman" w:hAnsi="Times New Roman" w:cs="Times New Roman"/>
          <w:sz w:val="28"/>
          <w:szCs w:val="28"/>
        </w:rPr>
        <w:t xml:space="preserve"> по ущербу нефинансовым активам»</w:t>
      </w:r>
      <w:r w:rsidRPr="00804885">
        <w:rPr>
          <w:rFonts w:ascii="Times New Roman" w:hAnsi="Times New Roman" w:cs="Times New Roman"/>
          <w:sz w:val="28"/>
          <w:szCs w:val="28"/>
        </w:rPr>
        <w:t>, отражается в составе просроченной задолженности, если виновным лицом, по которому числится задолженность, нарушен установленный срок погашения задолженности. Дебиторская задолженность, отраженная на счетах аналитического учета счет</w:t>
      </w:r>
      <w:r w:rsidR="00170010">
        <w:rPr>
          <w:rFonts w:ascii="Times New Roman" w:hAnsi="Times New Roman" w:cs="Times New Roman"/>
          <w:sz w:val="28"/>
          <w:szCs w:val="28"/>
        </w:rPr>
        <w:t>а</w:t>
      </w:r>
      <w:r w:rsidRPr="00804885">
        <w:rPr>
          <w:rFonts w:ascii="Times New Roman" w:hAnsi="Times New Roman" w:cs="Times New Roman"/>
          <w:sz w:val="28"/>
          <w:szCs w:val="28"/>
        </w:rPr>
        <w:t xml:space="preserve"> </w:t>
      </w:r>
      <w:r w:rsidR="006434DD">
        <w:rPr>
          <w:rFonts w:ascii="Times New Roman" w:hAnsi="Times New Roman" w:cs="Times New Roman"/>
          <w:sz w:val="28"/>
          <w:szCs w:val="28"/>
        </w:rPr>
        <w:br/>
      </w:r>
      <w:r w:rsidRPr="00804885">
        <w:rPr>
          <w:rFonts w:ascii="Times New Roman" w:hAnsi="Times New Roman" w:cs="Times New Roman"/>
          <w:sz w:val="28"/>
          <w:szCs w:val="28"/>
        </w:rPr>
        <w:t xml:space="preserve">0 209 70 000 </w:t>
      </w:r>
      <w:r w:rsidR="00A6635D">
        <w:rPr>
          <w:rFonts w:ascii="Times New Roman" w:hAnsi="Times New Roman" w:cs="Times New Roman"/>
          <w:sz w:val="28"/>
          <w:szCs w:val="28"/>
        </w:rPr>
        <w:t>«</w:t>
      </w:r>
      <w:r w:rsidRPr="00804885">
        <w:rPr>
          <w:rFonts w:ascii="Times New Roman" w:hAnsi="Times New Roman" w:cs="Times New Roman"/>
          <w:sz w:val="28"/>
          <w:szCs w:val="28"/>
        </w:rPr>
        <w:t xml:space="preserve">Расчеты по </w:t>
      </w:r>
      <w:r w:rsidRPr="00B83C14">
        <w:rPr>
          <w:rFonts w:ascii="Times New Roman" w:hAnsi="Times New Roman" w:cs="Times New Roman"/>
          <w:sz w:val="28"/>
          <w:szCs w:val="28"/>
        </w:rPr>
        <w:t>ущербу нефинансовым активам</w:t>
      </w:r>
      <w:r w:rsidR="00A6635D">
        <w:rPr>
          <w:rFonts w:ascii="Times New Roman" w:hAnsi="Times New Roman" w:cs="Times New Roman"/>
          <w:sz w:val="28"/>
          <w:szCs w:val="28"/>
        </w:rPr>
        <w:t>»</w:t>
      </w:r>
      <w:r w:rsidRPr="00B83C14">
        <w:rPr>
          <w:rFonts w:ascii="Times New Roman" w:hAnsi="Times New Roman" w:cs="Times New Roman"/>
          <w:sz w:val="28"/>
          <w:szCs w:val="28"/>
        </w:rPr>
        <w:t xml:space="preserve">, по которой не установлено виновное лицо, либо срок погашения (оплаты) задолженности не установлен (не определен), в </w:t>
      </w:r>
      <w:hyperlink r:id="rId91" w:history="1">
        <w:r w:rsidRPr="00B83C14">
          <w:rPr>
            <w:rFonts w:ascii="Times New Roman" w:hAnsi="Times New Roman" w:cs="Times New Roman"/>
            <w:sz w:val="28"/>
            <w:szCs w:val="28"/>
          </w:rPr>
          <w:t>графах 4</w:t>
        </w:r>
      </w:hyperlink>
      <w:r w:rsidRPr="00B83C14">
        <w:rPr>
          <w:rFonts w:ascii="Times New Roman" w:hAnsi="Times New Roman" w:cs="Times New Roman"/>
          <w:sz w:val="28"/>
          <w:szCs w:val="28"/>
        </w:rPr>
        <w:t xml:space="preserve">, </w:t>
      </w:r>
      <w:hyperlink r:id="rId92" w:history="1">
        <w:r w:rsidRPr="00B83C14">
          <w:rPr>
            <w:rFonts w:ascii="Times New Roman" w:hAnsi="Times New Roman" w:cs="Times New Roman"/>
            <w:sz w:val="28"/>
            <w:szCs w:val="28"/>
          </w:rPr>
          <w:t>11</w:t>
        </w:r>
      </w:hyperlink>
      <w:r w:rsidRPr="00B83C14">
        <w:rPr>
          <w:rFonts w:ascii="Times New Roman" w:hAnsi="Times New Roman" w:cs="Times New Roman"/>
          <w:sz w:val="28"/>
          <w:szCs w:val="28"/>
        </w:rPr>
        <w:t xml:space="preserve">, </w:t>
      </w:r>
      <w:hyperlink r:id="rId93" w:history="1">
        <w:r w:rsidRPr="00B83C14">
          <w:rPr>
            <w:rFonts w:ascii="Times New Roman" w:hAnsi="Times New Roman" w:cs="Times New Roman"/>
            <w:sz w:val="28"/>
            <w:szCs w:val="28"/>
          </w:rPr>
          <w:t>14</w:t>
        </w:r>
      </w:hyperlink>
      <w:r w:rsidRPr="00B83C14">
        <w:rPr>
          <w:rFonts w:ascii="Times New Roman" w:hAnsi="Times New Roman" w:cs="Times New Roman"/>
          <w:sz w:val="28"/>
          <w:szCs w:val="28"/>
        </w:rPr>
        <w:t xml:space="preserve"> Сведений (ф.0503169) не отражается.</w:t>
      </w:r>
    </w:p>
    <w:p w:rsidR="00954201" w:rsidRPr="00B83C14" w:rsidRDefault="00954201" w:rsidP="0003663F">
      <w:pPr>
        <w:pStyle w:val="ConsPlusNormal"/>
        <w:spacing w:line="269"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Дебиторская задолженность подотчетных лиц по возвратам предоставленных им средств, отраженная по соответствующим счетам аналитического учета счета </w:t>
      </w:r>
      <w:r w:rsidR="006434DD">
        <w:rPr>
          <w:rFonts w:ascii="Times New Roman" w:hAnsi="Times New Roman" w:cs="Times New Roman"/>
          <w:sz w:val="28"/>
          <w:szCs w:val="28"/>
        </w:rPr>
        <w:br/>
      </w:r>
      <w:r w:rsidRPr="00B83C14">
        <w:rPr>
          <w:rFonts w:ascii="Times New Roman" w:hAnsi="Times New Roman" w:cs="Times New Roman"/>
          <w:sz w:val="28"/>
          <w:szCs w:val="28"/>
        </w:rPr>
        <w:lastRenderedPageBreak/>
        <w:t xml:space="preserve">0 208 00 000 </w:t>
      </w:r>
      <w:r w:rsidR="00A6635D">
        <w:rPr>
          <w:rFonts w:ascii="Times New Roman" w:hAnsi="Times New Roman" w:cs="Times New Roman"/>
          <w:sz w:val="28"/>
          <w:szCs w:val="28"/>
        </w:rPr>
        <w:t>«</w:t>
      </w:r>
      <w:r w:rsidRPr="00B83C14">
        <w:rPr>
          <w:rFonts w:ascii="Times New Roman" w:hAnsi="Times New Roman" w:cs="Times New Roman"/>
          <w:sz w:val="28"/>
          <w:szCs w:val="28"/>
        </w:rPr>
        <w:t>Расчеты с подотчетными лицами</w:t>
      </w:r>
      <w:r w:rsidR="00A6635D">
        <w:rPr>
          <w:rFonts w:ascii="Times New Roman" w:hAnsi="Times New Roman" w:cs="Times New Roman"/>
          <w:sz w:val="28"/>
          <w:szCs w:val="28"/>
        </w:rPr>
        <w:t>»</w:t>
      </w:r>
      <w:r w:rsidRPr="00B83C14">
        <w:rPr>
          <w:rFonts w:ascii="Times New Roman" w:hAnsi="Times New Roman" w:cs="Times New Roman"/>
          <w:sz w:val="28"/>
          <w:szCs w:val="28"/>
        </w:rPr>
        <w:t xml:space="preserve"> отражается в составе просроченной задолженности в случае нарушения подотчетным лицом сроков возврата средств в соответствии с порядком, установленным субъектом учета.</w:t>
      </w:r>
    </w:p>
    <w:p w:rsidR="00437653" w:rsidRDefault="00954201" w:rsidP="0003663F">
      <w:pPr>
        <w:pStyle w:val="ConsPlusNormal"/>
        <w:spacing w:line="269"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Кредиторская задолженность субъекта учета перед подотчетными лицами, отраженная по соответствующим счетам аналитического учета счета 0 208 00 000 </w:t>
      </w:r>
      <w:r w:rsidR="00A6635D">
        <w:rPr>
          <w:rFonts w:ascii="Times New Roman" w:hAnsi="Times New Roman" w:cs="Times New Roman"/>
          <w:sz w:val="28"/>
          <w:szCs w:val="28"/>
        </w:rPr>
        <w:t>«</w:t>
      </w:r>
      <w:r w:rsidRPr="00B83C14">
        <w:rPr>
          <w:rFonts w:ascii="Times New Roman" w:hAnsi="Times New Roman" w:cs="Times New Roman"/>
          <w:sz w:val="28"/>
          <w:szCs w:val="28"/>
        </w:rPr>
        <w:t>Расчеты с подотчетными лицами</w:t>
      </w:r>
      <w:r w:rsidR="00A6635D">
        <w:rPr>
          <w:rFonts w:ascii="Times New Roman" w:hAnsi="Times New Roman" w:cs="Times New Roman"/>
          <w:sz w:val="28"/>
          <w:szCs w:val="28"/>
        </w:rPr>
        <w:t>»</w:t>
      </w:r>
      <w:r w:rsidRPr="00B83C14">
        <w:rPr>
          <w:rFonts w:ascii="Times New Roman" w:hAnsi="Times New Roman" w:cs="Times New Roman"/>
          <w:sz w:val="28"/>
          <w:szCs w:val="28"/>
        </w:rPr>
        <w:t xml:space="preserve"> отражается в составе просроченной задолженности в случае нарушения субъектом учета сроков перечисления (выдачи) средств подотчетному лицу в соответствии с порядком, установленным субъектом учета. Кредиторская задолженность перед подотчетным </w:t>
      </w:r>
      <w:r w:rsidRPr="005871EC">
        <w:rPr>
          <w:rFonts w:ascii="Times New Roman" w:hAnsi="Times New Roman" w:cs="Times New Roman"/>
          <w:sz w:val="28"/>
          <w:szCs w:val="28"/>
        </w:rPr>
        <w:t>лицом заявительного</w:t>
      </w:r>
      <w:r w:rsidRPr="00B83C14">
        <w:rPr>
          <w:rFonts w:ascii="Times New Roman" w:hAnsi="Times New Roman" w:cs="Times New Roman"/>
          <w:sz w:val="28"/>
          <w:szCs w:val="28"/>
        </w:rPr>
        <w:t xml:space="preserve"> характера к просроченной задолженности не относится и в </w:t>
      </w:r>
      <w:hyperlink r:id="rId94" w:history="1">
        <w:r w:rsidRPr="00B83C14">
          <w:rPr>
            <w:rFonts w:ascii="Times New Roman" w:hAnsi="Times New Roman" w:cs="Times New Roman"/>
            <w:sz w:val="28"/>
            <w:szCs w:val="28"/>
          </w:rPr>
          <w:t>графах 4</w:t>
        </w:r>
      </w:hyperlink>
      <w:r w:rsidRPr="00B83C14">
        <w:rPr>
          <w:rFonts w:ascii="Times New Roman" w:hAnsi="Times New Roman" w:cs="Times New Roman"/>
          <w:sz w:val="28"/>
          <w:szCs w:val="28"/>
        </w:rPr>
        <w:t xml:space="preserve">, </w:t>
      </w:r>
      <w:hyperlink r:id="rId95" w:history="1">
        <w:r w:rsidRPr="00B83C14">
          <w:rPr>
            <w:rFonts w:ascii="Times New Roman" w:hAnsi="Times New Roman" w:cs="Times New Roman"/>
            <w:sz w:val="28"/>
            <w:szCs w:val="28"/>
          </w:rPr>
          <w:t>11</w:t>
        </w:r>
      </w:hyperlink>
      <w:r w:rsidRPr="00B83C14">
        <w:rPr>
          <w:rFonts w:ascii="Times New Roman" w:hAnsi="Times New Roman" w:cs="Times New Roman"/>
          <w:sz w:val="28"/>
          <w:szCs w:val="28"/>
        </w:rPr>
        <w:t xml:space="preserve">, </w:t>
      </w:r>
      <w:hyperlink r:id="rId96" w:history="1">
        <w:r w:rsidRPr="00B83C14">
          <w:rPr>
            <w:rFonts w:ascii="Times New Roman" w:hAnsi="Times New Roman" w:cs="Times New Roman"/>
            <w:sz w:val="28"/>
            <w:szCs w:val="28"/>
          </w:rPr>
          <w:t>14</w:t>
        </w:r>
      </w:hyperlink>
      <w:r w:rsidRPr="00B83C14">
        <w:rPr>
          <w:rFonts w:ascii="Times New Roman" w:hAnsi="Times New Roman" w:cs="Times New Roman"/>
          <w:sz w:val="28"/>
          <w:szCs w:val="28"/>
        </w:rPr>
        <w:t xml:space="preserve"> Сведе</w:t>
      </w:r>
      <w:r w:rsidR="00437653">
        <w:rPr>
          <w:rFonts w:ascii="Times New Roman" w:hAnsi="Times New Roman" w:cs="Times New Roman"/>
          <w:sz w:val="28"/>
          <w:szCs w:val="28"/>
        </w:rPr>
        <w:t>ний (ф.0503169) не отражается.</w:t>
      </w:r>
    </w:p>
    <w:p w:rsidR="00437653" w:rsidRDefault="00954201" w:rsidP="0003663F">
      <w:pPr>
        <w:pStyle w:val="ConsPlusNormal"/>
        <w:spacing w:line="269"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В случае, если по результатам инвентаризации на 01.01.202</w:t>
      </w:r>
      <w:r w:rsidR="00797D93">
        <w:rPr>
          <w:rFonts w:ascii="Times New Roman" w:hAnsi="Times New Roman" w:cs="Times New Roman"/>
          <w:sz w:val="28"/>
          <w:szCs w:val="28"/>
        </w:rPr>
        <w:t>4</w:t>
      </w:r>
      <w:r w:rsidRPr="00B83C14">
        <w:rPr>
          <w:rFonts w:ascii="Times New Roman" w:hAnsi="Times New Roman" w:cs="Times New Roman"/>
          <w:sz w:val="28"/>
          <w:szCs w:val="28"/>
        </w:rPr>
        <w:t xml:space="preserve"> года на счетах </w:t>
      </w:r>
      <w:r w:rsidRPr="00804885">
        <w:rPr>
          <w:rFonts w:ascii="Times New Roman" w:hAnsi="Times New Roman" w:cs="Times New Roman"/>
          <w:sz w:val="28"/>
          <w:szCs w:val="28"/>
        </w:rPr>
        <w:t xml:space="preserve">аналитического учета счета 0 208 00 000 </w:t>
      </w:r>
      <w:r w:rsidR="00A6635D">
        <w:rPr>
          <w:rFonts w:ascii="Times New Roman" w:hAnsi="Times New Roman" w:cs="Times New Roman"/>
          <w:sz w:val="28"/>
          <w:szCs w:val="28"/>
        </w:rPr>
        <w:t>«</w:t>
      </w:r>
      <w:r w:rsidRPr="00804885">
        <w:rPr>
          <w:rFonts w:ascii="Times New Roman" w:hAnsi="Times New Roman" w:cs="Times New Roman"/>
          <w:sz w:val="28"/>
          <w:szCs w:val="28"/>
        </w:rPr>
        <w:t>Расчеты с подотчетными лицами</w:t>
      </w:r>
      <w:r w:rsidR="00A6635D">
        <w:rPr>
          <w:rFonts w:ascii="Times New Roman" w:hAnsi="Times New Roman" w:cs="Times New Roman"/>
          <w:sz w:val="28"/>
          <w:szCs w:val="28"/>
        </w:rPr>
        <w:t>»</w:t>
      </w:r>
      <w:r w:rsidRPr="00804885">
        <w:rPr>
          <w:rFonts w:ascii="Times New Roman" w:hAnsi="Times New Roman" w:cs="Times New Roman"/>
          <w:sz w:val="28"/>
          <w:szCs w:val="28"/>
        </w:rPr>
        <w:t xml:space="preserve"> выявлена задолженность (дебетовый остаток) подотчетного лица, с которым отношения прекращены (не является сотрудником субъекта учета), такая </w:t>
      </w:r>
      <w:r w:rsidRPr="00B83C14">
        <w:rPr>
          <w:rFonts w:ascii="Times New Roman" w:hAnsi="Times New Roman" w:cs="Times New Roman"/>
          <w:sz w:val="28"/>
          <w:szCs w:val="28"/>
        </w:rPr>
        <w:t>задолженность, соответствующая критериям актива (подлежащая урегулированию), подлежит переносу на счет КДБ 1 209 36</w:t>
      </w:r>
      <w:r w:rsidR="00B03D64">
        <w:rPr>
          <w:rFonts w:ascii="Times New Roman" w:hAnsi="Times New Roman" w:cs="Times New Roman"/>
          <w:sz w:val="28"/>
          <w:szCs w:val="28"/>
        </w:rPr>
        <w:t> </w:t>
      </w:r>
      <w:r w:rsidRPr="00B83C14">
        <w:rPr>
          <w:rFonts w:ascii="Times New Roman" w:hAnsi="Times New Roman" w:cs="Times New Roman"/>
          <w:sz w:val="28"/>
          <w:szCs w:val="28"/>
        </w:rPr>
        <w:t>000</w:t>
      </w:r>
      <w:r w:rsidR="00B03D64">
        <w:rPr>
          <w:rFonts w:ascii="Times New Roman" w:hAnsi="Times New Roman" w:cs="Times New Roman"/>
          <w:sz w:val="28"/>
          <w:szCs w:val="28"/>
        </w:rPr>
        <w:t xml:space="preserve"> «</w:t>
      </w:r>
      <w:r w:rsidR="00B03D64" w:rsidRPr="00B03D64">
        <w:rPr>
          <w:rFonts w:ascii="Times New Roman" w:hAnsi="Times New Roman" w:cs="Times New Roman"/>
          <w:sz w:val="28"/>
          <w:szCs w:val="28"/>
        </w:rPr>
        <w:t>Расчеты по доходам бюджета от возврата дебито</w:t>
      </w:r>
      <w:r w:rsidR="00B03D64">
        <w:rPr>
          <w:rFonts w:ascii="Times New Roman" w:hAnsi="Times New Roman" w:cs="Times New Roman"/>
          <w:sz w:val="28"/>
          <w:szCs w:val="28"/>
        </w:rPr>
        <w:t>рской задолженности прошлых лет»,</w:t>
      </w:r>
      <w:r w:rsidRPr="00B83C14">
        <w:rPr>
          <w:rFonts w:ascii="Times New Roman" w:hAnsi="Times New Roman" w:cs="Times New Roman"/>
          <w:sz w:val="28"/>
          <w:szCs w:val="28"/>
        </w:rPr>
        <w:t xml:space="preserve"> с отражением в Сведениях </w:t>
      </w:r>
      <w:hyperlink r:id="rId97" w:history="1">
        <w:r w:rsidRPr="00B83C14">
          <w:rPr>
            <w:rFonts w:ascii="Times New Roman" w:hAnsi="Times New Roman" w:cs="Times New Roman"/>
            <w:sz w:val="28"/>
            <w:szCs w:val="28"/>
          </w:rPr>
          <w:t>(ф.0503169)</w:t>
        </w:r>
      </w:hyperlink>
      <w:r w:rsidRPr="00B83C14">
        <w:rPr>
          <w:rFonts w:ascii="Times New Roman" w:hAnsi="Times New Roman" w:cs="Times New Roman"/>
          <w:sz w:val="28"/>
          <w:szCs w:val="28"/>
        </w:rPr>
        <w:t xml:space="preserve"> в составе просроченной задолженности.</w:t>
      </w:r>
    </w:p>
    <w:p w:rsidR="00437653" w:rsidRDefault="00954201" w:rsidP="0003663F">
      <w:pPr>
        <w:pStyle w:val="ConsPlusNormal"/>
        <w:spacing w:line="269"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По</w:t>
      </w:r>
      <w:r w:rsidR="00A6635D">
        <w:rPr>
          <w:rFonts w:ascii="Times New Roman" w:hAnsi="Times New Roman" w:cs="Times New Roman"/>
          <w:sz w:val="28"/>
          <w:szCs w:val="28"/>
        </w:rPr>
        <w:t>казатель по счету 1 206 41 000 «</w:t>
      </w:r>
      <w:r w:rsidRPr="00B83C14">
        <w:rPr>
          <w:rFonts w:ascii="Times New Roman" w:hAnsi="Times New Roman" w:cs="Times New Roman"/>
          <w:sz w:val="28"/>
          <w:szCs w:val="28"/>
        </w:rPr>
        <w:t>Расчеты по авансовым безвозмездным перечислениям текущего характера государственным (муниципальным) учреждениям</w:t>
      </w:r>
      <w:r w:rsidR="00A6635D">
        <w:rPr>
          <w:rFonts w:ascii="Times New Roman" w:hAnsi="Times New Roman" w:cs="Times New Roman"/>
          <w:sz w:val="28"/>
          <w:szCs w:val="28"/>
        </w:rPr>
        <w:t>»</w:t>
      </w:r>
      <w:r w:rsidRPr="00B83C14">
        <w:rPr>
          <w:rFonts w:ascii="Times New Roman" w:hAnsi="Times New Roman" w:cs="Times New Roman"/>
          <w:sz w:val="28"/>
          <w:szCs w:val="28"/>
        </w:rPr>
        <w:t xml:space="preserve"> (КВР 611, 621</w:t>
      </w:r>
      <w:r w:rsidR="00B03D64">
        <w:rPr>
          <w:rFonts w:ascii="Times New Roman" w:hAnsi="Times New Roman" w:cs="Times New Roman"/>
          <w:sz w:val="28"/>
          <w:szCs w:val="28"/>
        </w:rPr>
        <w:t>, 614, 624</w:t>
      </w:r>
      <w:r w:rsidRPr="00B83C14">
        <w:rPr>
          <w:rFonts w:ascii="Times New Roman" w:hAnsi="Times New Roman" w:cs="Times New Roman"/>
          <w:sz w:val="28"/>
          <w:szCs w:val="28"/>
        </w:rPr>
        <w:t xml:space="preserve">) Сведений </w:t>
      </w:r>
      <w:hyperlink r:id="rId98" w:history="1">
        <w:r w:rsidRPr="00B83C14">
          <w:rPr>
            <w:rFonts w:ascii="Times New Roman" w:hAnsi="Times New Roman" w:cs="Times New Roman"/>
            <w:sz w:val="28"/>
            <w:szCs w:val="28"/>
          </w:rPr>
          <w:t>(ф.0503169)</w:t>
        </w:r>
      </w:hyperlink>
      <w:r w:rsidRPr="00B83C14">
        <w:rPr>
          <w:rFonts w:ascii="Times New Roman" w:hAnsi="Times New Roman" w:cs="Times New Roman"/>
          <w:sz w:val="28"/>
          <w:szCs w:val="28"/>
        </w:rPr>
        <w:t xml:space="preserve"> выверяется на соответствие разницы показателей Сведений</w:t>
      </w:r>
      <w:r w:rsidR="00B03D64" w:rsidRPr="00B03D64">
        <w:t xml:space="preserve"> </w:t>
      </w:r>
      <w:r w:rsidR="00B03D64" w:rsidRPr="00B03D64">
        <w:rPr>
          <w:rFonts w:ascii="Times New Roman" w:hAnsi="Times New Roman" w:cs="Times New Roman"/>
          <w:sz w:val="28"/>
          <w:szCs w:val="28"/>
        </w:rPr>
        <w:t xml:space="preserve">по дебиторской и кредиторской задолженности учреждения </w:t>
      </w:r>
      <w:hyperlink r:id="rId99">
        <w:r w:rsidR="00B03D64" w:rsidRPr="00B03D64">
          <w:rPr>
            <w:rFonts w:ascii="Times New Roman" w:hAnsi="Times New Roman" w:cs="Times New Roman"/>
            <w:sz w:val="28"/>
            <w:szCs w:val="28"/>
          </w:rPr>
          <w:t>ф.0503769</w:t>
        </w:r>
      </w:hyperlink>
      <w:r w:rsidR="00B03D64">
        <w:rPr>
          <w:rFonts w:ascii="Times New Roman" w:hAnsi="Times New Roman" w:cs="Times New Roman"/>
          <w:sz w:val="28"/>
          <w:szCs w:val="28"/>
        </w:rPr>
        <w:t xml:space="preserve"> (далее – С</w:t>
      </w:r>
      <w:r w:rsidR="00B03D64" w:rsidRPr="00B03D64">
        <w:rPr>
          <w:rFonts w:ascii="Times New Roman" w:hAnsi="Times New Roman" w:cs="Times New Roman"/>
          <w:sz w:val="28"/>
          <w:szCs w:val="28"/>
        </w:rPr>
        <w:t>ведения</w:t>
      </w:r>
      <w:r w:rsidR="00F43E4E">
        <w:rPr>
          <w:rFonts w:ascii="Times New Roman" w:hAnsi="Times New Roman" w:cs="Times New Roman"/>
          <w:sz w:val="28"/>
          <w:szCs w:val="28"/>
        </w:rPr>
        <w:t xml:space="preserve"> </w:t>
      </w:r>
      <w:r w:rsidRPr="00B83C14">
        <w:rPr>
          <w:rFonts w:ascii="Times New Roman" w:hAnsi="Times New Roman" w:cs="Times New Roman"/>
          <w:sz w:val="28"/>
          <w:szCs w:val="28"/>
        </w:rPr>
        <w:t xml:space="preserve">(ф.0503769): остатка по кредиту счета 4 401 40 131 </w:t>
      </w:r>
      <w:r w:rsidR="00A6635D">
        <w:rPr>
          <w:rFonts w:ascii="Times New Roman" w:hAnsi="Times New Roman" w:cs="Times New Roman"/>
          <w:sz w:val="28"/>
          <w:szCs w:val="28"/>
        </w:rPr>
        <w:t>«</w:t>
      </w:r>
      <w:r w:rsidRPr="00B83C14">
        <w:rPr>
          <w:rFonts w:ascii="Times New Roman" w:hAnsi="Times New Roman" w:cs="Times New Roman"/>
          <w:sz w:val="28"/>
          <w:szCs w:val="28"/>
        </w:rPr>
        <w:t>Доходы будущих периодов от</w:t>
      </w:r>
      <w:r w:rsidR="00A6635D">
        <w:rPr>
          <w:rFonts w:ascii="Times New Roman" w:hAnsi="Times New Roman" w:cs="Times New Roman"/>
          <w:sz w:val="28"/>
          <w:szCs w:val="28"/>
        </w:rPr>
        <w:t xml:space="preserve"> оказания платных услуг (работ)»</w:t>
      </w:r>
      <w:r w:rsidRPr="00B83C14">
        <w:rPr>
          <w:rFonts w:ascii="Times New Roman" w:hAnsi="Times New Roman" w:cs="Times New Roman"/>
          <w:sz w:val="28"/>
          <w:szCs w:val="28"/>
        </w:rPr>
        <w:t xml:space="preserve"> и остатка по дебету счета 4 205 31 000 </w:t>
      </w:r>
      <w:r w:rsidR="00A6635D">
        <w:rPr>
          <w:rFonts w:ascii="Times New Roman" w:hAnsi="Times New Roman" w:cs="Times New Roman"/>
          <w:sz w:val="28"/>
          <w:szCs w:val="28"/>
        </w:rPr>
        <w:t>«</w:t>
      </w:r>
      <w:r w:rsidRPr="00B83C14">
        <w:rPr>
          <w:rFonts w:ascii="Times New Roman" w:hAnsi="Times New Roman" w:cs="Times New Roman"/>
          <w:sz w:val="28"/>
          <w:szCs w:val="28"/>
        </w:rPr>
        <w:t>Расчеты по доходам от</w:t>
      </w:r>
      <w:r w:rsidR="00A6635D">
        <w:rPr>
          <w:rFonts w:ascii="Times New Roman" w:hAnsi="Times New Roman" w:cs="Times New Roman"/>
          <w:sz w:val="28"/>
          <w:szCs w:val="28"/>
        </w:rPr>
        <w:t xml:space="preserve"> оказания платных услуг (работ)»</w:t>
      </w:r>
      <w:r w:rsidRPr="00B83C14">
        <w:rPr>
          <w:rFonts w:ascii="Times New Roman" w:hAnsi="Times New Roman" w:cs="Times New Roman"/>
          <w:sz w:val="28"/>
          <w:szCs w:val="28"/>
        </w:rPr>
        <w:t>.</w:t>
      </w:r>
    </w:p>
    <w:p w:rsidR="00437653" w:rsidRDefault="00954201" w:rsidP="0003663F">
      <w:pPr>
        <w:pStyle w:val="ConsPlusNormal"/>
        <w:spacing w:line="269"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Показатель по счету 1 206 41 000 </w:t>
      </w:r>
      <w:r w:rsidR="00A6635D">
        <w:rPr>
          <w:rFonts w:ascii="Times New Roman" w:hAnsi="Times New Roman" w:cs="Times New Roman"/>
          <w:sz w:val="28"/>
          <w:szCs w:val="28"/>
        </w:rPr>
        <w:t>«</w:t>
      </w:r>
      <w:r w:rsidRPr="00B83C14">
        <w:rPr>
          <w:rFonts w:ascii="Times New Roman" w:hAnsi="Times New Roman" w:cs="Times New Roman"/>
          <w:sz w:val="28"/>
          <w:szCs w:val="28"/>
        </w:rPr>
        <w:t>Расчеты по авансовым безвозмездным перечислениям текущего характера государственным (муниципальным) учреждениям</w:t>
      </w:r>
      <w:r w:rsidR="00A6635D">
        <w:rPr>
          <w:rFonts w:ascii="Times New Roman" w:hAnsi="Times New Roman" w:cs="Times New Roman"/>
          <w:sz w:val="28"/>
          <w:szCs w:val="28"/>
        </w:rPr>
        <w:t>»</w:t>
      </w:r>
      <w:r w:rsidRPr="00B83C14">
        <w:rPr>
          <w:rFonts w:ascii="Times New Roman" w:hAnsi="Times New Roman" w:cs="Times New Roman"/>
          <w:sz w:val="28"/>
          <w:szCs w:val="28"/>
        </w:rPr>
        <w:t xml:space="preserve"> (КВР 612, 622)</w:t>
      </w:r>
      <w:r w:rsidR="00682143" w:rsidRPr="00B83C14">
        <w:rPr>
          <w:rFonts w:ascii="Times New Roman" w:hAnsi="Times New Roman" w:cs="Times New Roman"/>
          <w:sz w:val="28"/>
          <w:szCs w:val="28"/>
        </w:rPr>
        <w:t xml:space="preserve"> </w:t>
      </w:r>
      <w:r w:rsidRPr="00B83C14">
        <w:rPr>
          <w:rFonts w:ascii="Times New Roman" w:hAnsi="Times New Roman" w:cs="Times New Roman"/>
          <w:sz w:val="28"/>
          <w:szCs w:val="28"/>
        </w:rPr>
        <w:t xml:space="preserve">Сведений </w:t>
      </w:r>
      <w:hyperlink r:id="rId100" w:history="1">
        <w:r w:rsidRPr="00B83C14">
          <w:rPr>
            <w:rFonts w:ascii="Times New Roman" w:hAnsi="Times New Roman" w:cs="Times New Roman"/>
            <w:sz w:val="28"/>
            <w:szCs w:val="28"/>
          </w:rPr>
          <w:t>(ф.0503169)</w:t>
        </w:r>
      </w:hyperlink>
      <w:r w:rsidRPr="00B83C14">
        <w:rPr>
          <w:rFonts w:ascii="Times New Roman" w:hAnsi="Times New Roman" w:cs="Times New Roman"/>
          <w:sz w:val="28"/>
          <w:szCs w:val="28"/>
        </w:rPr>
        <w:t xml:space="preserve"> выверяется на соответствие разницы показателей Сведений </w:t>
      </w:r>
      <w:hyperlink r:id="rId101" w:history="1">
        <w:r w:rsidRPr="00B83C14">
          <w:rPr>
            <w:rFonts w:ascii="Times New Roman" w:hAnsi="Times New Roman" w:cs="Times New Roman"/>
            <w:sz w:val="28"/>
            <w:szCs w:val="28"/>
          </w:rPr>
          <w:t>(ф.0503769)</w:t>
        </w:r>
      </w:hyperlink>
      <w:r w:rsidRPr="00B83C14">
        <w:rPr>
          <w:rFonts w:ascii="Times New Roman" w:hAnsi="Times New Roman" w:cs="Times New Roman"/>
          <w:sz w:val="28"/>
          <w:szCs w:val="28"/>
        </w:rPr>
        <w:t xml:space="preserve">: остатка по кредиту счета 5 401 40 152 </w:t>
      </w:r>
      <w:r w:rsidR="00A6635D">
        <w:rPr>
          <w:rFonts w:ascii="Times New Roman" w:hAnsi="Times New Roman" w:cs="Times New Roman"/>
          <w:sz w:val="28"/>
          <w:szCs w:val="28"/>
        </w:rPr>
        <w:t>«</w:t>
      </w:r>
      <w:r w:rsidRPr="00B83C14">
        <w:rPr>
          <w:rFonts w:ascii="Times New Roman" w:hAnsi="Times New Roman" w:cs="Times New Roman"/>
          <w:sz w:val="28"/>
          <w:szCs w:val="28"/>
        </w:rPr>
        <w:t xml:space="preserve">Расчеты по поступлениям текущего </w:t>
      </w:r>
      <w:r w:rsidRPr="00804885">
        <w:rPr>
          <w:rFonts w:ascii="Times New Roman" w:hAnsi="Times New Roman" w:cs="Times New Roman"/>
          <w:sz w:val="28"/>
          <w:szCs w:val="28"/>
        </w:rPr>
        <w:t>характера бюджетным и автономным учреждениям от сектора государственного управления</w:t>
      </w:r>
      <w:r w:rsidR="00A6635D">
        <w:rPr>
          <w:rFonts w:ascii="Times New Roman" w:hAnsi="Times New Roman" w:cs="Times New Roman"/>
          <w:sz w:val="28"/>
          <w:szCs w:val="28"/>
        </w:rPr>
        <w:t>»</w:t>
      </w:r>
      <w:r w:rsidRPr="00804885">
        <w:rPr>
          <w:rFonts w:ascii="Times New Roman" w:hAnsi="Times New Roman" w:cs="Times New Roman"/>
          <w:sz w:val="28"/>
          <w:szCs w:val="28"/>
        </w:rPr>
        <w:t xml:space="preserve"> и остатка по дебету счета 5 205 52 000 </w:t>
      </w:r>
      <w:r w:rsidR="00A6635D">
        <w:rPr>
          <w:rFonts w:ascii="Times New Roman" w:hAnsi="Times New Roman" w:cs="Times New Roman"/>
          <w:sz w:val="28"/>
          <w:szCs w:val="28"/>
        </w:rPr>
        <w:t>«</w:t>
      </w:r>
      <w:r w:rsidRPr="00804885">
        <w:rPr>
          <w:rFonts w:ascii="Times New Roman" w:hAnsi="Times New Roman" w:cs="Times New Roman"/>
          <w:sz w:val="28"/>
          <w:szCs w:val="28"/>
        </w:rPr>
        <w:t>Расчеты по поступлениям текущего характера бюджетным и автономным учреждениям от сектора государственного управления</w:t>
      </w:r>
      <w:r w:rsidR="00A6635D">
        <w:rPr>
          <w:rFonts w:ascii="Times New Roman" w:hAnsi="Times New Roman" w:cs="Times New Roman"/>
          <w:sz w:val="28"/>
          <w:szCs w:val="28"/>
        </w:rPr>
        <w:t>»</w:t>
      </w:r>
      <w:r w:rsidRPr="00804885">
        <w:rPr>
          <w:rFonts w:ascii="Times New Roman" w:hAnsi="Times New Roman" w:cs="Times New Roman"/>
          <w:sz w:val="28"/>
          <w:szCs w:val="28"/>
        </w:rPr>
        <w:t>.</w:t>
      </w:r>
    </w:p>
    <w:p w:rsidR="002F6A5B" w:rsidRDefault="00954201" w:rsidP="0003663F">
      <w:pPr>
        <w:pStyle w:val="ConsPlusNormal"/>
        <w:spacing w:line="269" w:lineRule="auto"/>
        <w:ind w:firstLine="709"/>
        <w:jc w:val="both"/>
        <w:rPr>
          <w:rFonts w:ascii="Times New Roman" w:hAnsi="Times New Roman" w:cs="Times New Roman"/>
          <w:sz w:val="28"/>
          <w:szCs w:val="28"/>
        </w:rPr>
      </w:pPr>
      <w:r w:rsidRPr="00804885">
        <w:rPr>
          <w:rFonts w:ascii="Times New Roman" w:hAnsi="Times New Roman" w:cs="Times New Roman"/>
          <w:sz w:val="28"/>
          <w:szCs w:val="28"/>
        </w:rPr>
        <w:t xml:space="preserve">Показатель по счету 1 206 81 000 </w:t>
      </w:r>
      <w:r w:rsidR="00A6635D">
        <w:rPr>
          <w:rFonts w:ascii="Times New Roman" w:hAnsi="Times New Roman" w:cs="Times New Roman"/>
          <w:sz w:val="28"/>
          <w:szCs w:val="28"/>
        </w:rPr>
        <w:t>«</w:t>
      </w:r>
      <w:r w:rsidRPr="00804885">
        <w:rPr>
          <w:rFonts w:ascii="Times New Roman" w:hAnsi="Times New Roman" w:cs="Times New Roman"/>
          <w:sz w:val="28"/>
          <w:szCs w:val="28"/>
        </w:rPr>
        <w:t xml:space="preserve">Расчеты по авансовым безвозмездным перечислениям капитального характера </w:t>
      </w:r>
      <w:r w:rsidR="00B03D64">
        <w:rPr>
          <w:rFonts w:ascii="Times New Roman" w:hAnsi="Times New Roman" w:cs="Times New Roman"/>
          <w:sz w:val="28"/>
          <w:szCs w:val="28"/>
        </w:rPr>
        <w:t xml:space="preserve">государственным (муниципальным) </w:t>
      </w:r>
      <w:r w:rsidRPr="00B83C14">
        <w:rPr>
          <w:rFonts w:ascii="Times New Roman" w:hAnsi="Times New Roman" w:cs="Times New Roman"/>
          <w:sz w:val="28"/>
          <w:szCs w:val="28"/>
        </w:rPr>
        <w:t>учреждениям</w:t>
      </w:r>
      <w:r w:rsidR="00A6635D">
        <w:rPr>
          <w:rFonts w:ascii="Times New Roman" w:hAnsi="Times New Roman" w:cs="Times New Roman"/>
          <w:sz w:val="28"/>
          <w:szCs w:val="28"/>
        </w:rPr>
        <w:t>»</w:t>
      </w:r>
      <w:r w:rsidRPr="00B83C14">
        <w:rPr>
          <w:rFonts w:ascii="Times New Roman" w:hAnsi="Times New Roman" w:cs="Times New Roman"/>
          <w:sz w:val="28"/>
          <w:szCs w:val="28"/>
        </w:rPr>
        <w:t xml:space="preserve"> (КВР 612, 622) Сведений </w:t>
      </w:r>
      <w:hyperlink r:id="rId102" w:history="1">
        <w:r w:rsidRPr="00B83C14">
          <w:rPr>
            <w:rFonts w:ascii="Times New Roman" w:hAnsi="Times New Roman" w:cs="Times New Roman"/>
            <w:sz w:val="28"/>
            <w:szCs w:val="28"/>
          </w:rPr>
          <w:t>(ф.0503169)</w:t>
        </w:r>
      </w:hyperlink>
      <w:r w:rsidRPr="00B83C14">
        <w:rPr>
          <w:rFonts w:ascii="Times New Roman" w:hAnsi="Times New Roman" w:cs="Times New Roman"/>
          <w:sz w:val="28"/>
          <w:szCs w:val="28"/>
        </w:rPr>
        <w:t xml:space="preserve"> выверяется на соответствие разницы показателей остатка по кредиту счета</w:t>
      </w:r>
      <w:r w:rsidR="00BA2B03">
        <w:rPr>
          <w:rFonts w:ascii="Times New Roman" w:hAnsi="Times New Roman" w:cs="Times New Roman"/>
          <w:sz w:val="28"/>
          <w:szCs w:val="28"/>
        </w:rPr>
        <w:t xml:space="preserve"> </w:t>
      </w:r>
      <w:r w:rsidRPr="00B83C14">
        <w:rPr>
          <w:rFonts w:ascii="Times New Roman" w:hAnsi="Times New Roman" w:cs="Times New Roman"/>
          <w:sz w:val="28"/>
          <w:szCs w:val="28"/>
        </w:rPr>
        <w:t xml:space="preserve">5 401 40 162 </w:t>
      </w:r>
      <w:r w:rsidR="00A6635D">
        <w:rPr>
          <w:rFonts w:ascii="Times New Roman" w:hAnsi="Times New Roman" w:cs="Times New Roman"/>
          <w:sz w:val="28"/>
          <w:szCs w:val="28"/>
        </w:rPr>
        <w:t>«</w:t>
      </w:r>
      <w:r w:rsidR="00355DD8">
        <w:rPr>
          <w:rFonts w:ascii="Times New Roman" w:hAnsi="Times New Roman" w:cs="Times New Roman"/>
          <w:sz w:val="28"/>
          <w:szCs w:val="28"/>
        </w:rPr>
        <w:t xml:space="preserve">Доходы будущих периодов от </w:t>
      </w:r>
      <w:r w:rsidRPr="00B83C14">
        <w:rPr>
          <w:rFonts w:ascii="Times New Roman" w:hAnsi="Times New Roman" w:cs="Times New Roman"/>
          <w:sz w:val="28"/>
          <w:szCs w:val="28"/>
        </w:rPr>
        <w:t>поступлени</w:t>
      </w:r>
      <w:r w:rsidR="00355DD8">
        <w:rPr>
          <w:rFonts w:ascii="Times New Roman" w:hAnsi="Times New Roman" w:cs="Times New Roman"/>
          <w:sz w:val="28"/>
          <w:szCs w:val="28"/>
        </w:rPr>
        <w:t>й</w:t>
      </w:r>
      <w:r w:rsidRPr="00B83C14">
        <w:rPr>
          <w:rFonts w:ascii="Times New Roman" w:hAnsi="Times New Roman" w:cs="Times New Roman"/>
          <w:sz w:val="28"/>
          <w:szCs w:val="28"/>
        </w:rPr>
        <w:t xml:space="preserve"> капитального характера бюджетным и автономным учреждениям от сект</w:t>
      </w:r>
      <w:r w:rsidR="00A6635D">
        <w:rPr>
          <w:rFonts w:ascii="Times New Roman" w:hAnsi="Times New Roman" w:cs="Times New Roman"/>
          <w:sz w:val="28"/>
          <w:szCs w:val="28"/>
        </w:rPr>
        <w:t>ора государственного управления»</w:t>
      </w:r>
      <w:r w:rsidRPr="00B83C14">
        <w:rPr>
          <w:rFonts w:ascii="Times New Roman" w:hAnsi="Times New Roman" w:cs="Times New Roman"/>
          <w:sz w:val="28"/>
          <w:szCs w:val="28"/>
        </w:rPr>
        <w:t xml:space="preserve"> Сведений </w:t>
      </w:r>
      <w:hyperlink r:id="rId103" w:history="1">
        <w:r w:rsidR="00F43E4E">
          <w:rPr>
            <w:rFonts w:ascii="Times New Roman" w:hAnsi="Times New Roman" w:cs="Times New Roman"/>
            <w:sz w:val="28"/>
            <w:szCs w:val="28"/>
          </w:rPr>
          <w:t>(ф.</w:t>
        </w:r>
        <w:r w:rsidRPr="00B83C14">
          <w:rPr>
            <w:rFonts w:ascii="Times New Roman" w:hAnsi="Times New Roman" w:cs="Times New Roman"/>
            <w:sz w:val="28"/>
            <w:szCs w:val="28"/>
          </w:rPr>
          <w:t>0503769)</w:t>
        </w:r>
      </w:hyperlink>
      <w:r w:rsidRPr="00B83C14">
        <w:rPr>
          <w:rFonts w:ascii="Times New Roman" w:hAnsi="Times New Roman" w:cs="Times New Roman"/>
          <w:sz w:val="28"/>
          <w:szCs w:val="28"/>
        </w:rPr>
        <w:t xml:space="preserve"> и остатка по дебету счета 5 205 62 000 </w:t>
      </w:r>
      <w:r w:rsidR="00A6635D">
        <w:rPr>
          <w:rFonts w:ascii="Times New Roman" w:hAnsi="Times New Roman" w:cs="Times New Roman"/>
          <w:sz w:val="28"/>
          <w:szCs w:val="28"/>
        </w:rPr>
        <w:t>«</w:t>
      </w:r>
      <w:r w:rsidRPr="00B83C14">
        <w:rPr>
          <w:rFonts w:ascii="Times New Roman" w:hAnsi="Times New Roman" w:cs="Times New Roman"/>
          <w:sz w:val="28"/>
          <w:szCs w:val="28"/>
        </w:rPr>
        <w:t xml:space="preserve">Расчеты по поступлениям капитального </w:t>
      </w:r>
      <w:r w:rsidRPr="00B83C14">
        <w:rPr>
          <w:rFonts w:ascii="Times New Roman" w:hAnsi="Times New Roman" w:cs="Times New Roman"/>
          <w:sz w:val="28"/>
          <w:szCs w:val="28"/>
        </w:rPr>
        <w:lastRenderedPageBreak/>
        <w:t>характера бюджетным и автономным учреждениям от сектора государственного управления</w:t>
      </w:r>
      <w:r w:rsidR="00A6635D">
        <w:rPr>
          <w:rFonts w:ascii="Times New Roman" w:hAnsi="Times New Roman" w:cs="Times New Roman"/>
          <w:sz w:val="28"/>
          <w:szCs w:val="28"/>
        </w:rPr>
        <w:t>»</w:t>
      </w:r>
      <w:r w:rsidRPr="00B83C14">
        <w:rPr>
          <w:rFonts w:ascii="Times New Roman" w:hAnsi="Times New Roman" w:cs="Times New Roman"/>
          <w:sz w:val="28"/>
          <w:szCs w:val="28"/>
        </w:rPr>
        <w:t>.</w:t>
      </w:r>
    </w:p>
    <w:p w:rsidR="002F6A5B" w:rsidRDefault="00954201" w:rsidP="0003663F">
      <w:pPr>
        <w:pStyle w:val="ConsPlusNormal"/>
        <w:spacing w:line="269"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Показатель по счету 1 206 73 000 </w:t>
      </w:r>
      <w:r w:rsidR="00680AB4">
        <w:rPr>
          <w:rFonts w:ascii="Times New Roman" w:hAnsi="Times New Roman" w:cs="Times New Roman"/>
          <w:sz w:val="28"/>
          <w:szCs w:val="28"/>
        </w:rPr>
        <w:t>«</w:t>
      </w:r>
      <w:r w:rsidRPr="00B83C14">
        <w:rPr>
          <w:rFonts w:ascii="Times New Roman" w:hAnsi="Times New Roman" w:cs="Times New Roman"/>
          <w:sz w:val="28"/>
          <w:szCs w:val="28"/>
        </w:rPr>
        <w:t>Расчеты по авансам на приобретение акций и по иным формам участия в капитале</w:t>
      </w:r>
      <w:r w:rsidR="00680AB4">
        <w:rPr>
          <w:rFonts w:ascii="Times New Roman" w:hAnsi="Times New Roman" w:cs="Times New Roman"/>
          <w:sz w:val="28"/>
          <w:szCs w:val="28"/>
        </w:rPr>
        <w:t>»</w:t>
      </w:r>
      <w:r w:rsidRPr="00B83C14">
        <w:rPr>
          <w:rFonts w:ascii="Times New Roman" w:hAnsi="Times New Roman" w:cs="Times New Roman"/>
          <w:sz w:val="28"/>
          <w:szCs w:val="28"/>
        </w:rPr>
        <w:t xml:space="preserve"> (КВР 461, 462, 464, 465) Сведений </w:t>
      </w:r>
      <w:r w:rsidR="007C1F51">
        <w:rPr>
          <w:rFonts w:ascii="Times New Roman" w:hAnsi="Times New Roman" w:cs="Times New Roman"/>
          <w:sz w:val="28"/>
          <w:szCs w:val="28"/>
        </w:rPr>
        <w:br/>
      </w:r>
      <w:hyperlink r:id="rId104" w:history="1">
        <w:r w:rsidR="00F43E4E">
          <w:rPr>
            <w:rFonts w:ascii="Times New Roman" w:hAnsi="Times New Roman" w:cs="Times New Roman"/>
            <w:sz w:val="28"/>
            <w:szCs w:val="28"/>
          </w:rPr>
          <w:t>(ф.</w:t>
        </w:r>
        <w:r w:rsidRPr="00B83C14">
          <w:rPr>
            <w:rFonts w:ascii="Times New Roman" w:hAnsi="Times New Roman" w:cs="Times New Roman"/>
            <w:sz w:val="28"/>
            <w:szCs w:val="28"/>
          </w:rPr>
          <w:t>0503169)</w:t>
        </w:r>
      </w:hyperlink>
      <w:r w:rsidRPr="00B83C14">
        <w:rPr>
          <w:rFonts w:ascii="Times New Roman" w:hAnsi="Times New Roman" w:cs="Times New Roman"/>
          <w:sz w:val="28"/>
          <w:szCs w:val="28"/>
        </w:rPr>
        <w:t xml:space="preserve"> выверяется на соответствие разницы показателей Сведений </w:t>
      </w:r>
      <w:r w:rsidR="0051140A">
        <w:rPr>
          <w:rFonts w:ascii="Times New Roman" w:hAnsi="Times New Roman" w:cs="Times New Roman"/>
          <w:sz w:val="28"/>
          <w:szCs w:val="28"/>
        </w:rPr>
        <w:br/>
      </w:r>
      <w:hyperlink r:id="rId105" w:history="1">
        <w:r w:rsidR="00F43E4E">
          <w:rPr>
            <w:rFonts w:ascii="Times New Roman" w:hAnsi="Times New Roman" w:cs="Times New Roman"/>
            <w:sz w:val="28"/>
            <w:szCs w:val="28"/>
          </w:rPr>
          <w:t>(ф.</w:t>
        </w:r>
        <w:r w:rsidRPr="00B83C14">
          <w:rPr>
            <w:rFonts w:ascii="Times New Roman" w:hAnsi="Times New Roman" w:cs="Times New Roman"/>
            <w:sz w:val="28"/>
            <w:szCs w:val="28"/>
          </w:rPr>
          <w:t>0503769)</w:t>
        </w:r>
      </w:hyperlink>
      <w:r w:rsidRPr="00B83C14">
        <w:rPr>
          <w:rFonts w:ascii="Times New Roman" w:hAnsi="Times New Roman" w:cs="Times New Roman"/>
          <w:sz w:val="28"/>
          <w:szCs w:val="28"/>
        </w:rPr>
        <w:t>: остатка</w:t>
      </w:r>
      <w:r w:rsidR="00680AB4">
        <w:rPr>
          <w:rFonts w:ascii="Times New Roman" w:hAnsi="Times New Roman" w:cs="Times New Roman"/>
          <w:sz w:val="28"/>
          <w:szCs w:val="28"/>
        </w:rPr>
        <w:t xml:space="preserve"> по кредиту счета 6 401 40 162 «</w:t>
      </w:r>
      <w:r w:rsidRPr="00B83C14">
        <w:rPr>
          <w:rFonts w:ascii="Times New Roman" w:hAnsi="Times New Roman" w:cs="Times New Roman"/>
          <w:sz w:val="28"/>
          <w:szCs w:val="28"/>
        </w:rPr>
        <w:t xml:space="preserve">Доходы будущих периодов от </w:t>
      </w:r>
      <w:r w:rsidRPr="00804885">
        <w:rPr>
          <w:rFonts w:ascii="Times New Roman" w:hAnsi="Times New Roman" w:cs="Times New Roman"/>
          <w:sz w:val="28"/>
          <w:szCs w:val="28"/>
        </w:rPr>
        <w:t>поступлений капитального характера бюджетным и автономным учреждениям от сект</w:t>
      </w:r>
      <w:r w:rsidR="00680AB4">
        <w:rPr>
          <w:rFonts w:ascii="Times New Roman" w:hAnsi="Times New Roman" w:cs="Times New Roman"/>
          <w:sz w:val="28"/>
          <w:szCs w:val="28"/>
        </w:rPr>
        <w:t>ора государственного управления»</w:t>
      </w:r>
      <w:r w:rsidRPr="00804885">
        <w:rPr>
          <w:rFonts w:ascii="Times New Roman" w:hAnsi="Times New Roman" w:cs="Times New Roman"/>
          <w:sz w:val="28"/>
          <w:szCs w:val="28"/>
        </w:rPr>
        <w:t xml:space="preserve"> и остатка по дебету счета 6 205 62 000 </w:t>
      </w:r>
      <w:r w:rsidR="00680AB4">
        <w:rPr>
          <w:rFonts w:ascii="Times New Roman" w:hAnsi="Times New Roman" w:cs="Times New Roman"/>
          <w:sz w:val="28"/>
          <w:szCs w:val="28"/>
        </w:rPr>
        <w:t>«</w:t>
      </w:r>
      <w:r w:rsidRPr="00804885">
        <w:rPr>
          <w:rFonts w:ascii="Times New Roman" w:hAnsi="Times New Roman" w:cs="Times New Roman"/>
          <w:sz w:val="28"/>
          <w:szCs w:val="28"/>
        </w:rPr>
        <w:t>Расчеты по поступлениям капитального характера бюджетным и автономным учреждениям от сектора государственного управления</w:t>
      </w:r>
      <w:r w:rsidR="00680AB4">
        <w:rPr>
          <w:rFonts w:ascii="Times New Roman" w:hAnsi="Times New Roman" w:cs="Times New Roman"/>
          <w:sz w:val="28"/>
          <w:szCs w:val="28"/>
        </w:rPr>
        <w:t>»</w:t>
      </w:r>
      <w:r w:rsidRPr="00804885">
        <w:rPr>
          <w:rFonts w:ascii="Times New Roman" w:hAnsi="Times New Roman" w:cs="Times New Roman"/>
          <w:sz w:val="28"/>
          <w:szCs w:val="28"/>
        </w:rPr>
        <w:t>.</w:t>
      </w:r>
    </w:p>
    <w:p w:rsidR="002F6A5B" w:rsidRDefault="00680AB4" w:rsidP="0003663F">
      <w:pPr>
        <w:pStyle w:val="ConsPlusNormal"/>
        <w:spacing w:line="269" w:lineRule="auto"/>
        <w:ind w:firstLine="709"/>
        <w:jc w:val="both"/>
        <w:rPr>
          <w:rFonts w:ascii="Times New Roman" w:hAnsi="Times New Roman" w:cs="Times New Roman"/>
          <w:sz w:val="28"/>
          <w:szCs w:val="28"/>
        </w:rPr>
      </w:pPr>
      <w:r w:rsidRPr="00680AB4">
        <w:rPr>
          <w:rFonts w:ascii="Times New Roman" w:hAnsi="Times New Roman" w:cs="Times New Roman"/>
          <w:sz w:val="28"/>
          <w:szCs w:val="28"/>
        </w:rPr>
        <w:t xml:space="preserve">Показатели дебетового остатка по счетам 1 205 53 002 </w:t>
      </w:r>
      <w:r>
        <w:rPr>
          <w:rFonts w:ascii="Times New Roman" w:hAnsi="Times New Roman" w:cs="Times New Roman"/>
          <w:sz w:val="28"/>
          <w:szCs w:val="28"/>
        </w:rPr>
        <w:t>«</w:t>
      </w:r>
      <w:r w:rsidRPr="00680AB4">
        <w:rPr>
          <w:rFonts w:ascii="Times New Roman" w:hAnsi="Times New Roman" w:cs="Times New Roman"/>
          <w:sz w:val="28"/>
          <w:szCs w:val="28"/>
        </w:rPr>
        <w:t>Расчеты по поступлениям текущего характера в бюджеты бюджетной системы Российской Федерации от бюджетных и автономных учреждений</w:t>
      </w:r>
      <w:r>
        <w:rPr>
          <w:rFonts w:ascii="Times New Roman" w:hAnsi="Times New Roman" w:cs="Times New Roman"/>
          <w:sz w:val="28"/>
          <w:szCs w:val="28"/>
        </w:rPr>
        <w:t>»</w:t>
      </w:r>
      <w:r w:rsidRPr="00680AB4">
        <w:rPr>
          <w:rFonts w:ascii="Times New Roman" w:hAnsi="Times New Roman" w:cs="Times New Roman"/>
          <w:sz w:val="28"/>
          <w:szCs w:val="28"/>
        </w:rPr>
        <w:t xml:space="preserve">, 1 205 63 002 </w:t>
      </w:r>
      <w:r>
        <w:rPr>
          <w:rFonts w:ascii="Times New Roman" w:hAnsi="Times New Roman" w:cs="Times New Roman"/>
          <w:sz w:val="28"/>
          <w:szCs w:val="28"/>
        </w:rPr>
        <w:t>«</w:t>
      </w:r>
      <w:r w:rsidRPr="00680AB4">
        <w:rPr>
          <w:rFonts w:ascii="Times New Roman" w:hAnsi="Times New Roman" w:cs="Times New Roman"/>
          <w:sz w:val="28"/>
          <w:szCs w:val="28"/>
        </w:rPr>
        <w:t>Расчеты по поступлениям капитального характера в бюджеты бюджетной системы Российской Федерации от бюджетных и автономных учреждений</w:t>
      </w:r>
      <w:r>
        <w:rPr>
          <w:rFonts w:ascii="Times New Roman" w:hAnsi="Times New Roman" w:cs="Times New Roman"/>
          <w:sz w:val="28"/>
          <w:szCs w:val="28"/>
        </w:rPr>
        <w:t>»</w:t>
      </w:r>
      <w:r w:rsidRPr="00680AB4">
        <w:rPr>
          <w:rFonts w:ascii="Times New Roman" w:hAnsi="Times New Roman" w:cs="Times New Roman"/>
          <w:sz w:val="28"/>
          <w:szCs w:val="28"/>
        </w:rPr>
        <w:t xml:space="preserve"> (КБК 2 18 0</w:t>
      </w:r>
      <w:r w:rsidR="00CF21B3">
        <w:rPr>
          <w:rFonts w:ascii="Times New Roman" w:hAnsi="Times New Roman" w:cs="Times New Roman"/>
          <w:sz w:val="28"/>
          <w:szCs w:val="28"/>
        </w:rPr>
        <w:t>2</w:t>
      </w:r>
      <w:r w:rsidRPr="00680AB4">
        <w:rPr>
          <w:rFonts w:ascii="Times New Roman" w:hAnsi="Times New Roman" w:cs="Times New Roman"/>
          <w:sz w:val="28"/>
          <w:szCs w:val="28"/>
        </w:rPr>
        <w:t>010 0</w:t>
      </w:r>
      <w:r w:rsidR="00CF21B3">
        <w:rPr>
          <w:rFonts w:ascii="Times New Roman" w:hAnsi="Times New Roman" w:cs="Times New Roman"/>
          <w:sz w:val="28"/>
          <w:szCs w:val="28"/>
        </w:rPr>
        <w:t>2</w:t>
      </w:r>
      <w:r w:rsidRPr="00680AB4">
        <w:rPr>
          <w:rFonts w:ascii="Times New Roman" w:hAnsi="Times New Roman" w:cs="Times New Roman"/>
          <w:sz w:val="28"/>
          <w:szCs w:val="28"/>
        </w:rPr>
        <w:t xml:space="preserve"> 0000, </w:t>
      </w:r>
      <w:r w:rsidR="006434DD">
        <w:rPr>
          <w:rFonts w:ascii="Times New Roman" w:hAnsi="Times New Roman" w:cs="Times New Roman"/>
          <w:sz w:val="28"/>
          <w:szCs w:val="28"/>
        </w:rPr>
        <w:br/>
      </w:r>
      <w:r w:rsidRPr="00680AB4">
        <w:rPr>
          <w:rFonts w:ascii="Times New Roman" w:hAnsi="Times New Roman" w:cs="Times New Roman"/>
          <w:sz w:val="28"/>
          <w:szCs w:val="28"/>
        </w:rPr>
        <w:t>2 18 0</w:t>
      </w:r>
      <w:r w:rsidR="00CF21B3">
        <w:rPr>
          <w:rFonts w:ascii="Times New Roman" w:hAnsi="Times New Roman" w:cs="Times New Roman"/>
          <w:sz w:val="28"/>
          <w:szCs w:val="28"/>
        </w:rPr>
        <w:t>2</w:t>
      </w:r>
      <w:r w:rsidRPr="00680AB4">
        <w:rPr>
          <w:rFonts w:ascii="Times New Roman" w:hAnsi="Times New Roman" w:cs="Times New Roman"/>
          <w:sz w:val="28"/>
          <w:szCs w:val="28"/>
        </w:rPr>
        <w:t>020 0</w:t>
      </w:r>
      <w:r w:rsidR="00CF21B3">
        <w:rPr>
          <w:rFonts w:ascii="Times New Roman" w:hAnsi="Times New Roman" w:cs="Times New Roman"/>
          <w:sz w:val="28"/>
          <w:szCs w:val="28"/>
        </w:rPr>
        <w:t>2</w:t>
      </w:r>
      <w:r w:rsidRPr="00680AB4">
        <w:rPr>
          <w:rFonts w:ascii="Times New Roman" w:hAnsi="Times New Roman" w:cs="Times New Roman"/>
          <w:sz w:val="28"/>
          <w:szCs w:val="28"/>
        </w:rPr>
        <w:t xml:space="preserve"> 0000) Сведений </w:t>
      </w:r>
      <w:hyperlink r:id="rId106" w:history="1">
        <w:r w:rsidRPr="00680AB4">
          <w:rPr>
            <w:rFonts w:ascii="Times New Roman" w:hAnsi="Times New Roman" w:cs="Times New Roman"/>
            <w:sz w:val="28"/>
            <w:szCs w:val="28"/>
          </w:rPr>
          <w:t>(ф.0503169)</w:t>
        </w:r>
      </w:hyperlink>
      <w:r w:rsidRPr="00680AB4">
        <w:rPr>
          <w:rFonts w:ascii="Times New Roman" w:hAnsi="Times New Roman" w:cs="Times New Roman"/>
          <w:sz w:val="28"/>
          <w:szCs w:val="28"/>
        </w:rPr>
        <w:t xml:space="preserve"> выверяются на соответствие показателю кредитового остатка по счетам 5 303 05 001 </w:t>
      </w:r>
      <w:r w:rsidR="00CF21B3">
        <w:rPr>
          <w:rFonts w:ascii="Times New Roman" w:hAnsi="Times New Roman" w:cs="Times New Roman"/>
          <w:sz w:val="28"/>
          <w:szCs w:val="28"/>
        </w:rPr>
        <w:t>«</w:t>
      </w:r>
      <w:r w:rsidRPr="00680AB4">
        <w:rPr>
          <w:rFonts w:ascii="Times New Roman" w:hAnsi="Times New Roman" w:cs="Times New Roman"/>
          <w:sz w:val="28"/>
          <w:szCs w:val="28"/>
        </w:rPr>
        <w:t>Расчеты по прочим платежам в бюджет</w:t>
      </w:r>
      <w:r w:rsidR="00CF21B3">
        <w:rPr>
          <w:rFonts w:ascii="Times New Roman" w:hAnsi="Times New Roman" w:cs="Times New Roman"/>
          <w:sz w:val="28"/>
          <w:szCs w:val="28"/>
        </w:rPr>
        <w:t>»</w:t>
      </w:r>
      <w:r w:rsidRPr="00680AB4">
        <w:rPr>
          <w:rFonts w:ascii="Times New Roman" w:hAnsi="Times New Roman" w:cs="Times New Roman"/>
          <w:sz w:val="28"/>
          <w:szCs w:val="28"/>
        </w:rPr>
        <w:t xml:space="preserve">, 6 303 05 001 </w:t>
      </w:r>
      <w:r w:rsidR="00CF21B3">
        <w:rPr>
          <w:rFonts w:ascii="Times New Roman" w:hAnsi="Times New Roman" w:cs="Times New Roman"/>
          <w:sz w:val="28"/>
          <w:szCs w:val="28"/>
        </w:rPr>
        <w:t>«</w:t>
      </w:r>
      <w:r w:rsidRPr="00680AB4">
        <w:rPr>
          <w:rFonts w:ascii="Times New Roman" w:hAnsi="Times New Roman" w:cs="Times New Roman"/>
          <w:sz w:val="28"/>
          <w:szCs w:val="28"/>
        </w:rPr>
        <w:t>Расчеты по прочим платежам в бюджет</w:t>
      </w:r>
      <w:r w:rsidR="00CF21B3">
        <w:rPr>
          <w:rFonts w:ascii="Times New Roman" w:hAnsi="Times New Roman" w:cs="Times New Roman"/>
          <w:sz w:val="28"/>
          <w:szCs w:val="28"/>
        </w:rPr>
        <w:t>»</w:t>
      </w:r>
      <w:r w:rsidRPr="00680AB4">
        <w:rPr>
          <w:rFonts w:ascii="Times New Roman" w:hAnsi="Times New Roman" w:cs="Times New Roman"/>
          <w:sz w:val="28"/>
          <w:szCs w:val="28"/>
        </w:rPr>
        <w:t xml:space="preserve"> (аналитический код</w:t>
      </w:r>
      <w:r w:rsidR="00A44159">
        <w:rPr>
          <w:rFonts w:ascii="Times New Roman" w:hAnsi="Times New Roman" w:cs="Times New Roman"/>
          <w:sz w:val="28"/>
          <w:szCs w:val="28"/>
        </w:rPr>
        <w:t xml:space="preserve"> </w:t>
      </w:r>
      <w:r w:rsidR="00A44159" w:rsidRPr="009012DB">
        <w:rPr>
          <w:rFonts w:ascii="Times New Roman" w:hAnsi="Times New Roman" w:cs="Times New Roman"/>
          <w:sz w:val="28"/>
          <w:szCs w:val="28"/>
        </w:rPr>
        <w:t>150</w:t>
      </w:r>
      <w:r w:rsidR="009012DB" w:rsidRPr="009012DB">
        <w:rPr>
          <w:rFonts w:ascii="Times New Roman" w:hAnsi="Times New Roman" w:cs="Times New Roman"/>
          <w:sz w:val="28"/>
          <w:szCs w:val="28"/>
        </w:rPr>
        <w:t>,</w:t>
      </w:r>
      <w:r w:rsidR="009012DB">
        <w:rPr>
          <w:rFonts w:ascii="Times New Roman" w:hAnsi="Times New Roman" w:cs="Times New Roman"/>
          <w:sz w:val="28"/>
          <w:szCs w:val="28"/>
        </w:rPr>
        <w:t xml:space="preserve"> </w:t>
      </w:r>
      <w:r w:rsidRPr="00680AB4">
        <w:rPr>
          <w:rFonts w:ascii="Times New Roman" w:hAnsi="Times New Roman" w:cs="Times New Roman"/>
          <w:sz w:val="28"/>
          <w:szCs w:val="28"/>
        </w:rPr>
        <w:t xml:space="preserve">610) Сведений </w:t>
      </w:r>
      <w:hyperlink r:id="rId107" w:history="1">
        <w:r w:rsidRPr="00680AB4">
          <w:rPr>
            <w:rFonts w:ascii="Times New Roman" w:hAnsi="Times New Roman" w:cs="Times New Roman"/>
            <w:sz w:val="28"/>
            <w:szCs w:val="28"/>
          </w:rPr>
          <w:t>(ф.0503769)</w:t>
        </w:r>
      </w:hyperlink>
      <w:r w:rsidRPr="00680AB4">
        <w:rPr>
          <w:rFonts w:ascii="Times New Roman" w:hAnsi="Times New Roman" w:cs="Times New Roman"/>
          <w:sz w:val="28"/>
          <w:szCs w:val="28"/>
        </w:rPr>
        <w:t>.</w:t>
      </w:r>
    </w:p>
    <w:p w:rsidR="002F6A5B" w:rsidRDefault="00680AB4" w:rsidP="0003663F">
      <w:pPr>
        <w:pStyle w:val="ConsPlusNormal"/>
        <w:spacing w:line="269" w:lineRule="auto"/>
        <w:ind w:firstLine="709"/>
        <w:jc w:val="both"/>
        <w:rPr>
          <w:rFonts w:ascii="Times New Roman" w:hAnsi="Times New Roman" w:cs="Times New Roman"/>
          <w:sz w:val="28"/>
          <w:szCs w:val="28"/>
        </w:rPr>
      </w:pPr>
      <w:r w:rsidRPr="00680AB4">
        <w:rPr>
          <w:rFonts w:ascii="Times New Roman" w:hAnsi="Times New Roman" w:cs="Times New Roman"/>
          <w:sz w:val="28"/>
          <w:szCs w:val="28"/>
        </w:rPr>
        <w:t xml:space="preserve">Показатель дебетового остатка по счету 1 205 36 002 </w:t>
      </w:r>
      <w:r w:rsidR="00CF21B3">
        <w:rPr>
          <w:rFonts w:ascii="Times New Roman" w:hAnsi="Times New Roman" w:cs="Times New Roman"/>
          <w:sz w:val="28"/>
          <w:szCs w:val="28"/>
        </w:rPr>
        <w:t>«</w:t>
      </w:r>
      <w:r w:rsidRPr="00680AB4">
        <w:rPr>
          <w:rFonts w:ascii="Times New Roman" w:hAnsi="Times New Roman" w:cs="Times New Roman"/>
          <w:sz w:val="28"/>
          <w:szCs w:val="28"/>
        </w:rPr>
        <w:t>Расчеты по доходам бюджета от возврата субсидий на выполнение государств</w:t>
      </w:r>
      <w:r w:rsidR="00CF21B3">
        <w:rPr>
          <w:rFonts w:ascii="Times New Roman" w:hAnsi="Times New Roman" w:cs="Times New Roman"/>
          <w:sz w:val="28"/>
          <w:szCs w:val="28"/>
        </w:rPr>
        <w:t>енного (муниципального) задания»</w:t>
      </w:r>
      <w:r w:rsidRPr="00680AB4">
        <w:rPr>
          <w:rFonts w:ascii="Times New Roman" w:hAnsi="Times New Roman" w:cs="Times New Roman"/>
          <w:sz w:val="28"/>
          <w:szCs w:val="28"/>
        </w:rPr>
        <w:t xml:space="preserve"> (КБК </w:t>
      </w:r>
      <w:r w:rsidRPr="009012DB">
        <w:rPr>
          <w:rFonts w:ascii="Times New Roman" w:hAnsi="Times New Roman" w:cs="Times New Roman"/>
          <w:sz w:val="28"/>
          <w:szCs w:val="28"/>
        </w:rPr>
        <w:t>1 13 0299</w:t>
      </w:r>
      <w:r w:rsidR="009012DB" w:rsidRPr="009012DB">
        <w:rPr>
          <w:rFonts w:ascii="Times New Roman" w:hAnsi="Times New Roman" w:cs="Times New Roman"/>
          <w:sz w:val="28"/>
          <w:szCs w:val="28"/>
        </w:rPr>
        <w:t>2</w:t>
      </w:r>
      <w:r w:rsidRPr="009012DB">
        <w:rPr>
          <w:rFonts w:ascii="Times New Roman" w:hAnsi="Times New Roman" w:cs="Times New Roman"/>
          <w:sz w:val="28"/>
          <w:szCs w:val="28"/>
        </w:rPr>
        <w:t xml:space="preserve"> 0</w:t>
      </w:r>
      <w:r w:rsidR="009012DB" w:rsidRPr="009012DB">
        <w:rPr>
          <w:rFonts w:ascii="Times New Roman" w:hAnsi="Times New Roman" w:cs="Times New Roman"/>
          <w:sz w:val="28"/>
          <w:szCs w:val="28"/>
        </w:rPr>
        <w:t>2</w:t>
      </w:r>
      <w:r w:rsidRPr="009012DB">
        <w:rPr>
          <w:rFonts w:ascii="Times New Roman" w:hAnsi="Times New Roman" w:cs="Times New Roman"/>
          <w:sz w:val="28"/>
          <w:szCs w:val="28"/>
        </w:rPr>
        <w:t xml:space="preserve"> 0</w:t>
      </w:r>
      <w:r w:rsidR="009012DB" w:rsidRPr="009012DB">
        <w:rPr>
          <w:rFonts w:ascii="Times New Roman" w:hAnsi="Times New Roman" w:cs="Times New Roman"/>
          <w:sz w:val="28"/>
          <w:szCs w:val="28"/>
        </w:rPr>
        <w:t>0</w:t>
      </w:r>
      <w:r w:rsidRPr="009012DB">
        <w:rPr>
          <w:rFonts w:ascii="Times New Roman" w:hAnsi="Times New Roman" w:cs="Times New Roman"/>
          <w:sz w:val="28"/>
          <w:szCs w:val="28"/>
        </w:rPr>
        <w:t>00 130)</w:t>
      </w:r>
      <w:r w:rsidR="00A44159" w:rsidRPr="009012DB">
        <w:rPr>
          <w:rFonts w:ascii="Times New Roman" w:hAnsi="Times New Roman" w:cs="Times New Roman"/>
          <w:sz w:val="28"/>
          <w:szCs w:val="28"/>
        </w:rPr>
        <w:t xml:space="preserve"> </w:t>
      </w:r>
      <w:r w:rsidRPr="009012DB">
        <w:rPr>
          <w:rFonts w:ascii="Times New Roman" w:hAnsi="Times New Roman" w:cs="Times New Roman"/>
          <w:sz w:val="28"/>
          <w:szCs w:val="28"/>
        </w:rPr>
        <w:t>Сведений</w:t>
      </w:r>
      <w:r w:rsidRPr="00680AB4">
        <w:rPr>
          <w:rFonts w:ascii="Times New Roman" w:hAnsi="Times New Roman" w:cs="Times New Roman"/>
          <w:sz w:val="28"/>
          <w:szCs w:val="28"/>
        </w:rPr>
        <w:t xml:space="preserve"> </w:t>
      </w:r>
      <w:hyperlink r:id="rId108" w:history="1">
        <w:r w:rsidRPr="00680AB4">
          <w:rPr>
            <w:rFonts w:ascii="Times New Roman" w:hAnsi="Times New Roman" w:cs="Times New Roman"/>
            <w:sz w:val="28"/>
            <w:szCs w:val="28"/>
          </w:rPr>
          <w:t>(ф.0503169)</w:t>
        </w:r>
      </w:hyperlink>
      <w:r w:rsidRPr="00680AB4">
        <w:rPr>
          <w:rFonts w:ascii="Times New Roman" w:hAnsi="Times New Roman" w:cs="Times New Roman"/>
          <w:sz w:val="28"/>
          <w:szCs w:val="28"/>
        </w:rPr>
        <w:t xml:space="preserve"> выверяется на соответствие показателю кредитового остатка по счету 4 303 05 001 </w:t>
      </w:r>
      <w:r w:rsidR="00CF21B3">
        <w:rPr>
          <w:rFonts w:ascii="Times New Roman" w:hAnsi="Times New Roman" w:cs="Times New Roman"/>
          <w:sz w:val="28"/>
          <w:szCs w:val="28"/>
        </w:rPr>
        <w:t>«</w:t>
      </w:r>
      <w:r w:rsidRPr="00680AB4">
        <w:rPr>
          <w:rFonts w:ascii="Times New Roman" w:hAnsi="Times New Roman" w:cs="Times New Roman"/>
          <w:sz w:val="28"/>
          <w:szCs w:val="28"/>
        </w:rPr>
        <w:t>Расчеты по прочим платежам в бюджет</w:t>
      </w:r>
      <w:r w:rsidR="00CF21B3">
        <w:rPr>
          <w:rFonts w:ascii="Times New Roman" w:hAnsi="Times New Roman" w:cs="Times New Roman"/>
          <w:sz w:val="28"/>
          <w:szCs w:val="28"/>
        </w:rPr>
        <w:t>»</w:t>
      </w:r>
      <w:r w:rsidRPr="00680AB4">
        <w:rPr>
          <w:rFonts w:ascii="Times New Roman" w:hAnsi="Times New Roman" w:cs="Times New Roman"/>
          <w:sz w:val="28"/>
          <w:szCs w:val="28"/>
        </w:rPr>
        <w:t xml:space="preserve"> Сведений </w:t>
      </w:r>
      <w:hyperlink r:id="rId109" w:history="1">
        <w:r w:rsidRPr="00680AB4">
          <w:rPr>
            <w:rFonts w:ascii="Times New Roman" w:hAnsi="Times New Roman" w:cs="Times New Roman"/>
            <w:sz w:val="28"/>
            <w:szCs w:val="28"/>
          </w:rPr>
          <w:t>(ф.0503769)</w:t>
        </w:r>
      </w:hyperlink>
      <w:r w:rsidRPr="00680AB4">
        <w:rPr>
          <w:rFonts w:ascii="Times New Roman" w:hAnsi="Times New Roman" w:cs="Times New Roman"/>
          <w:sz w:val="28"/>
          <w:szCs w:val="28"/>
        </w:rPr>
        <w:t>.</w:t>
      </w:r>
    </w:p>
    <w:p w:rsidR="002F6A5B" w:rsidRDefault="00954201" w:rsidP="0003663F">
      <w:pPr>
        <w:pStyle w:val="ConsPlusNormal"/>
        <w:spacing w:line="269" w:lineRule="auto"/>
        <w:ind w:firstLine="709"/>
        <w:jc w:val="both"/>
        <w:rPr>
          <w:rFonts w:ascii="Times New Roman" w:hAnsi="Times New Roman" w:cs="Times New Roman"/>
          <w:sz w:val="28"/>
          <w:szCs w:val="28"/>
        </w:rPr>
      </w:pPr>
      <w:r w:rsidRPr="00044911">
        <w:rPr>
          <w:rFonts w:ascii="Times New Roman" w:hAnsi="Times New Roman" w:cs="Times New Roman"/>
          <w:sz w:val="28"/>
          <w:szCs w:val="28"/>
        </w:rPr>
        <w:t>При этом</w:t>
      </w:r>
      <w:r w:rsidRPr="00804885">
        <w:rPr>
          <w:rFonts w:ascii="Times New Roman" w:hAnsi="Times New Roman" w:cs="Times New Roman"/>
          <w:sz w:val="28"/>
          <w:szCs w:val="28"/>
        </w:rPr>
        <w:t xml:space="preserve"> сформированные Учредителем по состоянию на 01.01.202</w:t>
      </w:r>
      <w:r w:rsidR="00E21E21">
        <w:rPr>
          <w:rFonts w:ascii="Times New Roman" w:hAnsi="Times New Roman" w:cs="Times New Roman"/>
          <w:sz w:val="28"/>
          <w:szCs w:val="28"/>
        </w:rPr>
        <w:t>3</w:t>
      </w:r>
      <w:r w:rsidRPr="00804885">
        <w:rPr>
          <w:rFonts w:ascii="Times New Roman" w:hAnsi="Times New Roman" w:cs="Times New Roman"/>
          <w:sz w:val="28"/>
          <w:szCs w:val="28"/>
        </w:rPr>
        <w:t xml:space="preserve"> показатели по дебету счетов 1 206 41 000 </w:t>
      </w:r>
      <w:r w:rsidR="00CF21B3">
        <w:rPr>
          <w:rFonts w:ascii="Times New Roman" w:hAnsi="Times New Roman" w:cs="Times New Roman"/>
          <w:sz w:val="28"/>
          <w:szCs w:val="28"/>
        </w:rPr>
        <w:t>«</w:t>
      </w:r>
      <w:r w:rsidRPr="00804885">
        <w:rPr>
          <w:rFonts w:ascii="Times New Roman" w:hAnsi="Times New Roman" w:cs="Times New Roman"/>
          <w:sz w:val="28"/>
          <w:szCs w:val="28"/>
        </w:rPr>
        <w:t>Расчеты по авансовым безвозмездным перечислениям текущего характера государственным (муниципальным) бюджетным и автономным учреждениям</w:t>
      </w:r>
      <w:r w:rsidR="00CF21B3">
        <w:rPr>
          <w:rFonts w:ascii="Times New Roman" w:hAnsi="Times New Roman" w:cs="Times New Roman"/>
          <w:sz w:val="28"/>
          <w:szCs w:val="28"/>
        </w:rPr>
        <w:t>»</w:t>
      </w:r>
      <w:r w:rsidRPr="00804885">
        <w:rPr>
          <w:rFonts w:ascii="Times New Roman" w:hAnsi="Times New Roman" w:cs="Times New Roman"/>
          <w:sz w:val="28"/>
          <w:szCs w:val="28"/>
        </w:rPr>
        <w:t xml:space="preserve"> (КВР 611, 612, 621, 622), </w:t>
      </w:r>
      <w:r w:rsidR="00E21E21">
        <w:rPr>
          <w:rFonts w:ascii="Times New Roman" w:hAnsi="Times New Roman" w:cs="Times New Roman"/>
          <w:sz w:val="28"/>
          <w:szCs w:val="28"/>
        </w:rPr>
        <w:br/>
      </w:r>
      <w:r w:rsidRPr="00804885">
        <w:rPr>
          <w:rFonts w:ascii="Times New Roman" w:hAnsi="Times New Roman" w:cs="Times New Roman"/>
          <w:sz w:val="28"/>
          <w:szCs w:val="28"/>
        </w:rPr>
        <w:t xml:space="preserve">1 206 73 000 </w:t>
      </w:r>
      <w:r w:rsidR="00CF21B3">
        <w:rPr>
          <w:rFonts w:ascii="Times New Roman" w:hAnsi="Times New Roman" w:cs="Times New Roman"/>
          <w:sz w:val="28"/>
          <w:szCs w:val="28"/>
        </w:rPr>
        <w:t>«</w:t>
      </w:r>
      <w:r w:rsidRPr="00804885">
        <w:rPr>
          <w:rFonts w:ascii="Times New Roman" w:hAnsi="Times New Roman" w:cs="Times New Roman"/>
          <w:sz w:val="28"/>
          <w:szCs w:val="28"/>
        </w:rPr>
        <w:t>Расчеты по авансам на приобретение акций и по иным формам участия в капитале</w:t>
      </w:r>
      <w:r w:rsidR="00CF21B3">
        <w:rPr>
          <w:rFonts w:ascii="Times New Roman" w:hAnsi="Times New Roman" w:cs="Times New Roman"/>
          <w:sz w:val="28"/>
          <w:szCs w:val="28"/>
        </w:rPr>
        <w:t>»</w:t>
      </w:r>
      <w:r w:rsidRPr="00804885">
        <w:rPr>
          <w:rFonts w:ascii="Times New Roman" w:hAnsi="Times New Roman" w:cs="Times New Roman"/>
          <w:sz w:val="28"/>
          <w:szCs w:val="28"/>
        </w:rPr>
        <w:t xml:space="preserve"> (КВР 461, 462, 464, 465), 1 206 81 000 </w:t>
      </w:r>
      <w:r w:rsidR="00CF21B3">
        <w:rPr>
          <w:rFonts w:ascii="Times New Roman" w:hAnsi="Times New Roman" w:cs="Times New Roman"/>
          <w:sz w:val="28"/>
          <w:szCs w:val="28"/>
        </w:rPr>
        <w:t>«</w:t>
      </w:r>
      <w:r w:rsidRPr="00804885">
        <w:rPr>
          <w:rFonts w:ascii="Times New Roman" w:hAnsi="Times New Roman" w:cs="Times New Roman"/>
          <w:sz w:val="28"/>
          <w:szCs w:val="28"/>
        </w:rPr>
        <w:t>Расчеты по авансовым безвозмездным перечислениям капитального характера государственным (</w:t>
      </w:r>
      <w:r w:rsidRPr="00B83C14">
        <w:rPr>
          <w:rFonts w:ascii="Times New Roman" w:hAnsi="Times New Roman" w:cs="Times New Roman"/>
          <w:sz w:val="28"/>
          <w:szCs w:val="28"/>
        </w:rPr>
        <w:t xml:space="preserve">муниципальным) </w:t>
      </w:r>
      <w:r w:rsidR="00CF21B3">
        <w:rPr>
          <w:rFonts w:ascii="Times New Roman" w:hAnsi="Times New Roman" w:cs="Times New Roman"/>
          <w:sz w:val="28"/>
          <w:szCs w:val="28"/>
        </w:rPr>
        <w:t>учреждениям»</w:t>
      </w:r>
      <w:r w:rsidRPr="00B83C14">
        <w:rPr>
          <w:rFonts w:ascii="Times New Roman" w:hAnsi="Times New Roman" w:cs="Times New Roman"/>
          <w:sz w:val="28"/>
          <w:szCs w:val="28"/>
        </w:rPr>
        <w:t xml:space="preserve"> (КВР 612, 622) подлежат отражению на соответствующих счетах аналитического учета счета 1 205 00 000 в сумме начисленной задолженности по возврату в бюджет неиспользованных остатков целевых субсидий прошлых лет в соответствии с </w:t>
      </w:r>
      <w:hyperlink r:id="rId110" w:history="1">
        <w:r w:rsidRPr="00B83C14">
          <w:rPr>
            <w:rFonts w:ascii="Times New Roman" w:hAnsi="Times New Roman" w:cs="Times New Roman"/>
            <w:sz w:val="28"/>
            <w:szCs w:val="28"/>
          </w:rPr>
          <w:t>Инструкцией</w:t>
        </w:r>
      </w:hyperlink>
      <w:r w:rsidRPr="00B83C14">
        <w:rPr>
          <w:rFonts w:ascii="Times New Roman" w:hAnsi="Times New Roman" w:cs="Times New Roman"/>
          <w:sz w:val="28"/>
          <w:szCs w:val="28"/>
        </w:rPr>
        <w:t xml:space="preserve"> </w:t>
      </w:r>
      <w:r w:rsidR="00262AD6" w:rsidRPr="00B83C14">
        <w:rPr>
          <w:rFonts w:ascii="Times New Roman" w:hAnsi="Times New Roman" w:cs="Times New Roman"/>
          <w:sz w:val="28"/>
          <w:szCs w:val="28"/>
        </w:rPr>
        <w:t>№</w:t>
      </w:r>
      <w:r w:rsidRPr="00B83C14">
        <w:rPr>
          <w:rFonts w:ascii="Times New Roman" w:hAnsi="Times New Roman" w:cs="Times New Roman"/>
          <w:sz w:val="28"/>
          <w:szCs w:val="28"/>
        </w:rPr>
        <w:t xml:space="preserve"> 162н </w:t>
      </w:r>
      <w:r w:rsidR="00175290" w:rsidRPr="00B83C14">
        <w:rPr>
          <w:rFonts w:ascii="Times New Roman" w:hAnsi="Times New Roman" w:cs="Times New Roman"/>
          <w:sz w:val="28"/>
          <w:szCs w:val="28"/>
        </w:rPr>
        <w:t>в отчетности за 202</w:t>
      </w:r>
      <w:r w:rsidR="0065085E">
        <w:rPr>
          <w:rFonts w:ascii="Times New Roman" w:hAnsi="Times New Roman" w:cs="Times New Roman"/>
          <w:sz w:val="28"/>
          <w:szCs w:val="28"/>
        </w:rPr>
        <w:t>3</w:t>
      </w:r>
      <w:r w:rsidR="00175290" w:rsidRPr="00B83C14">
        <w:rPr>
          <w:rFonts w:ascii="Times New Roman" w:hAnsi="Times New Roman" w:cs="Times New Roman"/>
          <w:sz w:val="28"/>
          <w:szCs w:val="28"/>
        </w:rPr>
        <w:t xml:space="preserve"> год.</w:t>
      </w:r>
    </w:p>
    <w:p w:rsidR="0065085E" w:rsidRDefault="0003663F" w:rsidP="0003663F">
      <w:pPr>
        <w:pStyle w:val="ConsPlusNormal"/>
        <w:spacing w:line="269" w:lineRule="auto"/>
        <w:ind w:firstLine="709"/>
        <w:jc w:val="both"/>
        <w:rPr>
          <w:rFonts w:ascii="Times New Roman" w:hAnsi="Times New Roman" w:cs="Times New Roman"/>
          <w:sz w:val="28"/>
          <w:szCs w:val="28"/>
        </w:rPr>
      </w:pPr>
      <w:hyperlink r:id="rId111" w:history="1">
        <w:r w:rsidR="00954201" w:rsidRPr="00B83C14">
          <w:rPr>
            <w:rFonts w:ascii="Times New Roman" w:hAnsi="Times New Roman" w:cs="Times New Roman"/>
            <w:sz w:val="28"/>
            <w:szCs w:val="28"/>
          </w:rPr>
          <w:t>Раздел</w:t>
        </w:r>
      </w:hyperlink>
      <w:r w:rsidR="00954201" w:rsidRPr="00B83C14">
        <w:rPr>
          <w:rFonts w:ascii="Times New Roman" w:hAnsi="Times New Roman" w:cs="Times New Roman"/>
          <w:sz w:val="28"/>
          <w:szCs w:val="28"/>
        </w:rPr>
        <w:t xml:space="preserve"> 2 Сведений (ф.0503169) заполняется</w:t>
      </w:r>
      <w:r w:rsidR="00044911" w:rsidRPr="00B83C14">
        <w:rPr>
          <w:rFonts w:ascii="Times New Roman" w:hAnsi="Times New Roman" w:cs="Times New Roman"/>
          <w:sz w:val="28"/>
          <w:szCs w:val="28"/>
        </w:rPr>
        <w:t xml:space="preserve"> </w:t>
      </w:r>
      <w:r w:rsidR="00175290" w:rsidRPr="00B83C14">
        <w:rPr>
          <w:rFonts w:ascii="Times New Roman" w:hAnsi="Times New Roman" w:cs="Times New Roman"/>
          <w:sz w:val="28"/>
          <w:szCs w:val="28"/>
        </w:rPr>
        <w:t xml:space="preserve">по контрагентам, у которых </w:t>
      </w:r>
      <w:r w:rsidR="00954201" w:rsidRPr="00B83C14">
        <w:rPr>
          <w:rFonts w:ascii="Times New Roman" w:hAnsi="Times New Roman" w:cs="Times New Roman"/>
          <w:sz w:val="28"/>
          <w:szCs w:val="28"/>
        </w:rPr>
        <w:t>показател</w:t>
      </w:r>
      <w:r w:rsidR="00175290" w:rsidRPr="00B83C14">
        <w:rPr>
          <w:rFonts w:ascii="Times New Roman" w:hAnsi="Times New Roman" w:cs="Times New Roman"/>
          <w:sz w:val="28"/>
          <w:szCs w:val="28"/>
        </w:rPr>
        <w:t>и</w:t>
      </w:r>
      <w:r w:rsidR="00954201" w:rsidRPr="00B83C14">
        <w:rPr>
          <w:rFonts w:ascii="Times New Roman" w:hAnsi="Times New Roman" w:cs="Times New Roman"/>
          <w:sz w:val="28"/>
          <w:szCs w:val="28"/>
        </w:rPr>
        <w:t xml:space="preserve"> </w:t>
      </w:r>
      <w:r w:rsidR="00175290" w:rsidRPr="00B83C14">
        <w:rPr>
          <w:rFonts w:ascii="Times New Roman" w:hAnsi="Times New Roman" w:cs="Times New Roman"/>
          <w:sz w:val="28"/>
          <w:szCs w:val="28"/>
        </w:rPr>
        <w:t xml:space="preserve">просроченной </w:t>
      </w:r>
      <w:r w:rsidR="00954201" w:rsidRPr="00B83C14">
        <w:rPr>
          <w:rFonts w:ascii="Times New Roman" w:hAnsi="Times New Roman" w:cs="Times New Roman"/>
          <w:sz w:val="28"/>
          <w:szCs w:val="28"/>
        </w:rPr>
        <w:t xml:space="preserve">задолженности </w:t>
      </w:r>
      <w:r w:rsidR="00175290" w:rsidRPr="005E4327">
        <w:rPr>
          <w:rFonts w:ascii="Times New Roman" w:hAnsi="Times New Roman" w:cs="Times New Roman"/>
          <w:sz w:val="28"/>
          <w:szCs w:val="28"/>
        </w:rPr>
        <w:t xml:space="preserve">составляют </w:t>
      </w:r>
      <w:r w:rsidR="00954201" w:rsidRPr="005E4327">
        <w:rPr>
          <w:rFonts w:ascii="Times New Roman" w:hAnsi="Times New Roman" w:cs="Times New Roman"/>
          <w:sz w:val="28"/>
          <w:szCs w:val="28"/>
        </w:rPr>
        <w:t>1</w:t>
      </w:r>
      <w:r w:rsidR="005E4327" w:rsidRPr="005E4327">
        <w:rPr>
          <w:rFonts w:ascii="Times New Roman" w:hAnsi="Times New Roman" w:cs="Times New Roman"/>
          <w:sz w:val="28"/>
          <w:szCs w:val="28"/>
        </w:rPr>
        <w:t>0</w:t>
      </w:r>
      <w:r w:rsidR="00954201" w:rsidRPr="005E4327">
        <w:rPr>
          <w:rFonts w:ascii="Times New Roman" w:hAnsi="Times New Roman" w:cs="Times New Roman"/>
          <w:sz w:val="28"/>
          <w:szCs w:val="28"/>
        </w:rPr>
        <w:t xml:space="preserve"> млн</w:t>
      </w:r>
      <w:r w:rsidR="00954201" w:rsidRPr="00B83C14">
        <w:rPr>
          <w:rFonts w:ascii="Times New Roman" w:hAnsi="Times New Roman" w:cs="Times New Roman"/>
          <w:sz w:val="28"/>
          <w:szCs w:val="28"/>
        </w:rPr>
        <w:t xml:space="preserve"> руб</w:t>
      </w:r>
      <w:r w:rsidR="00AE3459" w:rsidRPr="00B83C14">
        <w:rPr>
          <w:rFonts w:ascii="Times New Roman" w:hAnsi="Times New Roman" w:cs="Times New Roman"/>
          <w:sz w:val="28"/>
          <w:szCs w:val="28"/>
        </w:rPr>
        <w:t>лей</w:t>
      </w:r>
      <w:r w:rsidR="00E21E21">
        <w:rPr>
          <w:rFonts w:ascii="Times New Roman" w:hAnsi="Times New Roman" w:cs="Times New Roman"/>
          <w:sz w:val="28"/>
          <w:szCs w:val="28"/>
        </w:rPr>
        <w:t xml:space="preserve"> и </w:t>
      </w:r>
      <w:r w:rsidR="00E21E21" w:rsidRPr="00A75645">
        <w:rPr>
          <w:rFonts w:ascii="Times New Roman" w:hAnsi="Times New Roman" w:cs="Times New Roman"/>
          <w:sz w:val="28"/>
          <w:szCs w:val="28"/>
        </w:rPr>
        <w:t>более</w:t>
      </w:r>
      <w:r w:rsidR="009C10E2">
        <w:rPr>
          <w:rFonts w:ascii="Times New Roman" w:hAnsi="Times New Roman" w:cs="Times New Roman"/>
          <w:sz w:val="28"/>
          <w:szCs w:val="28"/>
        </w:rPr>
        <w:t>. О</w:t>
      </w:r>
      <w:r w:rsidR="005F0852" w:rsidRPr="005A0D50">
        <w:rPr>
          <w:rFonts w:ascii="Times New Roman" w:hAnsi="Times New Roman" w:cs="Times New Roman"/>
          <w:sz w:val="28"/>
          <w:szCs w:val="28"/>
        </w:rPr>
        <w:t>тражение контрагентов, исключенных из ЕГРЮЛ на отчетную дату, не допускается</w:t>
      </w:r>
      <w:r w:rsidR="005A0D50" w:rsidRPr="005A0D50">
        <w:rPr>
          <w:rFonts w:ascii="Times New Roman" w:hAnsi="Times New Roman" w:cs="Times New Roman"/>
          <w:sz w:val="28"/>
          <w:szCs w:val="28"/>
        </w:rPr>
        <w:t>.</w:t>
      </w:r>
      <w:r w:rsidR="00A254D5" w:rsidRPr="00A254D5">
        <w:rPr>
          <w:rFonts w:ascii="Times New Roman" w:hAnsi="Times New Roman" w:cs="Times New Roman"/>
          <w:sz w:val="28"/>
          <w:szCs w:val="28"/>
        </w:rPr>
        <w:t xml:space="preserve"> </w:t>
      </w:r>
    </w:p>
    <w:p w:rsidR="00A254D5" w:rsidRDefault="00A254D5" w:rsidP="0003663F">
      <w:pPr>
        <w:pStyle w:val="ConsPlusNormal"/>
        <w:spacing w:line="269"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Сведения </w:t>
      </w:r>
      <w:hyperlink r:id="rId112" w:history="1">
        <w:r w:rsidRPr="00B83C14">
          <w:rPr>
            <w:rFonts w:ascii="Times New Roman" w:hAnsi="Times New Roman" w:cs="Times New Roman"/>
            <w:sz w:val="28"/>
            <w:szCs w:val="28"/>
          </w:rPr>
          <w:t>(ф.0503169)</w:t>
        </w:r>
      </w:hyperlink>
      <w:r w:rsidRPr="00B83C14">
        <w:rPr>
          <w:rFonts w:ascii="Times New Roman" w:hAnsi="Times New Roman" w:cs="Times New Roman"/>
          <w:sz w:val="28"/>
          <w:szCs w:val="28"/>
        </w:rPr>
        <w:t xml:space="preserve"> в рамках деятельности со средствами во временном распоряжении не формируются.</w:t>
      </w:r>
    </w:p>
    <w:p w:rsidR="0065085E" w:rsidRDefault="0065085E" w:rsidP="0003663F">
      <w:pPr>
        <w:pStyle w:val="ConsPlusNormal"/>
        <w:spacing w:line="269" w:lineRule="auto"/>
        <w:ind w:firstLine="709"/>
        <w:jc w:val="both"/>
        <w:rPr>
          <w:rFonts w:ascii="Times New Roman" w:hAnsi="Times New Roman" w:cs="Times New Roman"/>
          <w:sz w:val="28"/>
          <w:szCs w:val="28"/>
        </w:rPr>
      </w:pPr>
      <w:r w:rsidRPr="0065085E">
        <w:rPr>
          <w:rFonts w:ascii="Times New Roman" w:hAnsi="Times New Roman" w:cs="Times New Roman"/>
          <w:sz w:val="28"/>
          <w:szCs w:val="28"/>
        </w:rPr>
        <w:lastRenderedPageBreak/>
        <w:t xml:space="preserve">Кроме того, в Таблице </w:t>
      </w:r>
      <w:r>
        <w:rPr>
          <w:rFonts w:ascii="Times New Roman" w:hAnsi="Times New Roman" w:cs="Times New Roman"/>
          <w:sz w:val="28"/>
          <w:szCs w:val="28"/>
        </w:rPr>
        <w:t>№</w:t>
      </w:r>
      <w:r w:rsidRPr="0065085E">
        <w:rPr>
          <w:rFonts w:ascii="Times New Roman" w:hAnsi="Times New Roman" w:cs="Times New Roman"/>
          <w:sz w:val="28"/>
          <w:szCs w:val="28"/>
        </w:rPr>
        <w:t xml:space="preserve"> 15 Пояснительной записки (ф. 0503160) раскрываются причины увеличения просроченной дебиторской, кредиторской задолженности по сравнению с аналогичными показателями прошлого года, в Таблице </w:t>
      </w:r>
      <w:r>
        <w:rPr>
          <w:rFonts w:ascii="Times New Roman" w:hAnsi="Times New Roman" w:cs="Times New Roman"/>
          <w:sz w:val="28"/>
          <w:szCs w:val="28"/>
        </w:rPr>
        <w:t>№</w:t>
      </w:r>
      <w:r w:rsidRPr="0065085E">
        <w:rPr>
          <w:rFonts w:ascii="Times New Roman" w:hAnsi="Times New Roman" w:cs="Times New Roman"/>
          <w:sz w:val="28"/>
          <w:szCs w:val="28"/>
        </w:rPr>
        <w:t xml:space="preserve"> 14 Пояснительной записки (ф. 0503160) - причины образования существенных остатков (1 млрд. руб. и более по соответствующему платежу (обязательству) дебиторской и кредиторской задолженности, а также причины изменения показателей просроченной дебиторской, кредиторской задолженности на начало отчетного года (причины исправления ошибок прошлых лет по показателям просроченной дебиторской, кредиторской задолженности) по существенным остаткам.</w:t>
      </w:r>
    </w:p>
    <w:p w:rsidR="00A254D5" w:rsidRPr="008C62A8" w:rsidRDefault="0065085E" w:rsidP="0003663F">
      <w:pPr>
        <w:spacing w:after="0" w:line="269" w:lineRule="auto"/>
        <w:ind w:firstLine="540"/>
        <w:jc w:val="both"/>
        <w:rPr>
          <w:rFonts w:ascii="Times New Roman" w:hAnsi="Times New Roman" w:cs="Times New Roman"/>
          <w:color w:val="FF0000"/>
          <w:sz w:val="28"/>
          <w:szCs w:val="28"/>
        </w:rPr>
      </w:pPr>
      <w:r w:rsidRPr="0065085E">
        <w:rPr>
          <w:rFonts w:ascii="Times New Roman" w:eastAsia="Times New Roman" w:hAnsi="Times New Roman" w:cs="Times New Roman"/>
          <w:sz w:val="28"/>
          <w:szCs w:val="28"/>
          <w:lang w:eastAsia="ru-RU"/>
        </w:rPr>
        <w:t xml:space="preserve">Дополнительно к раскрытию информации о просроченной кредиторской задолженности по доходам, в Таблице </w:t>
      </w:r>
      <w:r>
        <w:rPr>
          <w:rFonts w:ascii="Times New Roman" w:eastAsia="Times New Roman" w:hAnsi="Times New Roman" w:cs="Times New Roman"/>
          <w:sz w:val="28"/>
          <w:szCs w:val="28"/>
          <w:lang w:eastAsia="ru-RU"/>
        </w:rPr>
        <w:t>№</w:t>
      </w:r>
      <w:r w:rsidRPr="0065085E">
        <w:rPr>
          <w:rFonts w:ascii="Times New Roman" w:eastAsia="Times New Roman" w:hAnsi="Times New Roman" w:cs="Times New Roman"/>
          <w:sz w:val="28"/>
          <w:szCs w:val="28"/>
          <w:lang w:eastAsia="ru-RU"/>
        </w:rPr>
        <w:t xml:space="preserve"> 14 Пояснительной записки (ф. 0503160) необходимо раскрыть причины образования на отчетную дату кредиторской задолженности по доходам по счетам 1 205 40 000 "Расчеты по суммам штрафов, пеней, неустоек, возмещений ущерба", 1 209 40 000 "Расчеты по штрафам, пеням, неустойкам, возмещениям ущерба" по существенным остаткам на 1 млн. руб. и более. </w:t>
      </w:r>
    </w:p>
    <w:p w:rsidR="00954201" w:rsidRDefault="0065085E" w:rsidP="0003663F">
      <w:pPr>
        <w:pStyle w:val="ConsPlusNormal"/>
        <w:spacing w:line="269" w:lineRule="auto"/>
        <w:ind w:firstLine="709"/>
        <w:jc w:val="both"/>
        <w:rPr>
          <w:rFonts w:ascii="Times New Roman" w:hAnsi="Times New Roman" w:cs="Times New Roman"/>
          <w:sz w:val="28"/>
          <w:szCs w:val="28"/>
        </w:rPr>
      </w:pPr>
      <w:r w:rsidRPr="0065085E">
        <w:rPr>
          <w:rFonts w:ascii="Times New Roman" w:hAnsi="Times New Roman" w:cs="Times New Roman"/>
          <w:b/>
          <w:sz w:val="28"/>
          <w:szCs w:val="28"/>
        </w:rPr>
        <w:t>8</w:t>
      </w:r>
      <w:r w:rsidR="00954201" w:rsidRPr="0065085E">
        <w:rPr>
          <w:rFonts w:ascii="Times New Roman" w:hAnsi="Times New Roman" w:cs="Times New Roman"/>
          <w:b/>
          <w:sz w:val="28"/>
          <w:szCs w:val="28"/>
        </w:rPr>
        <w:t>.</w:t>
      </w:r>
      <w:r w:rsidR="00F869ED" w:rsidRPr="0065085E">
        <w:rPr>
          <w:rFonts w:ascii="Times New Roman" w:hAnsi="Times New Roman" w:cs="Times New Roman"/>
          <w:b/>
          <w:sz w:val="28"/>
          <w:szCs w:val="28"/>
        </w:rPr>
        <w:t>3</w:t>
      </w:r>
      <w:r w:rsidR="00954201" w:rsidRPr="00B83C14">
        <w:rPr>
          <w:rFonts w:ascii="Times New Roman" w:hAnsi="Times New Roman" w:cs="Times New Roman"/>
          <w:sz w:val="28"/>
          <w:szCs w:val="28"/>
        </w:rPr>
        <w:t xml:space="preserve">. Информация в Сведениях о финансовых вложениях получателя бюджетных средств, администратора источников финансирования дефицита бюджета </w:t>
      </w:r>
      <w:hyperlink r:id="rId113" w:history="1">
        <w:r w:rsidR="00954201" w:rsidRPr="00B83C14">
          <w:rPr>
            <w:rFonts w:ascii="Times New Roman" w:hAnsi="Times New Roman" w:cs="Times New Roman"/>
            <w:sz w:val="28"/>
            <w:szCs w:val="28"/>
          </w:rPr>
          <w:t>(</w:t>
        </w:r>
        <w:r w:rsidR="00F43E4E">
          <w:rPr>
            <w:rFonts w:ascii="Times New Roman" w:hAnsi="Times New Roman" w:cs="Times New Roman"/>
            <w:b/>
            <w:sz w:val="28"/>
            <w:szCs w:val="28"/>
          </w:rPr>
          <w:t>ф.</w:t>
        </w:r>
        <w:r w:rsidR="00954201" w:rsidRPr="00B83C14">
          <w:rPr>
            <w:rFonts w:ascii="Times New Roman" w:hAnsi="Times New Roman" w:cs="Times New Roman"/>
            <w:b/>
            <w:sz w:val="28"/>
            <w:szCs w:val="28"/>
          </w:rPr>
          <w:t>0503171</w:t>
        </w:r>
        <w:r w:rsidR="00954201" w:rsidRPr="00B83C14">
          <w:rPr>
            <w:rFonts w:ascii="Times New Roman" w:hAnsi="Times New Roman" w:cs="Times New Roman"/>
            <w:sz w:val="28"/>
            <w:szCs w:val="28"/>
          </w:rPr>
          <w:t>)</w:t>
        </w:r>
      </w:hyperlink>
      <w:r w:rsidR="00954201" w:rsidRPr="00B83C14">
        <w:rPr>
          <w:rFonts w:ascii="Times New Roman" w:hAnsi="Times New Roman" w:cs="Times New Roman"/>
          <w:sz w:val="28"/>
          <w:szCs w:val="28"/>
        </w:rPr>
        <w:t xml:space="preserve"> (далее</w:t>
      </w:r>
      <w:r w:rsidR="002C75F7">
        <w:rPr>
          <w:rFonts w:ascii="Times New Roman" w:hAnsi="Times New Roman" w:cs="Times New Roman"/>
          <w:sz w:val="28"/>
          <w:szCs w:val="28"/>
        </w:rPr>
        <w:t xml:space="preserve"> – С</w:t>
      </w:r>
      <w:r w:rsidR="00954201" w:rsidRPr="00B83C14">
        <w:rPr>
          <w:rFonts w:ascii="Times New Roman" w:hAnsi="Times New Roman" w:cs="Times New Roman"/>
          <w:sz w:val="28"/>
          <w:szCs w:val="28"/>
        </w:rPr>
        <w:t xml:space="preserve">ведения </w:t>
      </w:r>
      <w:r w:rsidR="00954201" w:rsidRPr="00804885">
        <w:rPr>
          <w:rFonts w:ascii="Times New Roman" w:hAnsi="Times New Roman" w:cs="Times New Roman"/>
          <w:sz w:val="28"/>
          <w:szCs w:val="28"/>
        </w:rPr>
        <w:t>(ф.0503171) за 20</w:t>
      </w:r>
      <w:r w:rsidR="00552CE7">
        <w:rPr>
          <w:rFonts w:ascii="Times New Roman" w:hAnsi="Times New Roman" w:cs="Times New Roman"/>
          <w:sz w:val="28"/>
          <w:szCs w:val="28"/>
        </w:rPr>
        <w:t>2</w:t>
      </w:r>
      <w:r>
        <w:rPr>
          <w:rFonts w:ascii="Times New Roman" w:hAnsi="Times New Roman" w:cs="Times New Roman"/>
          <w:sz w:val="28"/>
          <w:szCs w:val="28"/>
        </w:rPr>
        <w:t>3</w:t>
      </w:r>
      <w:r w:rsidR="00954201" w:rsidRPr="00804885">
        <w:rPr>
          <w:rFonts w:ascii="Times New Roman" w:hAnsi="Times New Roman" w:cs="Times New Roman"/>
          <w:sz w:val="28"/>
          <w:szCs w:val="28"/>
        </w:rPr>
        <w:t xml:space="preserve"> год отражается с учетом следующих особенностей.</w:t>
      </w:r>
    </w:p>
    <w:p w:rsidR="005F0852" w:rsidRPr="005F0852" w:rsidRDefault="005F0852" w:rsidP="0003663F">
      <w:pPr>
        <w:pStyle w:val="ConsPlusNormal"/>
        <w:spacing w:line="269" w:lineRule="auto"/>
        <w:ind w:firstLine="709"/>
        <w:jc w:val="both"/>
        <w:rPr>
          <w:rFonts w:ascii="Times New Roman" w:hAnsi="Times New Roman" w:cs="Times New Roman"/>
          <w:sz w:val="28"/>
          <w:szCs w:val="28"/>
        </w:rPr>
      </w:pPr>
      <w:r w:rsidRPr="005F0852">
        <w:rPr>
          <w:rFonts w:ascii="Times New Roman" w:hAnsi="Times New Roman" w:cs="Times New Roman"/>
          <w:sz w:val="28"/>
          <w:szCs w:val="28"/>
        </w:rPr>
        <w:t xml:space="preserve">Отражение контрагентов, исключенных из ЕГРЮЛ на отчетную дату, в Сведениях </w:t>
      </w:r>
      <w:hyperlink r:id="rId114">
        <w:r w:rsidRPr="005F0852">
          <w:rPr>
            <w:rFonts w:ascii="Times New Roman" w:hAnsi="Times New Roman" w:cs="Times New Roman"/>
            <w:sz w:val="28"/>
            <w:szCs w:val="28"/>
          </w:rPr>
          <w:t>(ф.0503171)</w:t>
        </w:r>
      </w:hyperlink>
      <w:r w:rsidRPr="005F0852">
        <w:rPr>
          <w:rFonts w:ascii="Times New Roman" w:hAnsi="Times New Roman" w:cs="Times New Roman"/>
          <w:sz w:val="28"/>
          <w:szCs w:val="28"/>
        </w:rPr>
        <w:t xml:space="preserve"> не допустимо. </w:t>
      </w:r>
    </w:p>
    <w:p w:rsidR="00954201" w:rsidRPr="00804885" w:rsidRDefault="00943527" w:rsidP="0003663F">
      <w:pPr>
        <w:pStyle w:val="ConsPlusNormal"/>
        <w:spacing w:line="269"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954201" w:rsidRPr="00804885">
        <w:rPr>
          <w:rFonts w:ascii="Times New Roman" w:hAnsi="Times New Roman" w:cs="Times New Roman"/>
          <w:sz w:val="28"/>
          <w:szCs w:val="28"/>
        </w:rPr>
        <w:t xml:space="preserve">оказатели по счету 1 204 </w:t>
      </w:r>
      <w:r w:rsidR="00415D51">
        <w:rPr>
          <w:rFonts w:ascii="Times New Roman" w:hAnsi="Times New Roman" w:cs="Times New Roman"/>
          <w:sz w:val="28"/>
          <w:szCs w:val="28"/>
        </w:rPr>
        <w:t>ХХ</w:t>
      </w:r>
      <w:r w:rsidR="00954201" w:rsidRPr="00804885">
        <w:rPr>
          <w:rFonts w:ascii="Times New Roman" w:hAnsi="Times New Roman" w:cs="Times New Roman"/>
          <w:sz w:val="28"/>
          <w:szCs w:val="28"/>
        </w:rPr>
        <w:t xml:space="preserve"> 000 отражаются с указанием в первых семнадцати разрядах номера счета значения </w:t>
      </w:r>
      <w:r w:rsidR="006E1703">
        <w:rPr>
          <w:rFonts w:ascii="Times New Roman" w:hAnsi="Times New Roman" w:cs="Times New Roman"/>
          <w:sz w:val="28"/>
          <w:szCs w:val="28"/>
        </w:rPr>
        <w:t>«</w:t>
      </w:r>
      <w:r w:rsidR="00954201" w:rsidRPr="00804885">
        <w:rPr>
          <w:rFonts w:ascii="Times New Roman" w:hAnsi="Times New Roman" w:cs="Times New Roman"/>
          <w:sz w:val="28"/>
          <w:szCs w:val="28"/>
        </w:rPr>
        <w:t>ноль</w:t>
      </w:r>
      <w:r w:rsidR="006E1703">
        <w:rPr>
          <w:rFonts w:ascii="Times New Roman" w:hAnsi="Times New Roman" w:cs="Times New Roman"/>
          <w:sz w:val="28"/>
          <w:szCs w:val="28"/>
        </w:rPr>
        <w:t>»</w:t>
      </w:r>
      <w:r w:rsidR="00954201" w:rsidRPr="00804885">
        <w:rPr>
          <w:rFonts w:ascii="Times New Roman" w:hAnsi="Times New Roman" w:cs="Times New Roman"/>
          <w:sz w:val="28"/>
          <w:szCs w:val="28"/>
        </w:rPr>
        <w:t xml:space="preserve"> и отражением по каждому вложению кодов по ИНН (ОКСМ) и наименования эмитента.</w:t>
      </w:r>
    </w:p>
    <w:p w:rsidR="00954201" w:rsidRDefault="00954201" w:rsidP="0003663F">
      <w:pPr>
        <w:pStyle w:val="ConsPlusNormal"/>
        <w:spacing w:line="269" w:lineRule="auto"/>
        <w:ind w:firstLine="709"/>
        <w:jc w:val="both"/>
        <w:rPr>
          <w:rFonts w:ascii="Times New Roman" w:hAnsi="Times New Roman" w:cs="Times New Roman"/>
          <w:sz w:val="28"/>
          <w:szCs w:val="28"/>
        </w:rPr>
      </w:pPr>
      <w:r w:rsidRPr="00297E6F">
        <w:rPr>
          <w:rFonts w:ascii="Times New Roman" w:hAnsi="Times New Roman" w:cs="Times New Roman"/>
          <w:sz w:val="28"/>
          <w:szCs w:val="28"/>
        </w:rPr>
        <w:t>При этом по</w:t>
      </w:r>
      <w:r w:rsidR="006E1703" w:rsidRPr="00297E6F">
        <w:rPr>
          <w:rFonts w:ascii="Times New Roman" w:hAnsi="Times New Roman" w:cs="Times New Roman"/>
          <w:sz w:val="28"/>
          <w:szCs w:val="28"/>
        </w:rPr>
        <w:t>казатель по счету 1 204 33 000 «</w:t>
      </w:r>
      <w:r w:rsidRPr="00297E6F">
        <w:rPr>
          <w:rFonts w:ascii="Times New Roman" w:hAnsi="Times New Roman" w:cs="Times New Roman"/>
          <w:sz w:val="28"/>
          <w:szCs w:val="28"/>
        </w:rPr>
        <w:t>Участие в государствен</w:t>
      </w:r>
      <w:r w:rsidR="006E1703" w:rsidRPr="00297E6F">
        <w:rPr>
          <w:rFonts w:ascii="Times New Roman" w:hAnsi="Times New Roman" w:cs="Times New Roman"/>
          <w:sz w:val="28"/>
          <w:szCs w:val="28"/>
        </w:rPr>
        <w:t>ных (муниципальных) учреждениях»</w:t>
      </w:r>
      <w:r w:rsidRPr="00297E6F">
        <w:rPr>
          <w:rFonts w:ascii="Times New Roman" w:hAnsi="Times New Roman" w:cs="Times New Roman"/>
          <w:sz w:val="28"/>
          <w:szCs w:val="28"/>
        </w:rPr>
        <w:t xml:space="preserve"> отражается одной строкой без указания кодов по ИНН (ОКСМ) и наименований государственных учреждений в графах 5, 6 Сведений </w:t>
      </w:r>
      <w:hyperlink r:id="rId115" w:history="1">
        <w:r w:rsidRPr="00297E6F">
          <w:rPr>
            <w:rFonts w:ascii="Times New Roman" w:hAnsi="Times New Roman" w:cs="Times New Roman"/>
            <w:sz w:val="28"/>
            <w:szCs w:val="28"/>
          </w:rPr>
          <w:t>(ф.0503171)</w:t>
        </w:r>
      </w:hyperlink>
      <w:r w:rsidRPr="00297E6F">
        <w:rPr>
          <w:rFonts w:ascii="Times New Roman" w:hAnsi="Times New Roman" w:cs="Times New Roman"/>
          <w:sz w:val="28"/>
          <w:szCs w:val="28"/>
        </w:rPr>
        <w:t>.</w:t>
      </w:r>
      <w:r w:rsidR="002C75F7">
        <w:rPr>
          <w:rFonts w:ascii="Times New Roman" w:hAnsi="Times New Roman" w:cs="Times New Roman"/>
          <w:sz w:val="28"/>
          <w:szCs w:val="28"/>
        </w:rPr>
        <w:t xml:space="preserve">  </w:t>
      </w:r>
    </w:p>
    <w:p w:rsidR="00954201" w:rsidRPr="00804885" w:rsidRDefault="00954201" w:rsidP="0003663F">
      <w:pPr>
        <w:pStyle w:val="ConsPlusNormal"/>
        <w:spacing w:line="269"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Показатели по счету 1 215 XX 000 в </w:t>
      </w:r>
      <w:hyperlink r:id="rId116" w:history="1">
        <w:r w:rsidRPr="00B83C14">
          <w:rPr>
            <w:rFonts w:ascii="Times New Roman" w:hAnsi="Times New Roman" w:cs="Times New Roman"/>
            <w:sz w:val="28"/>
            <w:szCs w:val="28"/>
          </w:rPr>
          <w:t>графе 1</w:t>
        </w:r>
      </w:hyperlink>
      <w:r w:rsidR="006E1703">
        <w:rPr>
          <w:rFonts w:ascii="Times New Roman" w:hAnsi="Times New Roman" w:cs="Times New Roman"/>
          <w:sz w:val="28"/>
          <w:szCs w:val="28"/>
        </w:rPr>
        <w:t xml:space="preserve"> «</w:t>
      </w:r>
      <w:r w:rsidRPr="00B83C14">
        <w:rPr>
          <w:rFonts w:ascii="Times New Roman" w:hAnsi="Times New Roman" w:cs="Times New Roman"/>
          <w:sz w:val="28"/>
          <w:szCs w:val="28"/>
        </w:rPr>
        <w:t xml:space="preserve">Номер (код) счета </w:t>
      </w:r>
      <w:r w:rsidRPr="00804885">
        <w:rPr>
          <w:rFonts w:ascii="Times New Roman" w:hAnsi="Times New Roman" w:cs="Times New Roman"/>
          <w:sz w:val="28"/>
          <w:szCs w:val="28"/>
        </w:rPr>
        <w:t>бюджетного у</w:t>
      </w:r>
      <w:r w:rsidR="006E1703">
        <w:rPr>
          <w:rFonts w:ascii="Times New Roman" w:hAnsi="Times New Roman" w:cs="Times New Roman"/>
          <w:sz w:val="28"/>
          <w:szCs w:val="28"/>
        </w:rPr>
        <w:t>чета»</w:t>
      </w:r>
      <w:r w:rsidRPr="00804885">
        <w:rPr>
          <w:rFonts w:ascii="Times New Roman" w:hAnsi="Times New Roman" w:cs="Times New Roman"/>
          <w:sz w:val="28"/>
          <w:szCs w:val="28"/>
        </w:rPr>
        <w:t xml:space="preserve"> отражаются с указанием кода раздела, подраздела расходов бюджетов </w:t>
      </w:r>
      <w:r w:rsidR="0067537E">
        <w:rPr>
          <w:rFonts w:ascii="Times New Roman" w:hAnsi="Times New Roman" w:cs="Times New Roman"/>
          <w:sz w:val="28"/>
          <w:szCs w:val="28"/>
        </w:rPr>
        <w:br/>
      </w:r>
      <w:r w:rsidRPr="00804885">
        <w:rPr>
          <w:rFonts w:ascii="Times New Roman" w:hAnsi="Times New Roman" w:cs="Times New Roman"/>
          <w:sz w:val="28"/>
          <w:szCs w:val="28"/>
        </w:rPr>
        <w:t>(1</w:t>
      </w:r>
      <w:r w:rsidR="006E0E02">
        <w:rPr>
          <w:rFonts w:ascii="Times New Roman" w:hAnsi="Times New Roman" w:cs="Times New Roman"/>
          <w:sz w:val="28"/>
          <w:szCs w:val="28"/>
        </w:rPr>
        <w:t xml:space="preserve"> – 4 </w:t>
      </w:r>
      <w:r w:rsidRPr="00804885">
        <w:rPr>
          <w:rFonts w:ascii="Times New Roman" w:hAnsi="Times New Roman" w:cs="Times New Roman"/>
          <w:sz w:val="28"/>
          <w:szCs w:val="28"/>
        </w:rPr>
        <w:t>разряд номера счета), в 5</w:t>
      </w:r>
      <w:r w:rsidR="006E0E02">
        <w:rPr>
          <w:rFonts w:ascii="Times New Roman" w:hAnsi="Times New Roman" w:cs="Times New Roman"/>
          <w:sz w:val="28"/>
          <w:szCs w:val="28"/>
        </w:rPr>
        <w:t xml:space="preserve"> – 1</w:t>
      </w:r>
      <w:r w:rsidRPr="00804885">
        <w:rPr>
          <w:rFonts w:ascii="Times New Roman" w:hAnsi="Times New Roman" w:cs="Times New Roman"/>
          <w:sz w:val="28"/>
          <w:szCs w:val="28"/>
        </w:rPr>
        <w:t xml:space="preserve">7 разрядах </w:t>
      </w:r>
      <w:r w:rsidR="006E1703">
        <w:rPr>
          <w:rFonts w:ascii="Times New Roman" w:hAnsi="Times New Roman" w:cs="Times New Roman"/>
          <w:sz w:val="28"/>
          <w:szCs w:val="28"/>
        </w:rPr>
        <w:t>–</w:t>
      </w:r>
      <w:r w:rsidRPr="00804885">
        <w:rPr>
          <w:rFonts w:ascii="Times New Roman" w:hAnsi="Times New Roman" w:cs="Times New Roman"/>
          <w:sz w:val="28"/>
          <w:szCs w:val="28"/>
        </w:rPr>
        <w:t xml:space="preserve"> </w:t>
      </w:r>
      <w:r w:rsidR="006E1703">
        <w:rPr>
          <w:rFonts w:ascii="Times New Roman" w:hAnsi="Times New Roman" w:cs="Times New Roman"/>
          <w:sz w:val="28"/>
          <w:szCs w:val="28"/>
        </w:rPr>
        <w:t>«нули»</w:t>
      </w:r>
      <w:r w:rsidRPr="00804885">
        <w:rPr>
          <w:rFonts w:ascii="Times New Roman" w:hAnsi="Times New Roman" w:cs="Times New Roman"/>
          <w:sz w:val="28"/>
          <w:szCs w:val="28"/>
        </w:rPr>
        <w:t xml:space="preserve"> (например,</w:t>
      </w:r>
      <w:r w:rsidR="006E0E02">
        <w:rPr>
          <w:rFonts w:ascii="Times New Roman" w:hAnsi="Times New Roman" w:cs="Times New Roman"/>
          <w:sz w:val="28"/>
          <w:szCs w:val="28"/>
        </w:rPr>
        <w:t xml:space="preserve"> </w:t>
      </w:r>
      <w:r w:rsidR="006E0E02">
        <w:rPr>
          <w:rFonts w:ascii="Times New Roman" w:hAnsi="Times New Roman" w:cs="Times New Roman"/>
          <w:sz w:val="28"/>
          <w:szCs w:val="28"/>
        </w:rPr>
        <w:br/>
      </w:r>
      <w:r w:rsidRPr="00804885">
        <w:rPr>
          <w:rFonts w:ascii="Times New Roman" w:hAnsi="Times New Roman" w:cs="Times New Roman"/>
          <w:sz w:val="28"/>
          <w:szCs w:val="28"/>
        </w:rPr>
        <w:t xml:space="preserve">XX </w:t>
      </w:r>
      <w:proofErr w:type="spellStart"/>
      <w:r w:rsidRPr="00804885">
        <w:rPr>
          <w:rFonts w:ascii="Times New Roman" w:hAnsi="Times New Roman" w:cs="Times New Roman"/>
          <w:sz w:val="28"/>
          <w:szCs w:val="28"/>
        </w:rPr>
        <w:t>XX</w:t>
      </w:r>
      <w:proofErr w:type="spellEnd"/>
      <w:r w:rsidRPr="00804885">
        <w:rPr>
          <w:rFonts w:ascii="Times New Roman" w:hAnsi="Times New Roman" w:cs="Times New Roman"/>
          <w:sz w:val="28"/>
          <w:szCs w:val="28"/>
        </w:rPr>
        <w:t xml:space="preserve"> 00000 00000 000 1 215 XX 000) или код группы, подгруппы, статьи классификации источников финансирования </w:t>
      </w:r>
      <w:r w:rsidRPr="0067537E">
        <w:rPr>
          <w:rFonts w:ascii="Times New Roman" w:hAnsi="Times New Roman" w:cs="Times New Roman"/>
          <w:sz w:val="28"/>
          <w:szCs w:val="28"/>
        </w:rPr>
        <w:t>дефицита бюджетов (1</w:t>
      </w:r>
      <w:r w:rsidR="006223D3">
        <w:rPr>
          <w:rFonts w:ascii="Times New Roman" w:hAnsi="Times New Roman" w:cs="Times New Roman"/>
          <w:sz w:val="28"/>
          <w:szCs w:val="28"/>
        </w:rPr>
        <w:t xml:space="preserve"> – 1</w:t>
      </w:r>
      <w:r w:rsidRPr="0067537E">
        <w:rPr>
          <w:rFonts w:ascii="Times New Roman" w:hAnsi="Times New Roman" w:cs="Times New Roman"/>
          <w:sz w:val="28"/>
          <w:szCs w:val="28"/>
        </w:rPr>
        <w:t>0 разряд номер</w:t>
      </w:r>
      <w:r w:rsidR="006E1703">
        <w:rPr>
          <w:rFonts w:ascii="Times New Roman" w:hAnsi="Times New Roman" w:cs="Times New Roman"/>
          <w:sz w:val="28"/>
          <w:szCs w:val="28"/>
        </w:rPr>
        <w:t>а счета), в 1</w:t>
      </w:r>
      <w:r w:rsidR="006E0E02">
        <w:rPr>
          <w:rFonts w:ascii="Times New Roman" w:hAnsi="Times New Roman" w:cs="Times New Roman"/>
          <w:sz w:val="28"/>
          <w:szCs w:val="28"/>
        </w:rPr>
        <w:t xml:space="preserve">1 – </w:t>
      </w:r>
      <w:r w:rsidR="006E1703">
        <w:rPr>
          <w:rFonts w:ascii="Times New Roman" w:hAnsi="Times New Roman" w:cs="Times New Roman"/>
          <w:sz w:val="28"/>
          <w:szCs w:val="28"/>
        </w:rPr>
        <w:t>17 разрядах – «нули»</w:t>
      </w:r>
      <w:r w:rsidRPr="0067537E">
        <w:rPr>
          <w:rFonts w:ascii="Times New Roman" w:hAnsi="Times New Roman" w:cs="Times New Roman"/>
          <w:sz w:val="28"/>
          <w:szCs w:val="28"/>
        </w:rPr>
        <w:t xml:space="preserve"> (например, </w:t>
      </w:r>
      <w:r w:rsidR="00EC3C4E">
        <w:rPr>
          <w:rFonts w:ascii="Times New Roman" w:hAnsi="Times New Roman" w:cs="Times New Roman"/>
          <w:sz w:val="28"/>
          <w:szCs w:val="28"/>
        </w:rPr>
        <w:br/>
      </w:r>
      <w:r w:rsidRPr="0067537E">
        <w:rPr>
          <w:rFonts w:ascii="Times New Roman" w:hAnsi="Times New Roman" w:cs="Times New Roman"/>
          <w:sz w:val="28"/>
          <w:szCs w:val="28"/>
        </w:rPr>
        <w:t xml:space="preserve">XX </w:t>
      </w:r>
      <w:proofErr w:type="spellStart"/>
      <w:r w:rsidRPr="0067537E">
        <w:rPr>
          <w:rFonts w:ascii="Times New Roman" w:hAnsi="Times New Roman" w:cs="Times New Roman"/>
          <w:sz w:val="28"/>
          <w:szCs w:val="28"/>
        </w:rPr>
        <w:t>XX</w:t>
      </w:r>
      <w:proofErr w:type="spellEnd"/>
      <w:r w:rsidRPr="0067537E">
        <w:rPr>
          <w:rFonts w:ascii="Times New Roman" w:hAnsi="Times New Roman" w:cs="Times New Roman"/>
          <w:sz w:val="28"/>
          <w:szCs w:val="28"/>
        </w:rPr>
        <w:t xml:space="preserve"> XXXXXX 0000 000 1 215 XX 000) </w:t>
      </w:r>
      <w:r w:rsidRPr="00804885">
        <w:rPr>
          <w:rFonts w:ascii="Times New Roman" w:hAnsi="Times New Roman" w:cs="Times New Roman"/>
          <w:sz w:val="28"/>
          <w:szCs w:val="28"/>
        </w:rPr>
        <w:t>и отражением по каждому вложению с указанием кодов по ИНН (ОКСМ) и наименования эмитента.</w:t>
      </w:r>
    </w:p>
    <w:p w:rsidR="002F6A5B" w:rsidRDefault="00954201" w:rsidP="0003663F">
      <w:pPr>
        <w:pStyle w:val="ConsPlusNormal"/>
        <w:spacing w:line="269" w:lineRule="auto"/>
        <w:ind w:firstLine="709"/>
        <w:jc w:val="both"/>
        <w:rPr>
          <w:rFonts w:ascii="Times New Roman" w:hAnsi="Times New Roman" w:cs="Times New Roman"/>
          <w:sz w:val="28"/>
          <w:szCs w:val="28"/>
        </w:rPr>
      </w:pPr>
      <w:r w:rsidRPr="00B91699">
        <w:rPr>
          <w:rFonts w:ascii="Times New Roman" w:hAnsi="Times New Roman" w:cs="Times New Roman"/>
          <w:sz w:val="28"/>
          <w:szCs w:val="28"/>
        </w:rPr>
        <w:t xml:space="preserve">При этом показатели по счету 1 215 33 000 в </w:t>
      </w:r>
      <w:hyperlink r:id="rId117" w:history="1">
        <w:r w:rsidRPr="00B91699">
          <w:rPr>
            <w:rFonts w:ascii="Times New Roman" w:hAnsi="Times New Roman" w:cs="Times New Roman"/>
            <w:sz w:val="28"/>
            <w:szCs w:val="28"/>
          </w:rPr>
          <w:t>графе 1</w:t>
        </w:r>
      </w:hyperlink>
      <w:r w:rsidRPr="00B91699">
        <w:rPr>
          <w:rFonts w:ascii="Times New Roman" w:hAnsi="Times New Roman" w:cs="Times New Roman"/>
          <w:sz w:val="28"/>
          <w:szCs w:val="28"/>
        </w:rPr>
        <w:t xml:space="preserve"> </w:t>
      </w:r>
      <w:r w:rsidR="006E1703" w:rsidRPr="00B91699">
        <w:rPr>
          <w:rFonts w:ascii="Times New Roman" w:hAnsi="Times New Roman" w:cs="Times New Roman"/>
          <w:sz w:val="28"/>
          <w:szCs w:val="28"/>
        </w:rPr>
        <w:t>«</w:t>
      </w:r>
      <w:r w:rsidRPr="00B91699">
        <w:rPr>
          <w:rFonts w:ascii="Times New Roman" w:hAnsi="Times New Roman" w:cs="Times New Roman"/>
          <w:sz w:val="28"/>
          <w:szCs w:val="28"/>
        </w:rPr>
        <w:t>Ном</w:t>
      </w:r>
      <w:r w:rsidR="006E1703" w:rsidRPr="00B91699">
        <w:rPr>
          <w:rFonts w:ascii="Times New Roman" w:hAnsi="Times New Roman" w:cs="Times New Roman"/>
          <w:sz w:val="28"/>
          <w:szCs w:val="28"/>
        </w:rPr>
        <w:t>ер (код) счета бюджетного учета»</w:t>
      </w:r>
      <w:r w:rsidRPr="00B91699">
        <w:rPr>
          <w:rFonts w:ascii="Times New Roman" w:hAnsi="Times New Roman" w:cs="Times New Roman"/>
          <w:sz w:val="28"/>
          <w:szCs w:val="28"/>
        </w:rPr>
        <w:t xml:space="preserve"> отражаются </w:t>
      </w:r>
      <w:r w:rsidRPr="00297E6F">
        <w:rPr>
          <w:rFonts w:ascii="Times New Roman" w:hAnsi="Times New Roman" w:cs="Times New Roman"/>
          <w:sz w:val="28"/>
          <w:szCs w:val="28"/>
        </w:rPr>
        <w:t xml:space="preserve">без указания кодов по ИНН (ОКСМ) и наименований </w:t>
      </w:r>
      <w:r w:rsidR="00755E38" w:rsidRPr="00297E6F">
        <w:rPr>
          <w:rFonts w:ascii="Times New Roman" w:hAnsi="Times New Roman" w:cs="Times New Roman"/>
          <w:sz w:val="28"/>
          <w:szCs w:val="28"/>
        </w:rPr>
        <w:t xml:space="preserve"> </w:t>
      </w:r>
      <w:r w:rsidRPr="00297E6F">
        <w:rPr>
          <w:rFonts w:ascii="Times New Roman" w:hAnsi="Times New Roman" w:cs="Times New Roman"/>
          <w:sz w:val="28"/>
          <w:szCs w:val="28"/>
        </w:rPr>
        <w:t xml:space="preserve">государственных </w:t>
      </w:r>
      <w:r w:rsidR="00755E38" w:rsidRPr="00297E6F">
        <w:rPr>
          <w:rFonts w:ascii="Times New Roman" w:hAnsi="Times New Roman" w:cs="Times New Roman"/>
          <w:sz w:val="28"/>
          <w:szCs w:val="28"/>
        </w:rPr>
        <w:t xml:space="preserve"> </w:t>
      </w:r>
      <w:r w:rsidRPr="00297E6F">
        <w:rPr>
          <w:rFonts w:ascii="Times New Roman" w:hAnsi="Times New Roman" w:cs="Times New Roman"/>
          <w:sz w:val="28"/>
          <w:szCs w:val="28"/>
        </w:rPr>
        <w:t>учреждений</w:t>
      </w:r>
      <w:r w:rsidR="00755E38" w:rsidRPr="00297E6F">
        <w:rPr>
          <w:rFonts w:ascii="Times New Roman" w:hAnsi="Times New Roman" w:cs="Times New Roman"/>
          <w:sz w:val="28"/>
          <w:szCs w:val="28"/>
        </w:rPr>
        <w:t xml:space="preserve"> </w:t>
      </w:r>
      <w:r w:rsidRPr="00297E6F">
        <w:rPr>
          <w:rFonts w:ascii="Times New Roman" w:hAnsi="Times New Roman" w:cs="Times New Roman"/>
          <w:sz w:val="28"/>
          <w:szCs w:val="28"/>
        </w:rPr>
        <w:t xml:space="preserve"> в</w:t>
      </w:r>
      <w:r w:rsidR="00755E38" w:rsidRPr="00297E6F">
        <w:rPr>
          <w:rFonts w:ascii="Times New Roman" w:hAnsi="Times New Roman" w:cs="Times New Roman"/>
          <w:sz w:val="28"/>
          <w:szCs w:val="28"/>
        </w:rPr>
        <w:t xml:space="preserve"> </w:t>
      </w:r>
      <w:r w:rsidRPr="00297E6F">
        <w:rPr>
          <w:rFonts w:ascii="Times New Roman" w:hAnsi="Times New Roman" w:cs="Times New Roman"/>
          <w:sz w:val="28"/>
          <w:szCs w:val="28"/>
        </w:rPr>
        <w:t xml:space="preserve"> графах 5, 6 Сведений </w:t>
      </w:r>
      <w:r w:rsidR="0051140A" w:rsidRPr="00297E6F">
        <w:rPr>
          <w:rFonts w:ascii="Times New Roman" w:hAnsi="Times New Roman" w:cs="Times New Roman"/>
          <w:sz w:val="28"/>
          <w:szCs w:val="28"/>
        </w:rPr>
        <w:br/>
      </w:r>
      <w:hyperlink r:id="rId118" w:history="1">
        <w:r w:rsidRPr="00297E6F">
          <w:rPr>
            <w:rFonts w:ascii="Times New Roman" w:hAnsi="Times New Roman" w:cs="Times New Roman"/>
            <w:sz w:val="28"/>
            <w:szCs w:val="28"/>
          </w:rPr>
          <w:t>(ф.0503171)</w:t>
        </w:r>
      </w:hyperlink>
      <w:r w:rsidRPr="00297E6F">
        <w:rPr>
          <w:rFonts w:ascii="Times New Roman" w:hAnsi="Times New Roman" w:cs="Times New Roman"/>
          <w:sz w:val="28"/>
          <w:szCs w:val="28"/>
        </w:rPr>
        <w:t>.</w:t>
      </w:r>
      <w:r w:rsidR="00552CE7" w:rsidRPr="00552CE7">
        <w:rPr>
          <w:rFonts w:ascii="Times New Roman" w:hAnsi="Times New Roman" w:cs="Times New Roman"/>
          <w:sz w:val="28"/>
          <w:szCs w:val="28"/>
        </w:rPr>
        <w:t xml:space="preserve"> </w:t>
      </w:r>
    </w:p>
    <w:p w:rsidR="002F6A5B" w:rsidRDefault="00954201" w:rsidP="0003663F">
      <w:pPr>
        <w:pStyle w:val="ConsPlusNormal"/>
        <w:spacing w:line="269" w:lineRule="auto"/>
        <w:ind w:firstLine="709"/>
        <w:jc w:val="both"/>
        <w:rPr>
          <w:rFonts w:ascii="Times New Roman" w:hAnsi="Times New Roman" w:cs="Times New Roman"/>
          <w:sz w:val="28"/>
          <w:szCs w:val="28"/>
        </w:rPr>
      </w:pPr>
      <w:r w:rsidRPr="00804885">
        <w:rPr>
          <w:rFonts w:ascii="Times New Roman" w:hAnsi="Times New Roman" w:cs="Times New Roman"/>
          <w:sz w:val="28"/>
          <w:szCs w:val="28"/>
        </w:rPr>
        <w:lastRenderedPageBreak/>
        <w:t xml:space="preserve">Сальдо по счету 1 215 33 000 </w:t>
      </w:r>
      <w:r w:rsidR="00613613">
        <w:rPr>
          <w:rFonts w:ascii="Times New Roman" w:hAnsi="Times New Roman" w:cs="Times New Roman"/>
          <w:sz w:val="28"/>
          <w:szCs w:val="28"/>
        </w:rPr>
        <w:t>«</w:t>
      </w:r>
      <w:r w:rsidRPr="00804885">
        <w:rPr>
          <w:rFonts w:ascii="Times New Roman" w:hAnsi="Times New Roman" w:cs="Times New Roman"/>
          <w:sz w:val="28"/>
          <w:szCs w:val="28"/>
        </w:rPr>
        <w:t>Вложения в государственные (муниципальные) учреждения</w:t>
      </w:r>
      <w:r w:rsidR="00613613">
        <w:rPr>
          <w:rFonts w:ascii="Times New Roman" w:hAnsi="Times New Roman" w:cs="Times New Roman"/>
          <w:sz w:val="28"/>
          <w:szCs w:val="28"/>
        </w:rPr>
        <w:t>»</w:t>
      </w:r>
      <w:r w:rsidRPr="00804885">
        <w:rPr>
          <w:rFonts w:ascii="Times New Roman" w:hAnsi="Times New Roman" w:cs="Times New Roman"/>
          <w:sz w:val="28"/>
          <w:szCs w:val="28"/>
        </w:rPr>
        <w:t xml:space="preserve">, как правило, равняется нулю, за исключением незавершенных вложений, сформированных при осуществлении переданных полномочий </w:t>
      </w:r>
      <w:r w:rsidRPr="00B83C14">
        <w:rPr>
          <w:rFonts w:ascii="Times New Roman" w:hAnsi="Times New Roman" w:cs="Times New Roman"/>
          <w:sz w:val="28"/>
          <w:szCs w:val="28"/>
        </w:rPr>
        <w:t>государственного заказчика по бюджетным инвестициям.</w:t>
      </w:r>
    </w:p>
    <w:p w:rsidR="002F6A5B" w:rsidRDefault="00954201" w:rsidP="0003663F">
      <w:pPr>
        <w:pStyle w:val="ConsPlusNormal"/>
        <w:spacing w:line="269"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Если по результатам отчетного года отражаются незавершенные финансовые вложения (в графе 2 Сведений </w:t>
      </w:r>
      <w:hyperlink r:id="rId119" w:history="1">
        <w:r w:rsidRPr="00B83C14">
          <w:rPr>
            <w:rFonts w:ascii="Times New Roman" w:hAnsi="Times New Roman" w:cs="Times New Roman"/>
            <w:sz w:val="28"/>
            <w:szCs w:val="28"/>
          </w:rPr>
          <w:t>(ф.0503171)</w:t>
        </w:r>
      </w:hyperlink>
      <w:r w:rsidRPr="00B83C14">
        <w:rPr>
          <w:rFonts w:ascii="Times New Roman" w:hAnsi="Times New Roman" w:cs="Times New Roman"/>
          <w:sz w:val="28"/>
          <w:szCs w:val="28"/>
        </w:rPr>
        <w:t xml:space="preserve">, то причины наличия таких показателей (не нулевых), раскрываются текстовыми пояснениями к Сведениям </w:t>
      </w:r>
      <w:hyperlink r:id="rId120" w:history="1">
        <w:r w:rsidRPr="00B83C14">
          <w:rPr>
            <w:rFonts w:ascii="Times New Roman" w:hAnsi="Times New Roman" w:cs="Times New Roman"/>
            <w:sz w:val="28"/>
            <w:szCs w:val="28"/>
          </w:rPr>
          <w:t>(ф.0503171)</w:t>
        </w:r>
      </w:hyperlink>
      <w:r w:rsidRPr="00B83C14">
        <w:rPr>
          <w:rFonts w:ascii="Times New Roman" w:hAnsi="Times New Roman" w:cs="Times New Roman"/>
          <w:sz w:val="28"/>
          <w:szCs w:val="28"/>
        </w:rPr>
        <w:t xml:space="preserve"> </w:t>
      </w:r>
      <w:r w:rsidR="005871EC">
        <w:rPr>
          <w:rFonts w:ascii="Times New Roman" w:hAnsi="Times New Roman" w:cs="Times New Roman"/>
          <w:sz w:val="28"/>
          <w:szCs w:val="28"/>
        </w:rPr>
        <w:br/>
      </w:r>
      <w:r w:rsidRPr="00B83C14">
        <w:rPr>
          <w:rFonts w:ascii="Times New Roman" w:hAnsi="Times New Roman" w:cs="Times New Roman"/>
          <w:sz w:val="28"/>
          <w:szCs w:val="28"/>
        </w:rPr>
        <w:t xml:space="preserve">в </w:t>
      </w:r>
      <w:r w:rsidR="0065085E">
        <w:rPr>
          <w:rFonts w:ascii="Times New Roman" w:hAnsi="Times New Roman" w:cs="Times New Roman"/>
          <w:sz w:val="28"/>
          <w:szCs w:val="28"/>
        </w:rPr>
        <w:t xml:space="preserve">Таблице № 14 </w:t>
      </w:r>
      <w:r w:rsidRPr="00B83C14">
        <w:rPr>
          <w:rFonts w:ascii="Times New Roman" w:hAnsi="Times New Roman" w:cs="Times New Roman"/>
          <w:sz w:val="28"/>
          <w:szCs w:val="28"/>
        </w:rPr>
        <w:t>Раздел</w:t>
      </w:r>
      <w:r w:rsidR="0065085E">
        <w:rPr>
          <w:rFonts w:ascii="Times New Roman" w:hAnsi="Times New Roman" w:cs="Times New Roman"/>
          <w:sz w:val="28"/>
          <w:szCs w:val="28"/>
        </w:rPr>
        <w:t>а</w:t>
      </w:r>
      <w:r w:rsidRPr="00B83C14">
        <w:rPr>
          <w:rFonts w:ascii="Times New Roman" w:hAnsi="Times New Roman" w:cs="Times New Roman"/>
          <w:sz w:val="28"/>
          <w:szCs w:val="28"/>
        </w:rPr>
        <w:t xml:space="preserve"> 4 </w:t>
      </w:r>
      <w:r w:rsidR="00613613">
        <w:rPr>
          <w:rFonts w:ascii="Times New Roman" w:hAnsi="Times New Roman" w:cs="Times New Roman"/>
          <w:sz w:val="28"/>
          <w:szCs w:val="28"/>
        </w:rPr>
        <w:t>«</w:t>
      </w:r>
      <w:r w:rsidRPr="00B83C14">
        <w:rPr>
          <w:rFonts w:ascii="Times New Roman" w:hAnsi="Times New Roman" w:cs="Times New Roman"/>
          <w:sz w:val="28"/>
          <w:szCs w:val="28"/>
        </w:rPr>
        <w:t>Анализ по</w:t>
      </w:r>
      <w:r w:rsidR="00613613">
        <w:rPr>
          <w:rFonts w:ascii="Times New Roman" w:hAnsi="Times New Roman" w:cs="Times New Roman"/>
          <w:sz w:val="28"/>
          <w:szCs w:val="28"/>
        </w:rPr>
        <w:t>казателей отчетности учреждения»</w:t>
      </w:r>
      <w:r w:rsidRPr="00B83C14">
        <w:rPr>
          <w:rFonts w:ascii="Times New Roman" w:hAnsi="Times New Roman" w:cs="Times New Roman"/>
          <w:sz w:val="28"/>
          <w:szCs w:val="28"/>
        </w:rPr>
        <w:t xml:space="preserve"> Пояснительной записки к Балансу </w:t>
      </w:r>
      <w:hyperlink r:id="rId121" w:history="1">
        <w:r w:rsidR="00AF3982">
          <w:rPr>
            <w:rFonts w:ascii="Times New Roman" w:hAnsi="Times New Roman" w:cs="Times New Roman"/>
            <w:sz w:val="28"/>
            <w:szCs w:val="28"/>
          </w:rPr>
          <w:t>(ф.</w:t>
        </w:r>
        <w:r w:rsidRPr="00B83C14">
          <w:rPr>
            <w:rFonts w:ascii="Times New Roman" w:hAnsi="Times New Roman" w:cs="Times New Roman"/>
            <w:sz w:val="28"/>
            <w:szCs w:val="28"/>
          </w:rPr>
          <w:t>0503130)</w:t>
        </w:r>
      </w:hyperlink>
      <w:r w:rsidRPr="00B83C14">
        <w:rPr>
          <w:rFonts w:ascii="Times New Roman" w:hAnsi="Times New Roman" w:cs="Times New Roman"/>
          <w:sz w:val="28"/>
          <w:szCs w:val="28"/>
        </w:rPr>
        <w:t>.</w:t>
      </w:r>
    </w:p>
    <w:p w:rsidR="0065085E" w:rsidRDefault="00552CE7" w:rsidP="0003663F">
      <w:pPr>
        <w:pStyle w:val="ConsPlusNormal"/>
        <w:spacing w:line="269" w:lineRule="auto"/>
        <w:ind w:firstLine="709"/>
        <w:jc w:val="both"/>
        <w:rPr>
          <w:rFonts w:ascii="Times New Roman" w:hAnsi="Times New Roman" w:cs="Times New Roman"/>
          <w:sz w:val="28"/>
          <w:szCs w:val="28"/>
        </w:rPr>
      </w:pPr>
      <w:r>
        <w:rPr>
          <w:rFonts w:ascii="Times New Roman" w:hAnsi="Times New Roman" w:cs="Times New Roman"/>
          <w:sz w:val="28"/>
          <w:szCs w:val="28"/>
        </w:rPr>
        <w:t>Кроме</w:t>
      </w:r>
      <w:r w:rsidR="00415D51">
        <w:rPr>
          <w:rFonts w:ascii="Times New Roman" w:hAnsi="Times New Roman" w:cs="Times New Roman"/>
          <w:sz w:val="28"/>
          <w:szCs w:val="28"/>
        </w:rPr>
        <w:t xml:space="preserve"> </w:t>
      </w:r>
      <w:r w:rsidR="006223D3">
        <w:rPr>
          <w:rFonts w:ascii="Times New Roman" w:hAnsi="Times New Roman" w:cs="Times New Roman"/>
          <w:sz w:val="28"/>
          <w:szCs w:val="28"/>
        </w:rPr>
        <w:t>того, требует обособленного</w:t>
      </w:r>
      <w:r w:rsidR="00A21423">
        <w:rPr>
          <w:rFonts w:ascii="Times New Roman" w:hAnsi="Times New Roman" w:cs="Times New Roman"/>
          <w:sz w:val="28"/>
          <w:szCs w:val="28"/>
        </w:rPr>
        <w:t xml:space="preserve"> </w:t>
      </w:r>
      <w:r>
        <w:rPr>
          <w:rFonts w:ascii="Times New Roman" w:hAnsi="Times New Roman" w:cs="Times New Roman"/>
          <w:sz w:val="28"/>
          <w:szCs w:val="28"/>
        </w:rPr>
        <w:t>раскрытия причин наличие показателей на счетах</w:t>
      </w:r>
      <w:r w:rsidR="00A21423">
        <w:rPr>
          <w:rFonts w:ascii="Times New Roman" w:hAnsi="Times New Roman" w:cs="Times New Roman"/>
          <w:sz w:val="28"/>
          <w:szCs w:val="28"/>
        </w:rPr>
        <w:t xml:space="preserve"> </w:t>
      </w:r>
      <w:r>
        <w:rPr>
          <w:rFonts w:ascii="Times New Roman" w:hAnsi="Times New Roman" w:cs="Times New Roman"/>
          <w:sz w:val="28"/>
          <w:szCs w:val="28"/>
        </w:rPr>
        <w:t>1 215 31</w:t>
      </w:r>
      <w:r w:rsidR="00A21423">
        <w:rPr>
          <w:rFonts w:ascii="Times New Roman" w:hAnsi="Times New Roman" w:cs="Times New Roman"/>
          <w:sz w:val="28"/>
          <w:szCs w:val="28"/>
        </w:rPr>
        <w:t> </w:t>
      </w:r>
      <w:r>
        <w:rPr>
          <w:rFonts w:ascii="Times New Roman" w:hAnsi="Times New Roman" w:cs="Times New Roman"/>
          <w:sz w:val="28"/>
          <w:szCs w:val="28"/>
        </w:rPr>
        <w:t>000</w:t>
      </w:r>
      <w:r w:rsidR="00A21423">
        <w:rPr>
          <w:rFonts w:ascii="Times New Roman" w:hAnsi="Times New Roman" w:cs="Times New Roman"/>
          <w:sz w:val="28"/>
          <w:szCs w:val="28"/>
        </w:rPr>
        <w:t xml:space="preserve"> «Вложения в акции» </w:t>
      </w:r>
      <w:r>
        <w:rPr>
          <w:rFonts w:ascii="Times New Roman" w:hAnsi="Times New Roman" w:cs="Times New Roman"/>
          <w:sz w:val="28"/>
          <w:szCs w:val="28"/>
        </w:rPr>
        <w:t>и 1 215 32</w:t>
      </w:r>
      <w:r w:rsidR="00A21423">
        <w:rPr>
          <w:rFonts w:ascii="Times New Roman" w:hAnsi="Times New Roman" w:cs="Times New Roman"/>
          <w:sz w:val="28"/>
          <w:szCs w:val="28"/>
        </w:rPr>
        <w:t> </w:t>
      </w:r>
      <w:r>
        <w:rPr>
          <w:rFonts w:ascii="Times New Roman" w:hAnsi="Times New Roman" w:cs="Times New Roman"/>
          <w:sz w:val="28"/>
          <w:szCs w:val="28"/>
        </w:rPr>
        <w:t>000</w:t>
      </w:r>
      <w:r w:rsidR="00A21423">
        <w:rPr>
          <w:rFonts w:ascii="Times New Roman" w:hAnsi="Times New Roman" w:cs="Times New Roman"/>
          <w:sz w:val="28"/>
          <w:szCs w:val="28"/>
        </w:rPr>
        <w:t xml:space="preserve"> «Вложения в государственные (муниципальные) предприятия»</w:t>
      </w:r>
      <w:r>
        <w:rPr>
          <w:rFonts w:ascii="Times New Roman" w:hAnsi="Times New Roman" w:cs="Times New Roman"/>
          <w:sz w:val="28"/>
          <w:szCs w:val="28"/>
        </w:rPr>
        <w:t>, движение по которым не осуществляется длительное время (от двух лет и более).</w:t>
      </w:r>
      <w:bookmarkStart w:id="4" w:name="P316"/>
      <w:bookmarkEnd w:id="4"/>
    </w:p>
    <w:p w:rsidR="00954201" w:rsidRPr="00B83C14" w:rsidRDefault="0065085E" w:rsidP="0003663F">
      <w:pPr>
        <w:pStyle w:val="ConsPlusNormal"/>
        <w:spacing w:line="269" w:lineRule="auto"/>
        <w:ind w:firstLine="709"/>
        <w:jc w:val="both"/>
        <w:rPr>
          <w:rFonts w:ascii="Times New Roman" w:hAnsi="Times New Roman" w:cs="Times New Roman"/>
          <w:sz w:val="28"/>
          <w:szCs w:val="28"/>
        </w:rPr>
      </w:pPr>
      <w:r w:rsidRPr="0065085E">
        <w:rPr>
          <w:rFonts w:ascii="Times New Roman" w:hAnsi="Times New Roman" w:cs="Times New Roman"/>
          <w:b/>
          <w:sz w:val="28"/>
          <w:szCs w:val="28"/>
        </w:rPr>
        <w:t>8</w:t>
      </w:r>
      <w:r w:rsidR="00954201" w:rsidRPr="0065085E">
        <w:rPr>
          <w:rFonts w:ascii="Times New Roman" w:hAnsi="Times New Roman" w:cs="Times New Roman"/>
          <w:b/>
          <w:sz w:val="28"/>
          <w:szCs w:val="28"/>
        </w:rPr>
        <w:t>.</w:t>
      </w:r>
      <w:r w:rsidR="00F869ED" w:rsidRPr="0065085E">
        <w:rPr>
          <w:rFonts w:ascii="Times New Roman" w:hAnsi="Times New Roman" w:cs="Times New Roman"/>
          <w:b/>
          <w:sz w:val="28"/>
          <w:szCs w:val="28"/>
        </w:rPr>
        <w:t>4</w:t>
      </w:r>
      <w:r w:rsidR="004D0D46" w:rsidRPr="0065085E">
        <w:rPr>
          <w:rFonts w:ascii="Times New Roman" w:hAnsi="Times New Roman" w:cs="Times New Roman"/>
          <w:b/>
          <w:sz w:val="28"/>
          <w:szCs w:val="28"/>
        </w:rPr>
        <w:t>.</w:t>
      </w:r>
      <w:r w:rsidR="00954201" w:rsidRPr="00B83C14">
        <w:rPr>
          <w:rFonts w:ascii="Times New Roman" w:hAnsi="Times New Roman" w:cs="Times New Roman"/>
          <w:sz w:val="28"/>
          <w:szCs w:val="28"/>
        </w:rPr>
        <w:t xml:space="preserve"> </w:t>
      </w:r>
      <w:r w:rsidR="00627277" w:rsidRPr="00B83C14">
        <w:rPr>
          <w:rFonts w:ascii="Times New Roman" w:hAnsi="Times New Roman" w:cs="Times New Roman"/>
          <w:sz w:val="28"/>
          <w:szCs w:val="28"/>
        </w:rPr>
        <w:t xml:space="preserve"> </w:t>
      </w:r>
      <w:r w:rsidR="00954201" w:rsidRPr="00B83C14">
        <w:rPr>
          <w:rFonts w:ascii="Times New Roman" w:hAnsi="Times New Roman" w:cs="Times New Roman"/>
          <w:sz w:val="28"/>
          <w:szCs w:val="28"/>
        </w:rPr>
        <w:t xml:space="preserve">При </w:t>
      </w:r>
      <w:r w:rsidR="00627277" w:rsidRPr="00B83C14">
        <w:rPr>
          <w:rFonts w:ascii="Times New Roman" w:hAnsi="Times New Roman" w:cs="Times New Roman"/>
          <w:sz w:val="28"/>
          <w:szCs w:val="28"/>
        </w:rPr>
        <w:t xml:space="preserve">  </w:t>
      </w:r>
      <w:r w:rsidR="00954201" w:rsidRPr="00B83C14">
        <w:rPr>
          <w:rFonts w:ascii="Times New Roman" w:hAnsi="Times New Roman" w:cs="Times New Roman"/>
          <w:sz w:val="28"/>
          <w:szCs w:val="28"/>
        </w:rPr>
        <w:t>формировании</w:t>
      </w:r>
      <w:r w:rsidR="00627277" w:rsidRPr="00B83C14">
        <w:rPr>
          <w:rFonts w:ascii="Times New Roman" w:hAnsi="Times New Roman" w:cs="Times New Roman"/>
          <w:sz w:val="28"/>
          <w:szCs w:val="28"/>
        </w:rPr>
        <w:t xml:space="preserve"> </w:t>
      </w:r>
      <w:r w:rsidR="00954201" w:rsidRPr="00B83C14">
        <w:rPr>
          <w:rFonts w:ascii="Times New Roman" w:hAnsi="Times New Roman" w:cs="Times New Roman"/>
          <w:sz w:val="28"/>
          <w:szCs w:val="28"/>
        </w:rPr>
        <w:t xml:space="preserve"> </w:t>
      </w:r>
      <w:r w:rsidR="00627277" w:rsidRPr="00B83C14">
        <w:rPr>
          <w:rFonts w:ascii="Times New Roman" w:hAnsi="Times New Roman" w:cs="Times New Roman"/>
          <w:sz w:val="28"/>
          <w:szCs w:val="28"/>
        </w:rPr>
        <w:t xml:space="preserve"> </w:t>
      </w:r>
      <w:r w:rsidR="00954201" w:rsidRPr="00B83C14">
        <w:rPr>
          <w:rFonts w:ascii="Times New Roman" w:hAnsi="Times New Roman" w:cs="Times New Roman"/>
          <w:sz w:val="28"/>
          <w:szCs w:val="28"/>
        </w:rPr>
        <w:t xml:space="preserve">Сведений </w:t>
      </w:r>
      <w:r w:rsidR="00627277" w:rsidRPr="00B83C14">
        <w:rPr>
          <w:rFonts w:ascii="Times New Roman" w:hAnsi="Times New Roman" w:cs="Times New Roman"/>
          <w:sz w:val="28"/>
          <w:szCs w:val="28"/>
        </w:rPr>
        <w:t xml:space="preserve">  </w:t>
      </w:r>
      <w:r w:rsidR="00954201" w:rsidRPr="00B83C14">
        <w:rPr>
          <w:rFonts w:ascii="Times New Roman" w:hAnsi="Times New Roman" w:cs="Times New Roman"/>
          <w:sz w:val="28"/>
          <w:szCs w:val="28"/>
        </w:rPr>
        <w:t xml:space="preserve">об </w:t>
      </w:r>
      <w:r w:rsidR="00627277" w:rsidRPr="00B83C14">
        <w:rPr>
          <w:rFonts w:ascii="Times New Roman" w:hAnsi="Times New Roman" w:cs="Times New Roman"/>
          <w:sz w:val="28"/>
          <w:szCs w:val="28"/>
        </w:rPr>
        <w:t xml:space="preserve">  </w:t>
      </w:r>
      <w:r w:rsidR="00954201" w:rsidRPr="00B83C14">
        <w:rPr>
          <w:rFonts w:ascii="Times New Roman" w:hAnsi="Times New Roman" w:cs="Times New Roman"/>
          <w:sz w:val="28"/>
          <w:szCs w:val="28"/>
        </w:rPr>
        <w:t>изменении</w:t>
      </w:r>
      <w:r w:rsidR="00627277" w:rsidRPr="00B83C14">
        <w:rPr>
          <w:rFonts w:ascii="Times New Roman" w:hAnsi="Times New Roman" w:cs="Times New Roman"/>
          <w:sz w:val="28"/>
          <w:szCs w:val="28"/>
        </w:rPr>
        <w:t xml:space="preserve">  </w:t>
      </w:r>
      <w:r w:rsidR="00954201" w:rsidRPr="00B83C14">
        <w:rPr>
          <w:rFonts w:ascii="Times New Roman" w:hAnsi="Times New Roman" w:cs="Times New Roman"/>
          <w:sz w:val="28"/>
          <w:szCs w:val="28"/>
        </w:rPr>
        <w:t xml:space="preserve"> </w:t>
      </w:r>
      <w:r w:rsidR="00627277" w:rsidRPr="00B83C14">
        <w:rPr>
          <w:rFonts w:ascii="Times New Roman" w:hAnsi="Times New Roman" w:cs="Times New Roman"/>
          <w:sz w:val="28"/>
          <w:szCs w:val="28"/>
        </w:rPr>
        <w:t xml:space="preserve"> </w:t>
      </w:r>
      <w:r w:rsidR="00954201" w:rsidRPr="00B83C14">
        <w:rPr>
          <w:rFonts w:ascii="Times New Roman" w:hAnsi="Times New Roman" w:cs="Times New Roman"/>
          <w:sz w:val="28"/>
          <w:szCs w:val="28"/>
        </w:rPr>
        <w:t>валюты</w:t>
      </w:r>
      <w:r w:rsidR="00627277" w:rsidRPr="00B83C14">
        <w:rPr>
          <w:rFonts w:ascii="Times New Roman" w:hAnsi="Times New Roman" w:cs="Times New Roman"/>
          <w:sz w:val="28"/>
          <w:szCs w:val="28"/>
        </w:rPr>
        <w:t xml:space="preserve">   </w:t>
      </w:r>
      <w:r w:rsidR="00954201" w:rsidRPr="00B83C14">
        <w:rPr>
          <w:rFonts w:ascii="Times New Roman" w:hAnsi="Times New Roman" w:cs="Times New Roman"/>
          <w:sz w:val="28"/>
          <w:szCs w:val="28"/>
        </w:rPr>
        <w:t xml:space="preserve"> баланса</w:t>
      </w:r>
      <w:r w:rsidR="00627277" w:rsidRPr="00B83C14">
        <w:rPr>
          <w:rFonts w:ascii="Times New Roman" w:hAnsi="Times New Roman" w:cs="Times New Roman"/>
          <w:sz w:val="28"/>
          <w:szCs w:val="28"/>
        </w:rPr>
        <w:t xml:space="preserve">  </w:t>
      </w:r>
      <w:r w:rsidR="00954201" w:rsidRPr="00B83C14">
        <w:rPr>
          <w:rFonts w:ascii="Times New Roman" w:hAnsi="Times New Roman" w:cs="Times New Roman"/>
          <w:sz w:val="28"/>
          <w:szCs w:val="28"/>
        </w:rPr>
        <w:t xml:space="preserve"> </w:t>
      </w:r>
      <w:r w:rsidR="00EC3C4E">
        <w:rPr>
          <w:rFonts w:ascii="Times New Roman" w:hAnsi="Times New Roman" w:cs="Times New Roman"/>
          <w:sz w:val="28"/>
          <w:szCs w:val="28"/>
        </w:rPr>
        <w:br/>
      </w:r>
      <w:hyperlink r:id="rId122" w:history="1">
        <w:r w:rsidR="00954201" w:rsidRPr="00354D82">
          <w:rPr>
            <w:rFonts w:ascii="Times New Roman" w:hAnsi="Times New Roman" w:cs="Times New Roman"/>
            <w:sz w:val="28"/>
            <w:szCs w:val="28"/>
          </w:rPr>
          <w:t>(</w:t>
        </w:r>
        <w:r w:rsidR="00954201" w:rsidRPr="00B83C14">
          <w:rPr>
            <w:rFonts w:ascii="Times New Roman" w:hAnsi="Times New Roman" w:cs="Times New Roman"/>
            <w:b/>
            <w:sz w:val="28"/>
            <w:szCs w:val="28"/>
          </w:rPr>
          <w:t>ф.0503173</w:t>
        </w:r>
        <w:r w:rsidR="00954201" w:rsidRPr="00B83C14">
          <w:rPr>
            <w:rFonts w:ascii="Times New Roman" w:hAnsi="Times New Roman" w:cs="Times New Roman"/>
            <w:sz w:val="28"/>
            <w:szCs w:val="28"/>
          </w:rPr>
          <w:t>)</w:t>
        </w:r>
      </w:hyperlink>
      <w:r w:rsidR="00954201" w:rsidRPr="00B83C14">
        <w:rPr>
          <w:rFonts w:ascii="Times New Roman" w:hAnsi="Times New Roman" w:cs="Times New Roman"/>
          <w:sz w:val="28"/>
          <w:szCs w:val="28"/>
        </w:rPr>
        <w:t xml:space="preserve"> (далее</w:t>
      </w:r>
      <w:r w:rsidR="00EC0E16">
        <w:rPr>
          <w:rFonts w:ascii="Times New Roman" w:hAnsi="Times New Roman" w:cs="Times New Roman"/>
          <w:sz w:val="28"/>
          <w:szCs w:val="28"/>
        </w:rPr>
        <w:t xml:space="preserve"> – С</w:t>
      </w:r>
      <w:r w:rsidR="00954201" w:rsidRPr="00B83C14">
        <w:rPr>
          <w:rFonts w:ascii="Times New Roman" w:hAnsi="Times New Roman" w:cs="Times New Roman"/>
          <w:sz w:val="28"/>
          <w:szCs w:val="28"/>
        </w:rPr>
        <w:t>ведения (ф.0503173) необходимо учитывать следующее.</w:t>
      </w:r>
    </w:p>
    <w:p w:rsidR="00954201" w:rsidRPr="00B83C14" w:rsidRDefault="00954201" w:rsidP="0003663F">
      <w:pPr>
        <w:pStyle w:val="ConsPlusNormal"/>
        <w:spacing w:line="269"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Пересчеты показателей отчетности допустимы при корректировке ошибок, связанных с некорректным формированием отчетных показателей.</w:t>
      </w:r>
    </w:p>
    <w:p w:rsidR="00954201" w:rsidRDefault="00954201" w:rsidP="0003663F">
      <w:pPr>
        <w:pStyle w:val="ConsPlusNormal"/>
        <w:spacing w:line="269"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Как правило, изменения по коду причин </w:t>
      </w:r>
      <w:r w:rsidR="00931125">
        <w:rPr>
          <w:rFonts w:ascii="Times New Roman" w:hAnsi="Times New Roman" w:cs="Times New Roman"/>
          <w:sz w:val="28"/>
          <w:szCs w:val="28"/>
        </w:rPr>
        <w:t>«</w:t>
      </w:r>
      <w:r w:rsidRPr="00B83C14">
        <w:rPr>
          <w:rFonts w:ascii="Times New Roman" w:hAnsi="Times New Roman" w:cs="Times New Roman"/>
          <w:sz w:val="28"/>
          <w:szCs w:val="28"/>
        </w:rPr>
        <w:t>05</w:t>
      </w:r>
      <w:r w:rsidR="00EC0E16">
        <w:rPr>
          <w:rFonts w:ascii="Times New Roman" w:hAnsi="Times New Roman" w:cs="Times New Roman"/>
          <w:sz w:val="28"/>
          <w:szCs w:val="28"/>
        </w:rPr>
        <w:t xml:space="preserve"> – п</w:t>
      </w:r>
      <w:r w:rsidR="00931125">
        <w:rPr>
          <w:rFonts w:ascii="Times New Roman" w:hAnsi="Times New Roman" w:cs="Times New Roman"/>
          <w:sz w:val="28"/>
          <w:szCs w:val="28"/>
        </w:rPr>
        <w:t>ересчеты показателей отчетности»</w:t>
      </w:r>
      <w:r w:rsidRPr="00B83C14">
        <w:rPr>
          <w:rFonts w:ascii="Times New Roman" w:hAnsi="Times New Roman" w:cs="Times New Roman"/>
          <w:sz w:val="28"/>
          <w:szCs w:val="28"/>
        </w:rPr>
        <w:t xml:space="preserve"> </w:t>
      </w:r>
      <w:hyperlink r:id="rId123" w:history="1">
        <w:r w:rsidRPr="00B83C14">
          <w:rPr>
            <w:rFonts w:ascii="Times New Roman" w:hAnsi="Times New Roman" w:cs="Times New Roman"/>
            <w:sz w:val="28"/>
            <w:szCs w:val="28"/>
          </w:rPr>
          <w:t>(графа 8)</w:t>
        </w:r>
      </w:hyperlink>
      <w:r w:rsidRPr="00B83C14">
        <w:rPr>
          <w:rFonts w:ascii="Times New Roman" w:hAnsi="Times New Roman" w:cs="Times New Roman"/>
          <w:sz w:val="28"/>
          <w:szCs w:val="28"/>
        </w:rPr>
        <w:t xml:space="preserve"> формируются субъектом консолидированной отчетности или субъектом индивидуальной отчетности по согласованию с субъ</w:t>
      </w:r>
      <w:r w:rsidRPr="00804885">
        <w:rPr>
          <w:rFonts w:ascii="Times New Roman" w:hAnsi="Times New Roman" w:cs="Times New Roman"/>
          <w:sz w:val="28"/>
          <w:szCs w:val="28"/>
        </w:rPr>
        <w:t>ектом консолидированной отчетности.</w:t>
      </w:r>
    </w:p>
    <w:p w:rsidR="00451E51" w:rsidRDefault="00451E51" w:rsidP="0003663F">
      <w:pPr>
        <w:pStyle w:val="ConsPlusNormal"/>
        <w:spacing w:line="269" w:lineRule="auto"/>
        <w:ind w:firstLine="709"/>
        <w:jc w:val="both"/>
        <w:rPr>
          <w:rFonts w:ascii="Times New Roman" w:hAnsi="Times New Roman" w:cs="Times New Roman"/>
          <w:sz w:val="28"/>
          <w:szCs w:val="28"/>
        </w:rPr>
      </w:pPr>
      <w:r w:rsidRPr="00931125">
        <w:rPr>
          <w:rFonts w:ascii="Times New Roman" w:hAnsi="Times New Roman" w:cs="Times New Roman"/>
          <w:sz w:val="28"/>
          <w:szCs w:val="28"/>
        </w:rPr>
        <w:t xml:space="preserve">В случае если значение показателей в </w:t>
      </w:r>
      <w:proofErr w:type="spellStart"/>
      <w:r w:rsidRPr="00931125">
        <w:rPr>
          <w:rFonts w:ascii="Times New Roman" w:hAnsi="Times New Roman" w:cs="Times New Roman"/>
          <w:sz w:val="28"/>
          <w:szCs w:val="28"/>
        </w:rPr>
        <w:t>группировочных</w:t>
      </w:r>
      <w:proofErr w:type="spellEnd"/>
      <w:r w:rsidRPr="00931125">
        <w:rPr>
          <w:rFonts w:ascii="Times New Roman" w:hAnsi="Times New Roman" w:cs="Times New Roman"/>
          <w:sz w:val="28"/>
          <w:szCs w:val="28"/>
        </w:rPr>
        <w:t xml:space="preserve"> строках Сведений </w:t>
      </w:r>
      <w:r w:rsidR="00931125">
        <w:rPr>
          <w:rFonts w:ascii="Times New Roman" w:hAnsi="Times New Roman" w:cs="Times New Roman"/>
          <w:sz w:val="28"/>
          <w:szCs w:val="28"/>
        </w:rPr>
        <w:br/>
      </w:r>
      <w:hyperlink r:id="rId124" w:history="1">
        <w:r w:rsidRPr="00931125">
          <w:rPr>
            <w:rFonts w:ascii="Times New Roman" w:hAnsi="Times New Roman" w:cs="Times New Roman"/>
            <w:sz w:val="28"/>
            <w:szCs w:val="28"/>
          </w:rPr>
          <w:t>(ф.0503173)</w:t>
        </w:r>
      </w:hyperlink>
      <w:r w:rsidRPr="00931125">
        <w:rPr>
          <w:rFonts w:ascii="Times New Roman" w:hAnsi="Times New Roman" w:cs="Times New Roman"/>
          <w:sz w:val="28"/>
          <w:szCs w:val="28"/>
        </w:rPr>
        <w:t xml:space="preserve"> не изменилось, но по аналитическим счетам, включенным в указанные строки, показатели изменились в </w:t>
      </w:r>
      <w:proofErr w:type="spellStart"/>
      <w:r w:rsidRPr="00931125">
        <w:rPr>
          <w:rFonts w:ascii="Times New Roman" w:hAnsi="Times New Roman" w:cs="Times New Roman"/>
          <w:sz w:val="28"/>
          <w:szCs w:val="28"/>
        </w:rPr>
        <w:t>межотчетный</w:t>
      </w:r>
      <w:proofErr w:type="spellEnd"/>
      <w:r w:rsidRPr="00931125">
        <w:rPr>
          <w:rFonts w:ascii="Times New Roman" w:hAnsi="Times New Roman" w:cs="Times New Roman"/>
          <w:sz w:val="28"/>
          <w:szCs w:val="28"/>
        </w:rPr>
        <w:t xml:space="preserve"> период согласно журналу операций </w:t>
      </w:r>
      <w:proofErr w:type="spellStart"/>
      <w:r w:rsidRPr="00931125">
        <w:rPr>
          <w:rFonts w:ascii="Times New Roman" w:hAnsi="Times New Roman" w:cs="Times New Roman"/>
          <w:sz w:val="28"/>
          <w:szCs w:val="28"/>
        </w:rPr>
        <w:t>межотчетного</w:t>
      </w:r>
      <w:proofErr w:type="spellEnd"/>
      <w:r w:rsidRPr="00931125">
        <w:rPr>
          <w:rFonts w:ascii="Times New Roman" w:hAnsi="Times New Roman" w:cs="Times New Roman"/>
          <w:sz w:val="28"/>
          <w:szCs w:val="28"/>
        </w:rPr>
        <w:t xml:space="preserve"> периода, в соответствующих графах Сведений </w:t>
      </w:r>
      <w:hyperlink r:id="rId125" w:history="1">
        <w:r w:rsidRPr="00931125">
          <w:rPr>
            <w:rFonts w:ascii="Times New Roman" w:hAnsi="Times New Roman" w:cs="Times New Roman"/>
            <w:sz w:val="28"/>
            <w:szCs w:val="28"/>
          </w:rPr>
          <w:t>(ф.0503173)</w:t>
        </w:r>
      </w:hyperlink>
      <w:r w:rsidRPr="00931125">
        <w:rPr>
          <w:rFonts w:ascii="Times New Roman" w:hAnsi="Times New Roman" w:cs="Times New Roman"/>
          <w:sz w:val="28"/>
          <w:szCs w:val="28"/>
        </w:rPr>
        <w:t xml:space="preserve"> отражается значение равное нулю. </w:t>
      </w:r>
    </w:p>
    <w:p w:rsidR="00451E51" w:rsidRDefault="00451E51" w:rsidP="0003663F">
      <w:pPr>
        <w:pStyle w:val="ConsPlusNormal"/>
        <w:spacing w:line="269" w:lineRule="auto"/>
        <w:ind w:firstLine="709"/>
        <w:jc w:val="both"/>
        <w:rPr>
          <w:rFonts w:ascii="Times New Roman" w:hAnsi="Times New Roman" w:cs="Times New Roman"/>
          <w:sz w:val="28"/>
          <w:szCs w:val="28"/>
        </w:rPr>
      </w:pPr>
      <w:r w:rsidRPr="003A5658">
        <w:rPr>
          <w:rFonts w:ascii="Times New Roman" w:hAnsi="Times New Roman" w:cs="Times New Roman"/>
          <w:sz w:val="28"/>
          <w:szCs w:val="28"/>
        </w:rPr>
        <w:t>Во</w:t>
      </w:r>
      <w:r w:rsidRPr="00931125">
        <w:rPr>
          <w:rFonts w:ascii="Times New Roman" w:hAnsi="Times New Roman" w:cs="Times New Roman"/>
          <w:sz w:val="28"/>
          <w:szCs w:val="28"/>
        </w:rPr>
        <w:t xml:space="preserve">сстановление в бюджетном учете финансовых вложений (уточнение показателей по соответствующим счетам аналитического учета счета 1 204 30 000 </w:t>
      </w:r>
      <w:r w:rsidR="00931125">
        <w:rPr>
          <w:rFonts w:ascii="Times New Roman" w:hAnsi="Times New Roman" w:cs="Times New Roman"/>
          <w:sz w:val="28"/>
          <w:szCs w:val="28"/>
        </w:rPr>
        <w:t>«</w:t>
      </w:r>
      <w:r w:rsidRPr="00931125">
        <w:rPr>
          <w:rFonts w:ascii="Times New Roman" w:hAnsi="Times New Roman" w:cs="Times New Roman"/>
          <w:sz w:val="28"/>
          <w:szCs w:val="28"/>
        </w:rPr>
        <w:t xml:space="preserve">Акции </w:t>
      </w:r>
      <w:r w:rsidR="00931125">
        <w:rPr>
          <w:rFonts w:ascii="Times New Roman" w:hAnsi="Times New Roman" w:cs="Times New Roman"/>
          <w:sz w:val="28"/>
          <w:szCs w:val="28"/>
        </w:rPr>
        <w:t>и иные формы участия в капитале»</w:t>
      </w:r>
      <w:r w:rsidRPr="00931125">
        <w:rPr>
          <w:rFonts w:ascii="Times New Roman" w:hAnsi="Times New Roman" w:cs="Times New Roman"/>
          <w:sz w:val="28"/>
          <w:szCs w:val="28"/>
        </w:rPr>
        <w:t xml:space="preserve"> по результатам годовой инвентаризации) (в частности, при увеличении объема уставных фондов государственных унитарных предприятий, произведенных в прошлых отчетных периодах) отражается в корреспонденции со счетом </w:t>
      </w:r>
      <w:r w:rsidR="00931125">
        <w:rPr>
          <w:rFonts w:ascii="Times New Roman" w:hAnsi="Times New Roman" w:cs="Times New Roman"/>
          <w:sz w:val="28"/>
          <w:szCs w:val="28"/>
        </w:rPr>
        <w:br/>
      </w:r>
      <w:r w:rsidRPr="00B91699">
        <w:rPr>
          <w:rFonts w:ascii="Times New Roman" w:hAnsi="Times New Roman" w:cs="Times New Roman"/>
          <w:sz w:val="28"/>
          <w:szCs w:val="28"/>
        </w:rPr>
        <w:t>1 17 050</w:t>
      </w:r>
      <w:r w:rsidR="00931125" w:rsidRPr="00B91699">
        <w:rPr>
          <w:rFonts w:ascii="Times New Roman" w:hAnsi="Times New Roman" w:cs="Times New Roman"/>
          <w:sz w:val="28"/>
          <w:szCs w:val="28"/>
        </w:rPr>
        <w:t>2</w:t>
      </w:r>
      <w:r w:rsidRPr="00B91699">
        <w:rPr>
          <w:rFonts w:ascii="Times New Roman" w:hAnsi="Times New Roman" w:cs="Times New Roman"/>
          <w:sz w:val="28"/>
          <w:szCs w:val="28"/>
        </w:rPr>
        <w:t>0 0</w:t>
      </w:r>
      <w:r w:rsidR="00931125" w:rsidRPr="00B91699">
        <w:rPr>
          <w:rFonts w:ascii="Times New Roman" w:hAnsi="Times New Roman" w:cs="Times New Roman"/>
          <w:sz w:val="28"/>
          <w:szCs w:val="28"/>
        </w:rPr>
        <w:t>2</w:t>
      </w:r>
      <w:r w:rsidRPr="00B91699">
        <w:rPr>
          <w:rFonts w:ascii="Times New Roman" w:hAnsi="Times New Roman" w:cs="Times New Roman"/>
          <w:sz w:val="28"/>
          <w:szCs w:val="28"/>
        </w:rPr>
        <w:t xml:space="preserve"> 0000 180 1 401 </w:t>
      </w:r>
      <w:r w:rsidRPr="001522B1">
        <w:rPr>
          <w:rFonts w:ascii="Times New Roman" w:hAnsi="Times New Roman" w:cs="Times New Roman"/>
          <w:sz w:val="28"/>
          <w:szCs w:val="28"/>
        </w:rPr>
        <w:t>10</w:t>
      </w:r>
      <w:r w:rsidRPr="00B91699">
        <w:rPr>
          <w:rFonts w:ascii="Times New Roman" w:hAnsi="Times New Roman" w:cs="Times New Roman"/>
          <w:sz w:val="28"/>
          <w:szCs w:val="28"/>
        </w:rPr>
        <w:t xml:space="preserve"> 199 </w:t>
      </w:r>
      <w:r w:rsidR="00931125" w:rsidRPr="00B91699">
        <w:rPr>
          <w:rFonts w:ascii="Times New Roman" w:hAnsi="Times New Roman" w:cs="Times New Roman"/>
          <w:sz w:val="28"/>
          <w:szCs w:val="28"/>
        </w:rPr>
        <w:t>«</w:t>
      </w:r>
      <w:r w:rsidRPr="00931125">
        <w:rPr>
          <w:rFonts w:ascii="Times New Roman" w:hAnsi="Times New Roman" w:cs="Times New Roman"/>
          <w:sz w:val="28"/>
          <w:szCs w:val="28"/>
        </w:rPr>
        <w:t xml:space="preserve">Доходы экономического субъекта от прочих </w:t>
      </w:r>
      <w:proofErr w:type="spellStart"/>
      <w:r w:rsidRPr="00931125">
        <w:rPr>
          <w:rFonts w:ascii="Times New Roman" w:hAnsi="Times New Roman" w:cs="Times New Roman"/>
          <w:sz w:val="28"/>
          <w:szCs w:val="28"/>
        </w:rPr>
        <w:t>неден</w:t>
      </w:r>
      <w:r w:rsidR="00931125">
        <w:rPr>
          <w:rFonts w:ascii="Times New Roman" w:hAnsi="Times New Roman" w:cs="Times New Roman"/>
          <w:sz w:val="28"/>
          <w:szCs w:val="28"/>
        </w:rPr>
        <w:t>ежных</w:t>
      </w:r>
      <w:proofErr w:type="spellEnd"/>
      <w:r w:rsidR="00931125">
        <w:rPr>
          <w:rFonts w:ascii="Times New Roman" w:hAnsi="Times New Roman" w:cs="Times New Roman"/>
          <w:sz w:val="28"/>
          <w:szCs w:val="28"/>
        </w:rPr>
        <w:t xml:space="preserve"> безвозмездных поступлений»</w:t>
      </w:r>
      <w:r w:rsidRPr="00931125">
        <w:rPr>
          <w:rFonts w:ascii="Times New Roman" w:hAnsi="Times New Roman" w:cs="Times New Roman"/>
          <w:sz w:val="28"/>
          <w:szCs w:val="28"/>
        </w:rPr>
        <w:t xml:space="preserve"> как исправление ошибок прошлых лет.</w:t>
      </w:r>
    </w:p>
    <w:p w:rsidR="00EC0E16" w:rsidRPr="003A5658" w:rsidRDefault="00EC0E16" w:rsidP="0003663F">
      <w:pPr>
        <w:pStyle w:val="ConsPlusNormal"/>
        <w:spacing w:line="269" w:lineRule="auto"/>
        <w:ind w:firstLine="709"/>
        <w:jc w:val="both"/>
        <w:rPr>
          <w:rFonts w:ascii="Times New Roman" w:hAnsi="Times New Roman" w:cs="Times New Roman"/>
          <w:color w:val="FF0000"/>
          <w:sz w:val="28"/>
          <w:szCs w:val="28"/>
        </w:rPr>
      </w:pPr>
      <w:r w:rsidRPr="003C6CB1">
        <w:rPr>
          <w:rFonts w:ascii="Times New Roman" w:hAnsi="Times New Roman" w:cs="Times New Roman"/>
          <w:sz w:val="28"/>
          <w:szCs w:val="28"/>
        </w:rPr>
        <w:t xml:space="preserve">В графе 1 </w:t>
      </w:r>
      <w:hyperlink r:id="rId126" w:history="1">
        <w:r w:rsidRPr="003C6CB1">
          <w:rPr>
            <w:rFonts w:ascii="Times New Roman" w:hAnsi="Times New Roman" w:cs="Times New Roman"/>
            <w:sz w:val="28"/>
            <w:szCs w:val="28"/>
          </w:rPr>
          <w:t>раздела 2</w:t>
        </w:r>
      </w:hyperlink>
      <w:r w:rsidRPr="003C6CB1">
        <w:rPr>
          <w:rFonts w:ascii="Times New Roman" w:hAnsi="Times New Roman" w:cs="Times New Roman"/>
          <w:sz w:val="28"/>
          <w:szCs w:val="28"/>
        </w:rPr>
        <w:t xml:space="preserve"> Сведений (ф.0503173) показатели отражаются в разрезе счетов 040130000, 040140000, 040150000, 040160000.</w:t>
      </w:r>
      <w:r w:rsidR="003A5658">
        <w:rPr>
          <w:rFonts w:ascii="Times New Roman" w:hAnsi="Times New Roman" w:cs="Times New Roman"/>
          <w:sz w:val="28"/>
          <w:szCs w:val="28"/>
        </w:rPr>
        <w:t xml:space="preserve"> </w:t>
      </w:r>
    </w:p>
    <w:p w:rsidR="00EE114E" w:rsidRDefault="00EE114E" w:rsidP="0003663F">
      <w:pPr>
        <w:pStyle w:val="ConsPlusNormal"/>
        <w:spacing w:line="269"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Таблице № 14 </w:t>
      </w:r>
      <w:r w:rsidR="003A5658" w:rsidRPr="003A5658">
        <w:rPr>
          <w:rFonts w:ascii="Times New Roman" w:hAnsi="Times New Roman" w:cs="Times New Roman"/>
          <w:sz w:val="28"/>
          <w:szCs w:val="28"/>
        </w:rPr>
        <w:t xml:space="preserve">В текстовой части Пояснительной записки </w:t>
      </w:r>
      <w:hyperlink r:id="rId127">
        <w:r w:rsidR="00AF3982">
          <w:rPr>
            <w:rFonts w:ascii="Times New Roman" w:hAnsi="Times New Roman" w:cs="Times New Roman"/>
            <w:sz w:val="28"/>
            <w:szCs w:val="28"/>
          </w:rPr>
          <w:t>(ф.</w:t>
        </w:r>
        <w:r w:rsidR="003A5658" w:rsidRPr="003A5658">
          <w:rPr>
            <w:rFonts w:ascii="Times New Roman" w:hAnsi="Times New Roman" w:cs="Times New Roman"/>
            <w:sz w:val="28"/>
            <w:szCs w:val="28"/>
          </w:rPr>
          <w:t>0503160)</w:t>
        </w:r>
      </w:hyperlink>
      <w:r w:rsidR="003A5658" w:rsidRPr="003A5658">
        <w:rPr>
          <w:rFonts w:ascii="Times New Roman" w:hAnsi="Times New Roman" w:cs="Times New Roman"/>
          <w:sz w:val="28"/>
          <w:szCs w:val="28"/>
        </w:rPr>
        <w:t xml:space="preserve"> подлежит раскрытию информация о причинах изменения валюты баланса, исходя из принципа существенности.</w:t>
      </w:r>
    </w:p>
    <w:p w:rsidR="003A5658" w:rsidRPr="003A5658" w:rsidRDefault="00EE114E" w:rsidP="0003663F">
      <w:pPr>
        <w:pStyle w:val="ConsPlusNormal"/>
        <w:spacing w:line="269" w:lineRule="auto"/>
        <w:ind w:firstLine="709"/>
        <w:jc w:val="both"/>
        <w:rPr>
          <w:rFonts w:ascii="Times New Roman" w:hAnsi="Times New Roman" w:cs="Times New Roman"/>
          <w:color w:val="FF0000"/>
          <w:sz w:val="28"/>
          <w:szCs w:val="28"/>
        </w:rPr>
      </w:pPr>
      <w:r w:rsidRPr="00EE114E">
        <w:rPr>
          <w:rFonts w:ascii="Times New Roman" w:hAnsi="Times New Roman" w:cs="Times New Roman"/>
          <w:b/>
          <w:sz w:val="28"/>
          <w:szCs w:val="28"/>
        </w:rPr>
        <w:t>8</w:t>
      </w:r>
      <w:r w:rsidR="00954201" w:rsidRPr="00EE114E">
        <w:rPr>
          <w:rFonts w:ascii="Times New Roman" w:hAnsi="Times New Roman" w:cs="Times New Roman"/>
          <w:b/>
          <w:sz w:val="28"/>
          <w:szCs w:val="28"/>
        </w:rPr>
        <w:t>.</w:t>
      </w:r>
      <w:r w:rsidR="00F869ED" w:rsidRPr="00EE114E">
        <w:rPr>
          <w:rFonts w:ascii="Times New Roman" w:hAnsi="Times New Roman" w:cs="Times New Roman"/>
          <w:b/>
          <w:sz w:val="28"/>
          <w:szCs w:val="28"/>
        </w:rPr>
        <w:t>5</w:t>
      </w:r>
      <w:r w:rsidR="00954201" w:rsidRPr="00EE114E">
        <w:rPr>
          <w:rFonts w:ascii="Times New Roman" w:hAnsi="Times New Roman" w:cs="Times New Roman"/>
          <w:b/>
          <w:sz w:val="28"/>
          <w:szCs w:val="28"/>
        </w:rPr>
        <w:t>.</w:t>
      </w:r>
      <w:r w:rsidR="00954201" w:rsidRPr="003F457D">
        <w:rPr>
          <w:rFonts w:ascii="Times New Roman" w:hAnsi="Times New Roman" w:cs="Times New Roman"/>
          <w:sz w:val="28"/>
          <w:szCs w:val="28"/>
        </w:rPr>
        <w:t xml:space="preserve"> </w:t>
      </w:r>
      <w:r w:rsidR="00354D82">
        <w:rPr>
          <w:rFonts w:ascii="Times New Roman" w:hAnsi="Times New Roman" w:cs="Times New Roman"/>
          <w:sz w:val="28"/>
          <w:szCs w:val="28"/>
        </w:rPr>
        <w:t>При</w:t>
      </w:r>
      <w:r w:rsidR="00AE730E" w:rsidRPr="003F457D">
        <w:rPr>
          <w:rFonts w:ascii="Times New Roman" w:hAnsi="Times New Roman" w:cs="Times New Roman"/>
          <w:sz w:val="28"/>
          <w:szCs w:val="28"/>
        </w:rPr>
        <w:t xml:space="preserve"> наличи</w:t>
      </w:r>
      <w:r w:rsidR="00354D82">
        <w:rPr>
          <w:rFonts w:ascii="Times New Roman" w:hAnsi="Times New Roman" w:cs="Times New Roman"/>
          <w:sz w:val="28"/>
          <w:szCs w:val="28"/>
        </w:rPr>
        <w:t>и</w:t>
      </w:r>
      <w:r w:rsidR="00AE730E" w:rsidRPr="003F457D">
        <w:rPr>
          <w:rFonts w:ascii="Times New Roman" w:hAnsi="Times New Roman" w:cs="Times New Roman"/>
          <w:sz w:val="28"/>
          <w:szCs w:val="28"/>
        </w:rPr>
        <w:t xml:space="preserve"> в </w:t>
      </w:r>
      <w:hyperlink r:id="rId128" w:history="1">
        <w:r w:rsidR="00AE730E" w:rsidRPr="003F457D">
          <w:rPr>
            <w:rFonts w:ascii="Times New Roman" w:hAnsi="Times New Roman" w:cs="Times New Roman"/>
            <w:sz w:val="28"/>
            <w:szCs w:val="28"/>
          </w:rPr>
          <w:t>графе 8</w:t>
        </w:r>
      </w:hyperlink>
      <w:r w:rsidR="00AE730E" w:rsidRPr="003F457D">
        <w:rPr>
          <w:rFonts w:ascii="Times New Roman" w:hAnsi="Times New Roman" w:cs="Times New Roman"/>
          <w:sz w:val="28"/>
          <w:szCs w:val="28"/>
        </w:rPr>
        <w:t xml:space="preserve"> </w:t>
      </w:r>
      <w:r w:rsidR="00954201" w:rsidRPr="003F457D">
        <w:rPr>
          <w:rFonts w:ascii="Times New Roman" w:hAnsi="Times New Roman" w:cs="Times New Roman"/>
          <w:sz w:val="28"/>
          <w:szCs w:val="28"/>
        </w:rPr>
        <w:t>Сведени</w:t>
      </w:r>
      <w:r w:rsidR="00AE730E" w:rsidRPr="003F457D">
        <w:rPr>
          <w:rFonts w:ascii="Times New Roman" w:hAnsi="Times New Roman" w:cs="Times New Roman"/>
          <w:sz w:val="28"/>
          <w:szCs w:val="28"/>
        </w:rPr>
        <w:t>й</w:t>
      </w:r>
      <w:r w:rsidR="00954201" w:rsidRPr="003F457D">
        <w:rPr>
          <w:rFonts w:ascii="Times New Roman" w:hAnsi="Times New Roman" w:cs="Times New Roman"/>
          <w:sz w:val="28"/>
          <w:szCs w:val="28"/>
        </w:rPr>
        <w:t xml:space="preserve"> о доходах бюджета от перечисления части прибыли (дивидендов) государственных</w:t>
      </w:r>
      <w:r w:rsidR="00546DB4" w:rsidRPr="003F457D">
        <w:rPr>
          <w:rFonts w:ascii="Times New Roman" w:hAnsi="Times New Roman" w:cs="Times New Roman"/>
          <w:sz w:val="28"/>
          <w:szCs w:val="28"/>
        </w:rPr>
        <w:t xml:space="preserve"> (муниципальных)</w:t>
      </w:r>
      <w:r w:rsidR="00954201" w:rsidRPr="003F457D">
        <w:rPr>
          <w:rFonts w:ascii="Times New Roman" w:hAnsi="Times New Roman" w:cs="Times New Roman"/>
          <w:sz w:val="28"/>
          <w:szCs w:val="28"/>
        </w:rPr>
        <w:t xml:space="preserve"> унитарных предприятий, </w:t>
      </w:r>
      <w:r w:rsidR="00B83C14" w:rsidRPr="003F457D">
        <w:rPr>
          <w:rFonts w:ascii="Times New Roman" w:hAnsi="Times New Roman" w:cs="Times New Roman"/>
          <w:sz w:val="28"/>
          <w:szCs w:val="28"/>
        </w:rPr>
        <w:t xml:space="preserve">  </w:t>
      </w:r>
      <w:r w:rsidR="00954201" w:rsidRPr="003F457D">
        <w:rPr>
          <w:rFonts w:ascii="Times New Roman" w:hAnsi="Times New Roman" w:cs="Times New Roman"/>
          <w:sz w:val="28"/>
          <w:szCs w:val="28"/>
        </w:rPr>
        <w:t>иных организаций</w:t>
      </w:r>
      <w:r w:rsidR="00B83C14" w:rsidRPr="003F457D">
        <w:rPr>
          <w:rFonts w:ascii="Times New Roman" w:hAnsi="Times New Roman" w:cs="Times New Roman"/>
          <w:sz w:val="28"/>
          <w:szCs w:val="28"/>
        </w:rPr>
        <w:t xml:space="preserve">  </w:t>
      </w:r>
      <w:r w:rsidR="00954201" w:rsidRPr="003F457D">
        <w:rPr>
          <w:rFonts w:ascii="Times New Roman" w:hAnsi="Times New Roman" w:cs="Times New Roman"/>
          <w:sz w:val="28"/>
          <w:szCs w:val="28"/>
        </w:rPr>
        <w:t xml:space="preserve"> с</w:t>
      </w:r>
      <w:r w:rsidR="00B83C14" w:rsidRPr="003F457D">
        <w:rPr>
          <w:rFonts w:ascii="Times New Roman" w:hAnsi="Times New Roman" w:cs="Times New Roman"/>
          <w:sz w:val="28"/>
          <w:szCs w:val="28"/>
        </w:rPr>
        <w:t xml:space="preserve">  </w:t>
      </w:r>
      <w:r w:rsidR="00954201" w:rsidRPr="003F457D">
        <w:rPr>
          <w:rFonts w:ascii="Times New Roman" w:hAnsi="Times New Roman" w:cs="Times New Roman"/>
          <w:sz w:val="28"/>
          <w:szCs w:val="28"/>
        </w:rPr>
        <w:t xml:space="preserve"> государственным</w:t>
      </w:r>
      <w:r w:rsidR="00B83C14" w:rsidRPr="003F457D">
        <w:rPr>
          <w:rFonts w:ascii="Times New Roman" w:hAnsi="Times New Roman" w:cs="Times New Roman"/>
          <w:sz w:val="28"/>
          <w:szCs w:val="28"/>
        </w:rPr>
        <w:t xml:space="preserve">  </w:t>
      </w:r>
      <w:r w:rsidR="00954201" w:rsidRPr="003F457D">
        <w:rPr>
          <w:rFonts w:ascii="Times New Roman" w:hAnsi="Times New Roman" w:cs="Times New Roman"/>
          <w:sz w:val="28"/>
          <w:szCs w:val="28"/>
        </w:rPr>
        <w:t xml:space="preserve"> участием</w:t>
      </w:r>
      <w:r w:rsidR="00B83C14" w:rsidRPr="003F457D">
        <w:rPr>
          <w:rFonts w:ascii="Times New Roman" w:hAnsi="Times New Roman" w:cs="Times New Roman"/>
          <w:sz w:val="28"/>
          <w:szCs w:val="28"/>
        </w:rPr>
        <w:t xml:space="preserve"> </w:t>
      </w:r>
      <w:r w:rsidR="00954201" w:rsidRPr="003F457D">
        <w:rPr>
          <w:rFonts w:ascii="Times New Roman" w:hAnsi="Times New Roman" w:cs="Times New Roman"/>
          <w:sz w:val="28"/>
          <w:szCs w:val="28"/>
        </w:rPr>
        <w:t xml:space="preserve"> в </w:t>
      </w:r>
      <w:r w:rsidR="00B83C14" w:rsidRPr="003F457D">
        <w:rPr>
          <w:rFonts w:ascii="Times New Roman" w:hAnsi="Times New Roman" w:cs="Times New Roman"/>
          <w:sz w:val="28"/>
          <w:szCs w:val="28"/>
        </w:rPr>
        <w:t xml:space="preserve"> </w:t>
      </w:r>
      <w:r w:rsidR="00954201" w:rsidRPr="003F457D">
        <w:rPr>
          <w:rFonts w:ascii="Times New Roman" w:hAnsi="Times New Roman" w:cs="Times New Roman"/>
          <w:sz w:val="28"/>
          <w:szCs w:val="28"/>
        </w:rPr>
        <w:t xml:space="preserve">капитале </w:t>
      </w:r>
      <w:r w:rsidR="00B83C14" w:rsidRPr="003F457D">
        <w:rPr>
          <w:rFonts w:ascii="Times New Roman" w:hAnsi="Times New Roman" w:cs="Times New Roman"/>
          <w:sz w:val="28"/>
          <w:szCs w:val="28"/>
        </w:rPr>
        <w:t xml:space="preserve"> </w:t>
      </w:r>
      <w:r w:rsidR="005A42B4">
        <w:rPr>
          <w:rFonts w:ascii="Times New Roman" w:hAnsi="Times New Roman" w:cs="Times New Roman"/>
          <w:sz w:val="28"/>
          <w:szCs w:val="28"/>
        </w:rPr>
        <w:br/>
      </w:r>
      <w:hyperlink r:id="rId129" w:history="1">
        <w:r w:rsidR="00954201" w:rsidRPr="003F457D">
          <w:rPr>
            <w:rFonts w:ascii="Times New Roman" w:hAnsi="Times New Roman" w:cs="Times New Roman"/>
            <w:sz w:val="28"/>
            <w:szCs w:val="28"/>
          </w:rPr>
          <w:t>(</w:t>
        </w:r>
        <w:r w:rsidR="00954201" w:rsidRPr="003F457D">
          <w:rPr>
            <w:rFonts w:ascii="Times New Roman" w:hAnsi="Times New Roman" w:cs="Times New Roman"/>
            <w:b/>
            <w:sz w:val="28"/>
            <w:szCs w:val="28"/>
          </w:rPr>
          <w:t>ф.0503174</w:t>
        </w:r>
        <w:r w:rsidR="00954201" w:rsidRPr="003F457D">
          <w:rPr>
            <w:rFonts w:ascii="Times New Roman" w:hAnsi="Times New Roman" w:cs="Times New Roman"/>
            <w:sz w:val="28"/>
            <w:szCs w:val="28"/>
          </w:rPr>
          <w:t>)</w:t>
        </w:r>
      </w:hyperlink>
      <w:r w:rsidR="00954201" w:rsidRPr="003F457D">
        <w:rPr>
          <w:rFonts w:ascii="Times New Roman" w:hAnsi="Times New Roman" w:cs="Times New Roman"/>
          <w:sz w:val="28"/>
          <w:szCs w:val="28"/>
        </w:rPr>
        <w:t xml:space="preserve"> суммы задолженности по перечислению в бюджет части чистой прибыли, оставшейся после уплаты налогов и иных обязательных платежей, дивидендов ГУП, а также иными организациями с государственным участием в капитале на конец отчетного периода причины ее образования указываются в разделе 3 </w:t>
      </w:r>
      <w:r w:rsidR="00354D82">
        <w:rPr>
          <w:rFonts w:ascii="Times New Roman" w:hAnsi="Times New Roman" w:cs="Times New Roman"/>
          <w:sz w:val="28"/>
          <w:szCs w:val="28"/>
        </w:rPr>
        <w:t>«</w:t>
      </w:r>
      <w:r w:rsidR="00954201" w:rsidRPr="003F457D">
        <w:rPr>
          <w:rFonts w:ascii="Times New Roman" w:hAnsi="Times New Roman" w:cs="Times New Roman"/>
          <w:sz w:val="28"/>
          <w:szCs w:val="28"/>
        </w:rPr>
        <w:t>Анализ отчета об исполнении бюджета субъектом бюджетной отчетности</w:t>
      </w:r>
      <w:r w:rsidR="00354D82">
        <w:rPr>
          <w:rFonts w:ascii="Times New Roman" w:hAnsi="Times New Roman" w:cs="Times New Roman"/>
          <w:sz w:val="28"/>
          <w:szCs w:val="28"/>
        </w:rPr>
        <w:t>»</w:t>
      </w:r>
      <w:r w:rsidR="00954201" w:rsidRPr="003F457D">
        <w:rPr>
          <w:rFonts w:ascii="Times New Roman" w:hAnsi="Times New Roman" w:cs="Times New Roman"/>
          <w:sz w:val="28"/>
          <w:szCs w:val="28"/>
        </w:rPr>
        <w:t xml:space="preserve"> Пояснительной записки </w:t>
      </w:r>
      <w:hyperlink r:id="rId130" w:history="1">
        <w:r w:rsidR="00AF3982">
          <w:rPr>
            <w:rFonts w:ascii="Times New Roman" w:hAnsi="Times New Roman" w:cs="Times New Roman"/>
            <w:sz w:val="28"/>
            <w:szCs w:val="28"/>
          </w:rPr>
          <w:t>(ф.</w:t>
        </w:r>
        <w:r w:rsidR="00954201" w:rsidRPr="003F457D">
          <w:rPr>
            <w:rFonts w:ascii="Times New Roman" w:hAnsi="Times New Roman" w:cs="Times New Roman"/>
            <w:sz w:val="28"/>
            <w:szCs w:val="28"/>
          </w:rPr>
          <w:t>0503160)</w:t>
        </w:r>
      </w:hyperlink>
      <w:r w:rsidR="00954201" w:rsidRPr="003F457D">
        <w:rPr>
          <w:rFonts w:ascii="Times New Roman" w:hAnsi="Times New Roman" w:cs="Times New Roman"/>
          <w:sz w:val="28"/>
          <w:szCs w:val="28"/>
        </w:rPr>
        <w:t>.</w:t>
      </w:r>
      <w:r w:rsidR="003A5658">
        <w:rPr>
          <w:rFonts w:ascii="Times New Roman" w:hAnsi="Times New Roman" w:cs="Times New Roman"/>
          <w:sz w:val="28"/>
          <w:szCs w:val="28"/>
        </w:rPr>
        <w:t xml:space="preserve"> </w:t>
      </w:r>
    </w:p>
    <w:p w:rsidR="00EE114E" w:rsidRDefault="003A5658" w:rsidP="0003663F">
      <w:pPr>
        <w:pStyle w:val="ConsPlusNormal"/>
        <w:spacing w:line="269" w:lineRule="auto"/>
        <w:ind w:firstLine="709"/>
        <w:jc w:val="both"/>
        <w:rPr>
          <w:rFonts w:ascii="Times New Roman" w:hAnsi="Times New Roman" w:cs="Times New Roman"/>
          <w:sz w:val="28"/>
          <w:szCs w:val="28"/>
        </w:rPr>
      </w:pPr>
      <w:r w:rsidRPr="0076606C">
        <w:rPr>
          <w:rFonts w:ascii="Times New Roman" w:hAnsi="Times New Roman" w:cs="Times New Roman"/>
          <w:sz w:val="28"/>
          <w:szCs w:val="28"/>
        </w:rPr>
        <w:t xml:space="preserve">Отражение контрагентов, исключенных из ЕГРЮЛ на отчетную дату, в Сведениях </w:t>
      </w:r>
      <w:hyperlink r:id="rId131">
        <w:r w:rsidRPr="0076606C">
          <w:rPr>
            <w:rFonts w:ascii="Times New Roman" w:hAnsi="Times New Roman" w:cs="Times New Roman"/>
            <w:sz w:val="28"/>
            <w:szCs w:val="28"/>
          </w:rPr>
          <w:t>(ф.0503174)</w:t>
        </w:r>
      </w:hyperlink>
      <w:r w:rsidRPr="0076606C">
        <w:rPr>
          <w:rFonts w:ascii="Times New Roman" w:hAnsi="Times New Roman" w:cs="Times New Roman"/>
          <w:sz w:val="28"/>
          <w:szCs w:val="28"/>
        </w:rPr>
        <w:t xml:space="preserve"> недопустимо.</w:t>
      </w:r>
      <w:bookmarkStart w:id="5" w:name="P328"/>
      <w:bookmarkEnd w:id="5"/>
    </w:p>
    <w:p w:rsidR="00954201" w:rsidRPr="00804885" w:rsidRDefault="00EE114E" w:rsidP="0003663F">
      <w:pPr>
        <w:pStyle w:val="ConsPlusNormal"/>
        <w:spacing w:line="269" w:lineRule="auto"/>
        <w:ind w:firstLine="709"/>
        <w:jc w:val="both"/>
        <w:rPr>
          <w:rFonts w:ascii="Times New Roman" w:hAnsi="Times New Roman" w:cs="Times New Roman"/>
          <w:sz w:val="28"/>
          <w:szCs w:val="28"/>
        </w:rPr>
      </w:pPr>
      <w:r w:rsidRPr="00EE114E">
        <w:rPr>
          <w:rFonts w:ascii="Times New Roman" w:hAnsi="Times New Roman" w:cs="Times New Roman"/>
          <w:b/>
          <w:sz w:val="28"/>
          <w:szCs w:val="28"/>
        </w:rPr>
        <w:t>8</w:t>
      </w:r>
      <w:r w:rsidR="00954201" w:rsidRPr="00EE114E">
        <w:rPr>
          <w:rFonts w:ascii="Times New Roman" w:hAnsi="Times New Roman" w:cs="Times New Roman"/>
          <w:b/>
          <w:sz w:val="28"/>
          <w:szCs w:val="28"/>
        </w:rPr>
        <w:t>.</w:t>
      </w:r>
      <w:r w:rsidR="00F869ED" w:rsidRPr="00EE114E">
        <w:rPr>
          <w:rFonts w:ascii="Times New Roman" w:hAnsi="Times New Roman" w:cs="Times New Roman"/>
          <w:b/>
          <w:sz w:val="28"/>
          <w:szCs w:val="28"/>
        </w:rPr>
        <w:t>6</w:t>
      </w:r>
      <w:r w:rsidR="00954201" w:rsidRPr="00EE114E">
        <w:rPr>
          <w:rFonts w:ascii="Times New Roman" w:hAnsi="Times New Roman" w:cs="Times New Roman"/>
          <w:b/>
          <w:sz w:val="28"/>
          <w:szCs w:val="28"/>
        </w:rPr>
        <w:t>.</w:t>
      </w:r>
      <w:r w:rsidR="00954201" w:rsidRPr="00B83C14">
        <w:rPr>
          <w:rFonts w:ascii="Times New Roman" w:hAnsi="Times New Roman" w:cs="Times New Roman"/>
          <w:sz w:val="28"/>
          <w:szCs w:val="28"/>
        </w:rPr>
        <w:t xml:space="preserve"> Формирование показателей </w:t>
      </w:r>
      <w:hyperlink r:id="rId132" w:history="1">
        <w:r w:rsidR="00954201" w:rsidRPr="00B83C14">
          <w:rPr>
            <w:rFonts w:ascii="Times New Roman" w:hAnsi="Times New Roman" w:cs="Times New Roman"/>
            <w:sz w:val="28"/>
            <w:szCs w:val="28"/>
          </w:rPr>
          <w:t>разделов 1</w:t>
        </w:r>
      </w:hyperlink>
      <w:r w:rsidR="00954201" w:rsidRPr="00B83C14">
        <w:rPr>
          <w:rFonts w:ascii="Times New Roman" w:hAnsi="Times New Roman" w:cs="Times New Roman"/>
          <w:sz w:val="28"/>
          <w:szCs w:val="28"/>
        </w:rPr>
        <w:t xml:space="preserve">, </w:t>
      </w:r>
      <w:hyperlink r:id="rId133" w:history="1">
        <w:r w:rsidR="00954201" w:rsidRPr="00B83C14">
          <w:rPr>
            <w:rFonts w:ascii="Times New Roman" w:hAnsi="Times New Roman" w:cs="Times New Roman"/>
            <w:sz w:val="28"/>
            <w:szCs w:val="28"/>
          </w:rPr>
          <w:t>2</w:t>
        </w:r>
      </w:hyperlink>
      <w:r w:rsidR="00954201" w:rsidRPr="00B83C14">
        <w:rPr>
          <w:rFonts w:ascii="Times New Roman" w:hAnsi="Times New Roman" w:cs="Times New Roman"/>
          <w:sz w:val="28"/>
          <w:szCs w:val="28"/>
        </w:rPr>
        <w:t xml:space="preserve"> Сведений (</w:t>
      </w:r>
      <w:r w:rsidR="00954201" w:rsidRPr="00B83C14">
        <w:rPr>
          <w:rFonts w:ascii="Times New Roman" w:hAnsi="Times New Roman" w:cs="Times New Roman"/>
          <w:b/>
          <w:sz w:val="28"/>
          <w:szCs w:val="28"/>
        </w:rPr>
        <w:t>ф.0503175</w:t>
      </w:r>
      <w:r w:rsidR="00954201" w:rsidRPr="00B83C14">
        <w:rPr>
          <w:rFonts w:ascii="Times New Roman" w:hAnsi="Times New Roman" w:cs="Times New Roman"/>
          <w:sz w:val="28"/>
          <w:szCs w:val="28"/>
        </w:rPr>
        <w:t>)</w:t>
      </w:r>
      <w:r w:rsidR="00725F49">
        <w:rPr>
          <w:rFonts w:ascii="Times New Roman" w:hAnsi="Times New Roman" w:cs="Times New Roman"/>
          <w:sz w:val="28"/>
          <w:szCs w:val="28"/>
        </w:rPr>
        <w:t xml:space="preserve"> </w:t>
      </w:r>
      <w:r w:rsidR="00954201" w:rsidRPr="00804885">
        <w:rPr>
          <w:rFonts w:ascii="Times New Roman" w:hAnsi="Times New Roman" w:cs="Times New Roman"/>
          <w:sz w:val="28"/>
          <w:szCs w:val="28"/>
        </w:rPr>
        <w:t>осуществляется:</w:t>
      </w:r>
    </w:p>
    <w:p w:rsidR="00522417" w:rsidRPr="00522417" w:rsidRDefault="00522417" w:rsidP="0003663F">
      <w:pPr>
        <w:pStyle w:val="ConsPlusNormal"/>
        <w:spacing w:line="269" w:lineRule="auto"/>
        <w:ind w:firstLine="709"/>
        <w:jc w:val="both"/>
        <w:rPr>
          <w:rFonts w:ascii="Times New Roman" w:hAnsi="Times New Roman" w:cs="Times New Roman"/>
          <w:sz w:val="28"/>
          <w:szCs w:val="28"/>
        </w:rPr>
      </w:pPr>
      <w:bookmarkStart w:id="6" w:name="P329"/>
      <w:bookmarkEnd w:id="6"/>
      <w:r w:rsidRPr="00522417">
        <w:rPr>
          <w:rFonts w:ascii="Times New Roman" w:hAnsi="Times New Roman" w:cs="Times New Roman"/>
          <w:sz w:val="28"/>
          <w:szCs w:val="28"/>
        </w:rPr>
        <w:t xml:space="preserve">а) в части принятых и неисполненных бюджетных обязательств (денежных обязательств), отраженных по соответствующим строкам в </w:t>
      </w:r>
      <w:hyperlink r:id="rId134" w:history="1">
        <w:r w:rsidRPr="00522417">
          <w:rPr>
            <w:rFonts w:ascii="Times New Roman" w:hAnsi="Times New Roman" w:cs="Times New Roman"/>
            <w:sz w:val="28"/>
            <w:szCs w:val="28"/>
          </w:rPr>
          <w:t>графах 11</w:t>
        </w:r>
      </w:hyperlink>
      <w:r w:rsidRPr="00522417">
        <w:rPr>
          <w:rFonts w:ascii="Times New Roman" w:hAnsi="Times New Roman" w:cs="Times New Roman"/>
          <w:sz w:val="28"/>
          <w:szCs w:val="28"/>
        </w:rPr>
        <w:t xml:space="preserve">, </w:t>
      </w:r>
      <w:hyperlink r:id="rId135" w:history="1">
        <w:r w:rsidRPr="00522417">
          <w:rPr>
            <w:rFonts w:ascii="Times New Roman" w:hAnsi="Times New Roman" w:cs="Times New Roman"/>
            <w:sz w:val="28"/>
            <w:szCs w:val="28"/>
          </w:rPr>
          <w:t xml:space="preserve">12 раздела </w:t>
        </w:r>
        <w:r w:rsidR="00AF3982">
          <w:rPr>
            <w:rFonts w:ascii="Times New Roman" w:hAnsi="Times New Roman" w:cs="Times New Roman"/>
            <w:sz w:val="28"/>
            <w:szCs w:val="28"/>
          </w:rPr>
          <w:br/>
        </w:r>
        <w:r w:rsidRPr="00522417">
          <w:rPr>
            <w:rFonts w:ascii="Times New Roman" w:hAnsi="Times New Roman" w:cs="Times New Roman"/>
            <w:sz w:val="28"/>
            <w:szCs w:val="28"/>
          </w:rPr>
          <w:t>1</w:t>
        </w:r>
      </w:hyperlink>
      <w:r w:rsidRPr="00522417">
        <w:rPr>
          <w:rFonts w:ascii="Times New Roman" w:hAnsi="Times New Roman" w:cs="Times New Roman"/>
          <w:sz w:val="28"/>
          <w:szCs w:val="28"/>
        </w:rPr>
        <w:t xml:space="preserve"> </w:t>
      </w:r>
      <w:r>
        <w:rPr>
          <w:rFonts w:ascii="Times New Roman" w:hAnsi="Times New Roman" w:cs="Times New Roman"/>
          <w:sz w:val="28"/>
          <w:szCs w:val="28"/>
        </w:rPr>
        <w:t>«</w:t>
      </w:r>
      <w:r w:rsidRPr="00522417">
        <w:rPr>
          <w:rFonts w:ascii="Times New Roman" w:hAnsi="Times New Roman" w:cs="Times New Roman"/>
          <w:sz w:val="28"/>
          <w:szCs w:val="28"/>
        </w:rPr>
        <w:t>Бюджетные обязательства текущего (отчетного) финансового года по расходам</w:t>
      </w:r>
      <w:r>
        <w:rPr>
          <w:rFonts w:ascii="Times New Roman" w:hAnsi="Times New Roman" w:cs="Times New Roman"/>
          <w:sz w:val="28"/>
          <w:szCs w:val="28"/>
        </w:rPr>
        <w:t>»</w:t>
      </w:r>
      <w:r w:rsidRPr="00522417">
        <w:rPr>
          <w:rFonts w:ascii="Times New Roman" w:hAnsi="Times New Roman" w:cs="Times New Roman"/>
          <w:sz w:val="28"/>
          <w:szCs w:val="28"/>
        </w:rPr>
        <w:t xml:space="preserve"> Отчета (ф.0503128), </w:t>
      </w:r>
      <w:r w:rsidRPr="00522417">
        <w:rPr>
          <w:rFonts w:ascii="Times New Roman" w:hAnsi="Times New Roman" w:cs="Times New Roman"/>
          <w:i/>
          <w:sz w:val="28"/>
          <w:szCs w:val="28"/>
        </w:rPr>
        <w:t xml:space="preserve">размер которых </w:t>
      </w:r>
      <w:r w:rsidRPr="0057223C">
        <w:rPr>
          <w:rFonts w:ascii="Times New Roman" w:hAnsi="Times New Roman" w:cs="Times New Roman"/>
          <w:i/>
          <w:sz w:val="28"/>
          <w:szCs w:val="28"/>
        </w:rPr>
        <w:t>составляет 100</w:t>
      </w:r>
      <w:r w:rsidRPr="00522417">
        <w:rPr>
          <w:rFonts w:ascii="Times New Roman" w:hAnsi="Times New Roman" w:cs="Times New Roman"/>
          <w:i/>
          <w:sz w:val="28"/>
          <w:szCs w:val="28"/>
        </w:rPr>
        <w:t xml:space="preserve"> млн рублей</w:t>
      </w:r>
      <w:r w:rsidRPr="00522417">
        <w:rPr>
          <w:rFonts w:ascii="Times New Roman" w:hAnsi="Times New Roman" w:cs="Times New Roman"/>
          <w:sz w:val="28"/>
          <w:szCs w:val="28"/>
        </w:rPr>
        <w:t xml:space="preserve"> </w:t>
      </w:r>
      <w:r w:rsidRPr="00522417">
        <w:rPr>
          <w:rFonts w:ascii="Times New Roman" w:hAnsi="Times New Roman" w:cs="Times New Roman"/>
          <w:i/>
          <w:sz w:val="28"/>
          <w:szCs w:val="28"/>
        </w:rPr>
        <w:t>и более</w:t>
      </w:r>
      <w:r w:rsidRPr="00522417">
        <w:rPr>
          <w:rFonts w:ascii="Times New Roman" w:hAnsi="Times New Roman" w:cs="Times New Roman"/>
          <w:sz w:val="28"/>
          <w:szCs w:val="28"/>
        </w:rPr>
        <w:t xml:space="preserve">, </w:t>
      </w:r>
      <w:r w:rsidR="00AF3982">
        <w:rPr>
          <w:rFonts w:ascii="Times New Roman" w:hAnsi="Times New Roman" w:cs="Times New Roman"/>
          <w:sz w:val="28"/>
          <w:szCs w:val="28"/>
        </w:rPr>
        <w:br/>
      </w:r>
      <w:r w:rsidRPr="0057223C">
        <w:rPr>
          <w:rFonts w:ascii="Times New Roman" w:hAnsi="Times New Roman" w:cs="Times New Roman"/>
          <w:i/>
          <w:sz w:val="28"/>
          <w:szCs w:val="28"/>
        </w:rPr>
        <w:t xml:space="preserve">с формированием показателей в </w:t>
      </w:r>
      <w:hyperlink r:id="rId136" w:history="1">
        <w:r w:rsidRPr="0057223C">
          <w:rPr>
            <w:rFonts w:ascii="Times New Roman" w:hAnsi="Times New Roman" w:cs="Times New Roman"/>
            <w:i/>
            <w:sz w:val="28"/>
            <w:szCs w:val="28"/>
          </w:rPr>
          <w:t>графах 1</w:t>
        </w:r>
      </w:hyperlink>
      <w:r w:rsidRPr="0057223C">
        <w:rPr>
          <w:rFonts w:ascii="Times New Roman" w:hAnsi="Times New Roman" w:cs="Times New Roman"/>
          <w:i/>
          <w:sz w:val="28"/>
          <w:szCs w:val="28"/>
        </w:rPr>
        <w:t xml:space="preserve"> - </w:t>
      </w:r>
      <w:hyperlink r:id="rId137" w:history="1">
        <w:r w:rsidRPr="0057223C">
          <w:rPr>
            <w:rFonts w:ascii="Times New Roman" w:hAnsi="Times New Roman" w:cs="Times New Roman"/>
            <w:i/>
            <w:sz w:val="28"/>
            <w:szCs w:val="28"/>
          </w:rPr>
          <w:t>8</w:t>
        </w:r>
      </w:hyperlink>
      <w:r w:rsidRPr="00522417">
        <w:rPr>
          <w:rFonts w:ascii="Times New Roman" w:hAnsi="Times New Roman" w:cs="Times New Roman"/>
          <w:sz w:val="28"/>
          <w:szCs w:val="28"/>
        </w:rPr>
        <w:t xml:space="preserve"> по соответствующим строкам по номерам счетов аналитичес</w:t>
      </w:r>
      <w:r>
        <w:rPr>
          <w:rFonts w:ascii="Times New Roman" w:hAnsi="Times New Roman" w:cs="Times New Roman"/>
          <w:sz w:val="28"/>
          <w:szCs w:val="28"/>
        </w:rPr>
        <w:t>кого учета счетов 1 502 11 000 «</w:t>
      </w:r>
      <w:r w:rsidRPr="00522417">
        <w:rPr>
          <w:rFonts w:ascii="Times New Roman" w:hAnsi="Times New Roman" w:cs="Times New Roman"/>
          <w:sz w:val="28"/>
          <w:szCs w:val="28"/>
        </w:rPr>
        <w:t>Принятые обязател</w:t>
      </w:r>
      <w:r>
        <w:rPr>
          <w:rFonts w:ascii="Times New Roman" w:hAnsi="Times New Roman" w:cs="Times New Roman"/>
          <w:sz w:val="28"/>
          <w:szCs w:val="28"/>
        </w:rPr>
        <w:t>ьства на текущий финансовый год»</w:t>
      </w:r>
      <w:r w:rsidRPr="00522417">
        <w:rPr>
          <w:rFonts w:ascii="Times New Roman" w:hAnsi="Times New Roman" w:cs="Times New Roman"/>
          <w:sz w:val="28"/>
          <w:szCs w:val="28"/>
        </w:rPr>
        <w:t xml:space="preserve"> </w:t>
      </w:r>
      <w:hyperlink r:id="rId138" w:history="1">
        <w:r w:rsidRPr="00522417">
          <w:rPr>
            <w:rFonts w:ascii="Times New Roman" w:hAnsi="Times New Roman" w:cs="Times New Roman"/>
            <w:sz w:val="28"/>
            <w:szCs w:val="28"/>
          </w:rPr>
          <w:t>(раздел 1)</w:t>
        </w:r>
      </w:hyperlink>
      <w:r>
        <w:rPr>
          <w:rFonts w:ascii="Times New Roman" w:hAnsi="Times New Roman" w:cs="Times New Roman"/>
          <w:sz w:val="28"/>
          <w:szCs w:val="28"/>
        </w:rPr>
        <w:t>, 1 502 12 000 «</w:t>
      </w:r>
      <w:r w:rsidRPr="00522417">
        <w:rPr>
          <w:rFonts w:ascii="Times New Roman" w:hAnsi="Times New Roman" w:cs="Times New Roman"/>
          <w:sz w:val="28"/>
          <w:szCs w:val="28"/>
        </w:rPr>
        <w:t>Принятые денежные обязател</w:t>
      </w:r>
      <w:r>
        <w:rPr>
          <w:rFonts w:ascii="Times New Roman" w:hAnsi="Times New Roman" w:cs="Times New Roman"/>
          <w:sz w:val="28"/>
          <w:szCs w:val="28"/>
        </w:rPr>
        <w:t>ьства на текущий финансовый год»</w:t>
      </w:r>
      <w:r w:rsidRPr="00522417">
        <w:rPr>
          <w:rFonts w:ascii="Times New Roman" w:hAnsi="Times New Roman" w:cs="Times New Roman"/>
          <w:sz w:val="28"/>
          <w:szCs w:val="28"/>
        </w:rPr>
        <w:t xml:space="preserve"> </w:t>
      </w:r>
      <w:hyperlink r:id="rId139" w:history="1">
        <w:r w:rsidRPr="00522417">
          <w:rPr>
            <w:rFonts w:ascii="Times New Roman" w:hAnsi="Times New Roman" w:cs="Times New Roman"/>
            <w:sz w:val="28"/>
            <w:szCs w:val="28"/>
          </w:rPr>
          <w:t>(раздел 2)</w:t>
        </w:r>
      </w:hyperlink>
      <w:r w:rsidRPr="00522417">
        <w:rPr>
          <w:rFonts w:ascii="Times New Roman" w:hAnsi="Times New Roman" w:cs="Times New Roman"/>
          <w:sz w:val="28"/>
          <w:szCs w:val="28"/>
        </w:rPr>
        <w:t xml:space="preserve"> Сведений </w:t>
      </w:r>
      <w:r w:rsidR="0057223C">
        <w:rPr>
          <w:rFonts w:ascii="Times New Roman" w:hAnsi="Times New Roman" w:cs="Times New Roman"/>
          <w:sz w:val="28"/>
          <w:szCs w:val="28"/>
        </w:rPr>
        <w:br/>
      </w:r>
      <w:r w:rsidRPr="00522417">
        <w:rPr>
          <w:rFonts w:ascii="Times New Roman" w:hAnsi="Times New Roman" w:cs="Times New Roman"/>
          <w:sz w:val="28"/>
          <w:szCs w:val="28"/>
        </w:rPr>
        <w:t>(ф.0503175);</w:t>
      </w:r>
    </w:p>
    <w:p w:rsidR="00522417" w:rsidRPr="00522417" w:rsidRDefault="00522417" w:rsidP="0003663F">
      <w:pPr>
        <w:pStyle w:val="ConsPlusNormal"/>
        <w:spacing w:line="269" w:lineRule="auto"/>
        <w:ind w:firstLine="709"/>
        <w:jc w:val="both"/>
        <w:rPr>
          <w:rFonts w:ascii="Times New Roman" w:hAnsi="Times New Roman" w:cs="Times New Roman"/>
          <w:sz w:val="28"/>
          <w:szCs w:val="28"/>
        </w:rPr>
      </w:pPr>
      <w:r w:rsidRPr="00522417">
        <w:rPr>
          <w:rFonts w:ascii="Times New Roman" w:hAnsi="Times New Roman" w:cs="Times New Roman"/>
          <w:sz w:val="28"/>
          <w:szCs w:val="28"/>
        </w:rPr>
        <w:t xml:space="preserve">б) в части принятых и неисполненных бюджетных обязательств (денежных обязательств), отраженных по соответствующим строкам в </w:t>
      </w:r>
      <w:hyperlink r:id="rId140" w:history="1">
        <w:r w:rsidRPr="00522417">
          <w:rPr>
            <w:rFonts w:ascii="Times New Roman" w:hAnsi="Times New Roman" w:cs="Times New Roman"/>
            <w:sz w:val="28"/>
            <w:szCs w:val="28"/>
          </w:rPr>
          <w:t>графах 11</w:t>
        </w:r>
      </w:hyperlink>
      <w:r w:rsidRPr="00522417">
        <w:rPr>
          <w:rFonts w:ascii="Times New Roman" w:hAnsi="Times New Roman" w:cs="Times New Roman"/>
          <w:sz w:val="28"/>
          <w:szCs w:val="28"/>
        </w:rPr>
        <w:t xml:space="preserve">, </w:t>
      </w:r>
      <w:hyperlink r:id="rId141" w:history="1">
        <w:r w:rsidRPr="00522417">
          <w:rPr>
            <w:rFonts w:ascii="Times New Roman" w:hAnsi="Times New Roman" w:cs="Times New Roman"/>
            <w:sz w:val="28"/>
            <w:szCs w:val="28"/>
          </w:rPr>
          <w:t>12 раздела 1</w:t>
        </w:r>
      </w:hyperlink>
      <w:r>
        <w:rPr>
          <w:rFonts w:ascii="Times New Roman" w:hAnsi="Times New Roman" w:cs="Times New Roman"/>
          <w:sz w:val="28"/>
          <w:szCs w:val="28"/>
        </w:rPr>
        <w:t xml:space="preserve"> «</w:t>
      </w:r>
      <w:r w:rsidRPr="00522417">
        <w:rPr>
          <w:rFonts w:ascii="Times New Roman" w:hAnsi="Times New Roman" w:cs="Times New Roman"/>
          <w:sz w:val="28"/>
          <w:szCs w:val="28"/>
        </w:rPr>
        <w:t>Бюджетные обязательства текущего (отчетног</w:t>
      </w:r>
      <w:r>
        <w:rPr>
          <w:rFonts w:ascii="Times New Roman" w:hAnsi="Times New Roman" w:cs="Times New Roman"/>
          <w:sz w:val="28"/>
          <w:szCs w:val="28"/>
        </w:rPr>
        <w:t>о) финансового года по расходам»</w:t>
      </w:r>
      <w:r w:rsidRPr="00522417">
        <w:rPr>
          <w:rFonts w:ascii="Times New Roman" w:hAnsi="Times New Roman" w:cs="Times New Roman"/>
          <w:sz w:val="28"/>
          <w:szCs w:val="28"/>
        </w:rPr>
        <w:t xml:space="preserve"> Отчета (ф.0503128), </w:t>
      </w:r>
      <w:r w:rsidRPr="00522417">
        <w:rPr>
          <w:rFonts w:ascii="Times New Roman" w:hAnsi="Times New Roman" w:cs="Times New Roman"/>
          <w:i/>
          <w:sz w:val="28"/>
          <w:szCs w:val="28"/>
        </w:rPr>
        <w:t>размер к</w:t>
      </w:r>
      <w:r w:rsidR="00AF3407">
        <w:rPr>
          <w:rFonts w:ascii="Times New Roman" w:hAnsi="Times New Roman" w:cs="Times New Roman"/>
          <w:i/>
          <w:sz w:val="28"/>
          <w:szCs w:val="28"/>
        </w:rPr>
        <w:t>оторых составляет менее 100 млн</w:t>
      </w:r>
      <w:r w:rsidRPr="00522417">
        <w:rPr>
          <w:rFonts w:ascii="Times New Roman" w:hAnsi="Times New Roman" w:cs="Times New Roman"/>
          <w:i/>
          <w:sz w:val="28"/>
          <w:szCs w:val="28"/>
        </w:rPr>
        <w:t xml:space="preserve"> рублей, показатели в </w:t>
      </w:r>
      <w:hyperlink r:id="rId142" w:history="1">
        <w:r w:rsidRPr="00522417">
          <w:rPr>
            <w:rFonts w:ascii="Times New Roman" w:hAnsi="Times New Roman" w:cs="Times New Roman"/>
            <w:i/>
            <w:sz w:val="28"/>
            <w:szCs w:val="28"/>
          </w:rPr>
          <w:t>разделах 1</w:t>
        </w:r>
      </w:hyperlink>
      <w:r w:rsidRPr="00522417">
        <w:rPr>
          <w:rFonts w:ascii="Times New Roman" w:hAnsi="Times New Roman" w:cs="Times New Roman"/>
          <w:i/>
          <w:sz w:val="28"/>
          <w:szCs w:val="28"/>
        </w:rPr>
        <w:t xml:space="preserve"> и </w:t>
      </w:r>
      <w:hyperlink r:id="rId143" w:history="1">
        <w:r w:rsidRPr="00522417">
          <w:rPr>
            <w:rFonts w:ascii="Times New Roman" w:hAnsi="Times New Roman" w:cs="Times New Roman"/>
            <w:i/>
            <w:sz w:val="28"/>
            <w:szCs w:val="28"/>
          </w:rPr>
          <w:t>2</w:t>
        </w:r>
      </w:hyperlink>
      <w:r w:rsidRPr="00522417">
        <w:rPr>
          <w:rFonts w:ascii="Times New Roman" w:hAnsi="Times New Roman" w:cs="Times New Roman"/>
          <w:i/>
          <w:sz w:val="28"/>
          <w:szCs w:val="28"/>
        </w:rPr>
        <w:t xml:space="preserve"> Сведений (ф.0503175) не отражаются</w:t>
      </w:r>
      <w:r w:rsidRPr="00522417">
        <w:rPr>
          <w:rFonts w:ascii="Times New Roman" w:hAnsi="Times New Roman" w:cs="Times New Roman"/>
          <w:sz w:val="28"/>
          <w:szCs w:val="28"/>
        </w:rPr>
        <w:t>.</w:t>
      </w:r>
    </w:p>
    <w:p w:rsidR="00EE114E" w:rsidRDefault="00954201" w:rsidP="0003663F">
      <w:pPr>
        <w:pStyle w:val="ConsPlusNormal"/>
        <w:spacing w:line="269"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Формирование показателей </w:t>
      </w:r>
      <w:hyperlink r:id="rId144" w:history="1">
        <w:r w:rsidRPr="00B83C14">
          <w:rPr>
            <w:rFonts w:ascii="Times New Roman" w:hAnsi="Times New Roman" w:cs="Times New Roman"/>
            <w:sz w:val="28"/>
            <w:szCs w:val="28"/>
          </w:rPr>
          <w:t>раздела 3</w:t>
        </w:r>
      </w:hyperlink>
      <w:r w:rsidR="00AF3982">
        <w:rPr>
          <w:rFonts w:ascii="Times New Roman" w:hAnsi="Times New Roman" w:cs="Times New Roman"/>
          <w:sz w:val="28"/>
          <w:szCs w:val="28"/>
        </w:rPr>
        <w:t xml:space="preserve"> Сведений (ф.</w:t>
      </w:r>
      <w:r w:rsidRPr="00B83C14">
        <w:rPr>
          <w:rFonts w:ascii="Times New Roman" w:hAnsi="Times New Roman" w:cs="Times New Roman"/>
          <w:sz w:val="28"/>
          <w:szCs w:val="28"/>
        </w:rPr>
        <w:t>0503175) осуществляется по всем фактам превышения принятых обязательств над суммой утвержденных бюджетных назначений.</w:t>
      </w:r>
    </w:p>
    <w:p w:rsidR="00954201" w:rsidRPr="00B83C14" w:rsidRDefault="00EE114E" w:rsidP="0003663F">
      <w:pPr>
        <w:pStyle w:val="ConsPlusNormal"/>
        <w:spacing w:line="269" w:lineRule="auto"/>
        <w:ind w:firstLine="709"/>
        <w:jc w:val="both"/>
        <w:rPr>
          <w:rFonts w:ascii="Times New Roman" w:hAnsi="Times New Roman" w:cs="Times New Roman"/>
          <w:sz w:val="28"/>
          <w:szCs w:val="28"/>
        </w:rPr>
      </w:pPr>
      <w:r w:rsidRPr="00EE114E">
        <w:rPr>
          <w:rFonts w:ascii="Times New Roman" w:hAnsi="Times New Roman" w:cs="Times New Roman"/>
          <w:b/>
          <w:sz w:val="28"/>
          <w:szCs w:val="28"/>
        </w:rPr>
        <w:t>8</w:t>
      </w:r>
      <w:r w:rsidR="00954201" w:rsidRPr="00EE114E">
        <w:rPr>
          <w:rFonts w:ascii="Times New Roman" w:hAnsi="Times New Roman" w:cs="Times New Roman"/>
          <w:b/>
          <w:sz w:val="28"/>
          <w:szCs w:val="28"/>
        </w:rPr>
        <w:t>.</w:t>
      </w:r>
      <w:r w:rsidR="00F869ED" w:rsidRPr="00EE114E">
        <w:rPr>
          <w:rFonts w:ascii="Times New Roman" w:hAnsi="Times New Roman" w:cs="Times New Roman"/>
          <w:b/>
          <w:sz w:val="28"/>
          <w:szCs w:val="28"/>
        </w:rPr>
        <w:t>7</w:t>
      </w:r>
      <w:r w:rsidR="00954201" w:rsidRPr="00EE114E">
        <w:rPr>
          <w:rFonts w:ascii="Times New Roman" w:hAnsi="Times New Roman" w:cs="Times New Roman"/>
          <w:b/>
          <w:sz w:val="28"/>
          <w:szCs w:val="28"/>
        </w:rPr>
        <w:t>.</w:t>
      </w:r>
      <w:r w:rsidR="00954201" w:rsidRPr="00B83C14">
        <w:rPr>
          <w:rFonts w:ascii="Times New Roman" w:hAnsi="Times New Roman" w:cs="Times New Roman"/>
          <w:sz w:val="28"/>
          <w:szCs w:val="28"/>
        </w:rPr>
        <w:t xml:space="preserve"> Сведени</w:t>
      </w:r>
      <w:r w:rsidR="00125D0B">
        <w:rPr>
          <w:rFonts w:ascii="Times New Roman" w:hAnsi="Times New Roman" w:cs="Times New Roman"/>
          <w:sz w:val="28"/>
          <w:szCs w:val="28"/>
        </w:rPr>
        <w:t>я</w:t>
      </w:r>
      <w:r w:rsidR="00954201" w:rsidRPr="00B83C14">
        <w:rPr>
          <w:rFonts w:ascii="Times New Roman" w:hAnsi="Times New Roman" w:cs="Times New Roman"/>
          <w:sz w:val="28"/>
          <w:szCs w:val="28"/>
        </w:rPr>
        <w:t xml:space="preserve"> об остатках денежных средств на счетах получателя бюджетных средств </w:t>
      </w:r>
      <w:hyperlink r:id="rId145" w:history="1">
        <w:r w:rsidR="00954201" w:rsidRPr="00B83C14">
          <w:rPr>
            <w:rFonts w:ascii="Times New Roman" w:hAnsi="Times New Roman" w:cs="Times New Roman"/>
            <w:sz w:val="28"/>
            <w:szCs w:val="28"/>
          </w:rPr>
          <w:t>(</w:t>
        </w:r>
        <w:r w:rsidR="00954201" w:rsidRPr="00B83C14">
          <w:rPr>
            <w:rFonts w:ascii="Times New Roman" w:hAnsi="Times New Roman" w:cs="Times New Roman"/>
            <w:b/>
            <w:sz w:val="28"/>
            <w:szCs w:val="28"/>
          </w:rPr>
          <w:t>ф.0503178</w:t>
        </w:r>
        <w:r w:rsidR="00954201" w:rsidRPr="00B83C14">
          <w:rPr>
            <w:rFonts w:ascii="Times New Roman" w:hAnsi="Times New Roman" w:cs="Times New Roman"/>
            <w:sz w:val="28"/>
            <w:szCs w:val="28"/>
          </w:rPr>
          <w:t>)</w:t>
        </w:r>
      </w:hyperlink>
      <w:r w:rsidR="00954201" w:rsidRPr="00B83C14">
        <w:rPr>
          <w:rFonts w:ascii="Times New Roman" w:hAnsi="Times New Roman" w:cs="Times New Roman"/>
          <w:sz w:val="28"/>
          <w:szCs w:val="28"/>
        </w:rPr>
        <w:t xml:space="preserve"> формиру</w:t>
      </w:r>
      <w:r w:rsidR="00125D0B">
        <w:rPr>
          <w:rFonts w:ascii="Times New Roman" w:hAnsi="Times New Roman" w:cs="Times New Roman"/>
          <w:sz w:val="28"/>
          <w:szCs w:val="28"/>
        </w:rPr>
        <w:t>ю</w:t>
      </w:r>
      <w:r w:rsidR="00954201" w:rsidRPr="00B83C14">
        <w:rPr>
          <w:rFonts w:ascii="Times New Roman" w:hAnsi="Times New Roman" w:cs="Times New Roman"/>
          <w:sz w:val="28"/>
          <w:szCs w:val="28"/>
        </w:rPr>
        <w:t>тся по сред</w:t>
      </w:r>
      <w:r w:rsidR="00125D0B">
        <w:rPr>
          <w:rFonts w:ascii="Times New Roman" w:hAnsi="Times New Roman" w:cs="Times New Roman"/>
          <w:sz w:val="28"/>
          <w:szCs w:val="28"/>
        </w:rPr>
        <w:t>ствам во временном распоряжении.</w:t>
      </w:r>
    </w:p>
    <w:p w:rsidR="000C1328" w:rsidRPr="000C1328" w:rsidRDefault="00B359AA" w:rsidP="0003663F">
      <w:pPr>
        <w:pStyle w:val="ConsPlusNormal"/>
        <w:spacing w:line="269" w:lineRule="auto"/>
        <w:ind w:firstLine="709"/>
        <w:jc w:val="both"/>
        <w:rPr>
          <w:rFonts w:ascii="Times New Roman" w:hAnsi="Times New Roman" w:cs="Times New Roman"/>
          <w:sz w:val="28"/>
          <w:szCs w:val="28"/>
        </w:rPr>
      </w:pPr>
      <w:r w:rsidRPr="00B359AA">
        <w:rPr>
          <w:rFonts w:ascii="Times New Roman" w:hAnsi="Times New Roman" w:cs="Times New Roman"/>
          <w:b/>
          <w:sz w:val="28"/>
          <w:szCs w:val="28"/>
        </w:rPr>
        <w:t>8</w:t>
      </w:r>
      <w:r w:rsidR="00972466" w:rsidRPr="00B359AA">
        <w:rPr>
          <w:rFonts w:ascii="Times New Roman" w:hAnsi="Times New Roman" w:cs="Times New Roman"/>
          <w:b/>
          <w:sz w:val="28"/>
          <w:szCs w:val="28"/>
        </w:rPr>
        <w:t>.</w:t>
      </w:r>
      <w:r w:rsidRPr="00B359AA">
        <w:rPr>
          <w:rFonts w:ascii="Times New Roman" w:hAnsi="Times New Roman" w:cs="Times New Roman"/>
          <w:b/>
          <w:sz w:val="28"/>
          <w:szCs w:val="28"/>
        </w:rPr>
        <w:t>8</w:t>
      </w:r>
      <w:r w:rsidR="00972466" w:rsidRPr="00B359AA">
        <w:rPr>
          <w:rFonts w:ascii="Times New Roman" w:hAnsi="Times New Roman" w:cs="Times New Roman"/>
          <w:b/>
          <w:sz w:val="28"/>
          <w:szCs w:val="28"/>
        </w:rPr>
        <w:t>.</w:t>
      </w:r>
      <w:r w:rsidR="00954201" w:rsidRPr="00972466">
        <w:rPr>
          <w:rFonts w:ascii="Times New Roman" w:hAnsi="Times New Roman" w:cs="Times New Roman"/>
          <w:sz w:val="28"/>
          <w:szCs w:val="28"/>
        </w:rPr>
        <w:t xml:space="preserve"> </w:t>
      </w:r>
      <w:r w:rsidR="000C1328" w:rsidRPr="000C1328">
        <w:rPr>
          <w:rFonts w:ascii="Times New Roman" w:hAnsi="Times New Roman" w:cs="Times New Roman"/>
          <w:sz w:val="28"/>
          <w:szCs w:val="28"/>
        </w:rPr>
        <w:t xml:space="preserve">Формирование </w:t>
      </w:r>
      <w:hyperlink r:id="rId146" w:history="1">
        <w:r w:rsidR="000C1328" w:rsidRPr="000C1328">
          <w:rPr>
            <w:rFonts w:ascii="Times New Roman" w:hAnsi="Times New Roman" w:cs="Times New Roman"/>
            <w:sz w:val="28"/>
            <w:szCs w:val="28"/>
          </w:rPr>
          <w:t>раздела 2</w:t>
        </w:r>
      </w:hyperlink>
      <w:r w:rsidR="000C1328" w:rsidRPr="000C1328">
        <w:rPr>
          <w:rFonts w:ascii="Times New Roman" w:hAnsi="Times New Roman" w:cs="Times New Roman"/>
          <w:sz w:val="28"/>
          <w:szCs w:val="28"/>
        </w:rPr>
        <w:t xml:space="preserve"> Сведений об исполнении судебных решений по денежным обязательствам бюджета (</w:t>
      </w:r>
      <w:r w:rsidR="000C1328" w:rsidRPr="00FD2921">
        <w:rPr>
          <w:rFonts w:ascii="Times New Roman" w:hAnsi="Times New Roman" w:cs="Times New Roman"/>
          <w:b/>
          <w:sz w:val="28"/>
          <w:szCs w:val="28"/>
        </w:rPr>
        <w:t>ф.0503296</w:t>
      </w:r>
      <w:r w:rsidR="000C1328" w:rsidRPr="000C1328">
        <w:rPr>
          <w:rFonts w:ascii="Times New Roman" w:hAnsi="Times New Roman" w:cs="Times New Roman"/>
          <w:sz w:val="28"/>
          <w:szCs w:val="28"/>
        </w:rPr>
        <w:t>) (далее</w:t>
      </w:r>
      <w:r w:rsidR="001B54EA">
        <w:rPr>
          <w:rFonts w:ascii="Times New Roman" w:hAnsi="Times New Roman" w:cs="Times New Roman"/>
          <w:sz w:val="28"/>
          <w:szCs w:val="28"/>
        </w:rPr>
        <w:t xml:space="preserve"> – С</w:t>
      </w:r>
      <w:r w:rsidR="00AF3982">
        <w:rPr>
          <w:rFonts w:ascii="Times New Roman" w:hAnsi="Times New Roman" w:cs="Times New Roman"/>
          <w:sz w:val="28"/>
          <w:szCs w:val="28"/>
        </w:rPr>
        <w:t>ведения (ф.</w:t>
      </w:r>
      <w:r w:rsidR="000C1328" w:rsidRPr="000C1328">
        <w:rPr>
          <w:rFonts w:ascii="Times New Roman" w:hAnsi="Times New Roman" w:cs="Times New Roman"/>
          <w:sz w:val="28"/>
          <w:szCs w:val="28"/>
        </w:rPr>
        <w:t>0503296) осуществляется с учетом следующих особенностей.</w:t>
      </w:r>
    </w:p>
    <w:p w:rsidR="000C1328" w:rsidRPr="000C1328" w:rsidRDefault="000C1328" w:rsidP="0003663F">
      <w:pPr>
        <w:pStyle w:val="ConsPlusNormal"/>
        <w:spacing w:line="269" w:lineRule="auto"/>
        <w:ind w:firstLine="709"/>
        <w:jc w:val="both"/>
        <w:rPr>
          <w:rFonts w:ascii="Times New Roman" w:hAnsi="Times New Roman" w:cs="Times New Roman"/>
          <w:sz w:val="28"/>
          <w:szCs w:val="28"/>
        </w:rPr>
      </w:pPr>
      <w:r w:rsidRPr="000C1328">
        <w:rPr>
          <w:rFonts w:ascii="Times New Roman" w:hAnsi="Times New Roman" w:cs="Times New Roman"/>
          <w:sz w:val="28"/>
          <w:szCs w:val="28"/>
        </w:rPr>
        <w:t>В случае</w:t>
      </w:r>
      <w:r w:rsidR="001B54EA">
        <w:rPr>
          <w:rFonts w:ascii="Times New Roman" w:hAnsi="Times New Roman" w:cs="Times New Roman"/>
          <w:sz w:val="28"/>
          <w:szCs w:val="28"/>
        </w:rPr>
        <w:t>,</w:t>
      </w:r>
      <w:r w:rsidRPr="000C1328">
        <w:rPr>
          <w:rFonts w:ascii="Times New Roman" w:hAnsi="Times New Roman" w:cs="Times New Roman"/>
          <w:sz w:val="28"/>
          <w:szCs w:val="28"/>
        </w:rPr>
        <w:t xml:space="preserve"> если денежные обязательства, принятые на основании одного исполнительного листа, по своему экономическому содержанию относятся к разным кодам КОСГУ, раскрытие информации в </w:t>
      </w:r>
      <w:hyperlink r:id="rId147" w:history="1">
        <w:r w:rsidRPr="000C1328">
          <w:rPr>
            <w:rFonts w:ascii="Times New Roman" w:hAnsi="Times New Roman" w:cs="Times New Roman"/>
            <w:sz w:val="28"/>
            <w:szCs w:val="28"/>
          </w:rPr>
          <w:t>разделе 2</w:t>
        </w:r>
      </w:hyperlink>
      <w:r w:rsidRPr="000C1328">
        <w:rPr>
          <w:rFonts w:ascii="Times New Roman" w:hAnsi="Times New Roman" w:cs="Times New Roman"/>
          <w:sz w:val="28"/>
          <w:szCs w:val="28"/>
        </w:rPr>
        <w:t xml:space="preserve"> Сведений (ф.0503296) осуществляется по каждому коду КОСГУ обособленно.</w:t>
      </w:r>
    </w:p>
    <w:p w:rsidR="00B359AA" w:rsidRDefault="000C1328" w:rsidP="0003663F">
      <w:pPr>
        <w:pStyle w:val="ConsPlusNormal"/>
        <w:spacing w:line="269" w:lineRule="auto"/>
        <w:ind w:firstLine="709"/>
        <w:jc w:val="both"/>
        <w:rPr>
          <w:rFonts w:ascii="Times New Roman" w:hAnsi="Times New Roman" w:cs="Times New Roman"/>
          <w:sz w:val="28"/>
          <w:szCs w:val="28"/>
        </w:rPr>
      </w:pPr>
      <w:r w:rsidRPr="000C1328">
        <w:rPr>
          <w:rFonts w:ascii="Times New Roman" w:hAnsi="Times New Roman" w:cs="Times New Roman"/>
          <w:sz w:val="28"/>
          <w:szCs w:val="28"/>
        </w:rPr>
        <w:t xml:space="preserve">При этом </w:t>
      </w:r>
      <w:hyperlink r:id="rId148" w:history="1">
        <w:r w:rsidRPr="000C1328">
          <w:rPr>
            <w:rFonts w:ascii="Times New Roman" w:hAnsi="Times New Roman" w:cs="Times New Roman"/>
            <w:sz w:val="28"/>
            <w:szCs w:val="28"/>
          </w:rPr>
          <w:t>графа 2 раздела 2</w:t>
        </w:r>
      </w:hyperlink>
      <w:r w:rsidRPr="000C1328">
        <w:rPr>
          <w:rFonts w:ascii="Times New Roman" w:hAnsi="Times New Roman" w:cs="Times New Roman"/>
          <w:sz w:val="28"/>
          <w:szCs w:val="28"/>
        </w:rPr>
        <w:t xml:space="preserve"> Сведений (ф.0503296) в указанном случае заполняется только по той строке, по которой отражается наибольшая сумма принятых денежных обязательств </w:t>
      </w:r>
      <w:hyperlink r:id="rId149" w:history="1">
        <w:r w:rsidRPr="000C1328">
          <w:rPr>
            <w:rFonts w:ascii="Times New Roman" w:hAnsi="Times New Roman" w:cs="Times New Roman"/>
            <w:sz w:val="28"/>
            <w:szCs w:val="28"/>
          </w:rPr>
          <w:t>(графа 3)</w:t>
        </w:r>
      </w:hyperlink>
      <w:r w:rsidRPr="000C1328">
        <w:rPr>
          <w:rFonts w:ascii="Times New Roman" w:hAnsi="Times New Roman" w:cs="Times New Roman"/>
          <w:sz w:val="28"/>
          <w:szCs w:val="28"/>
        </w:rPr>
        <w:t xml:space="preserve"> в рамках одного исполнительного листа. По иным суммам принятых денежных обязательств в рамках одного исполнительного листа, отраженным по другим строкам отчета, в </w:t>
      </w:r>
      <w:hyperlink r:id="rId150" w:history="1">
        <w:r w:rsidRPr="000C1328">
          <w:rPr>
            <w:rFonts w:ascii="Times New Roman" w:hAnsi="Times New Roman" w:cs="Times New Roman"/>
            <w:sz w:val="28"/>
            <w:szCs w:val="28"/>
          </w:rPr>
          <w:t xml:space="preserve">графе 2 </w:t>
        </w:r>
        <w:r>
          <w:rPr>
            <w:rFonts w:ascii="Times New Roman" w:hAnsi="Times New Roman" w:cs="Times New Roman"/>
            <w:sz w:val="28"/>
            <w:szCs w:val="28"/>
          </w:rPr>
          <w:br/>
        </w:r>
        <w:r w:rsidRPr="000C1328">
          <w:rPr>
            <w:rFonts w:ascii="Times New Roman" w:hAnsi="Times New Roman" w:cs="Times New Roman"/>
            <w:sz w:val="28"/>
            <w:szCs w:val="28"/>
          </w:rPr>
          <w:lastRenderedPageBreak/>
          <w:t>раздела 2</w:t>
        </w:r>
      </w:hyperlink>
      <w:r w:rsidR="00AF3982">
        <w:rPr>
          <w:rFonts w:ascii="Times New Roman" w:hAnsi="Times New Roman" w:cs="Times New Roman"/>
          <w:sz w:val="28"/>
          <w:szCs w:val="28"/>
        </w:rPr>
        <w:t xml:space="preserve"> Сведений (ф.</w:t>
      </w:r>
      <w:r w:rsidRPr="000C1328">
        <w:rPr>
          <w:rFonts w:ascii="Times New Roman" w:hAnsi="Times New Roman" w:cs="Times New Roman"/>
          <w:sz w:val="28"/>
          <w:szCs w:val="28"/>
        </w:rPr>
        <w:t xml:space="preserve">0503296) проставляется </w:t>
      </w:r>
      <w:r>
        <w:rPr>
          <w:rFonts w:ascii="Times New Roman" w:hAnsi="Times New Roman" w:cs="Times New Roman"/>
          <w:sz w:val="28"/>
          <w:szCs w:val="28"/>
        </w:rPr>
        <w:t>«</w:t>
      </w:r>
      <w:r w:rsidRPr="000C1328">
        <w:rPr>
          <w:rFonts w:ascii="Times New Roman" w:hAnsi="Times New Roman" w:cs="Times New Roman"/>
          <w:sz w:val="28"/>
          <w:szCs w:val="28"/>
        </w:rPr>
        <w:t>ноль</w:t>
      </w:r>
      <w:r>
        <w:rPr>
          <w:rFonts w:ascii="Times New Roman" w:hAnsi="Times New Roman" w:cs="Times New Roman"/>
          <w:sz w:val="28"/>
          <w:szCs w:val="28"/>
        </w:rPr>
        <w:t>»</w:t>
      </w:r>
      <w:r w:rsidRPr="000C1328">
        <w:rPr>
          <w:rFonts w:ascii="Times New Roman" w:hAnsi="Times New Roman" w:cs="Times New Roman"/>
          <w:sz w:val="28"/>
          <w:szCs w:val="28"/>
        </w:rPr>
        <w:t>.</w:t>
      </w:r>
    </w:p>
    <w:p w:rsidR="00FC54ED" w:rsidRPr="00B83C14" w:rsidRDefault="00B359AA" w:rsidP="0003663F">
      <w:pPr>
        <w:pStyle w:val="ConsPlusNormal"/>
        <w:spacing w:line="269" w:lineRule="auto"/>
        <w:ind w:firstLine="709"/>
        <w:jc w:val="both"/>
        <w:rPr>
          <w:rFonts w:ascii="Times New Roman" w:hAnsi="Times New Roman" w:cs="Times New Roman"/>
          <w:sz w:val="28"/>
          <w:szCs w:val="28"/>
        </w:rPr>
      </w:pPr>
      <w:r w:rsidRPr="00B359AA">
        <w:rPr>
          <w:rFonts w:ascii="Times New Roman" w:hAnsi="Times New Roman" w:cs="Times New Roman"/>
          <w:b/>
          <w:sz w:val="28"/>
          <w:szCs w:val="28"/>
        </w:rPr>
        <w:t>8</w:t>
      </w:r>
      <w:r w:rsidR="000C1328" w:rsidRPr="00B359AA">
        <w:rPr>
          <w:rFonts w:ascii="Times New Roman" w:hAnsi="Times New Roman" w:cs="Times New Roman"/>
          <w:b/>
          <w:sz w:val="28"/>
          <w:szCs w:val="28"/>
        </w:rPr>
        <w:t>.</w:t>
      </w:r>
      <w:r w:rsidRPr="00B359AA">
        <w:rPr>
          <w:rFonts w:ascii="Times New Roman" w:hAnsi="Times New Roman" w:cs="Times New Roman"/>
          <w:b/>
          <w:sz w:val="28"/>
          <w:szCs w:val="28"/>
        </w:rPr>
        <w:t>9</w:t>
      </w:r>
      <w:r w:rsidR="000C1328" w:rsidRPr="00B359AA">
        <w:rPr>
          <w:rFonts w:ascii="Times New Roman" w:hAnsi="Times New Roman" w:cs="Times New Roman"/>
          <w:b/>
          <w:sz w:val="28"/>
          <w:szCs w:val="28"/>
        </w:rPr>
        <w:t>.</w:t>
      </w:r>
      <w:r w:rsidR="000C1328">
        <w:rPr>
          <w:rFonts w:ascii="Times New Roman" w:hAnsi="Times New Roman" w:cs="Times New Roman"/>
          <w:sz w:val="28"/>
          <w:szCs w:val="28"/>
        </w:rPr>
        <w:t xml:space="preserve"> </w:t>
      </w:r>
      <w:hyperlink r:id="rId151" w:history="1">
        <w:r w:rsidR="00FC54ED" w:rsidRPr="00972466">
          <w:rPr>
            <w:rFonts w:ascii="Times New Roman" w:hAnsi="Times New Roman" w:cs="Times New Roman"/>
            <w:b/>
            <w:sz w:val="28"/>
            <w:szCs w:val="28"/>
          </w:rPr>
          <w:t>Таблица № 3</w:t>
        </w:r>
      </w:hyperlink>
      <w:r w:rsidR="00FC54ED" w:rsidRPr="00972466">
        <w:rPr>
          <w:rFonts w:ascii="Times New Roman" w:hAnsi="Times New Roman" w:cs="Times New Roman"/>
          <w:sz w:val="28"/>
          <w:szCs w:val="28"/>
        </w:rPr>
        <w:t xml:space="preserve"> </w:t>
      </w:r>
      <w:r w:rsidR="000C1328">
        <w:rPr>
          <w:rFonts w:ascii="Times New Roman" w:hAnsi="Times New Roman" w:cs="Times New Roman"/>
          <w:sz w:val="28"/>
          <w:szCs w:val="28"/>
        </w:rPr>
        <w:t>«</w:t>
      </w:r>
      <w:r w:rsidR="000C1328" w:rsidRPr="000C1328">
        <w:rPr>
          <w:rFonts w:ascii="Times New Roman" w:hAnsi="Times New Roman" w:cs="Times New Roman"/>
          <w:sz w:val="28"/>
          <w:szCs w:val="28"/>
        </w:rPr>
        <w:t>Сведения</w:t>
      </w:r>
      <w:r w:rsidR="000C1328">
        <w:t xml:space="preserve"> </w:t>
      </w:r>
      <w:r w:rsidR="000C1328" w:rsidRPr="000C1328">
        <w:rPr>
          <w:rFonts w:ascii="Times New Roman" w:hAnsi="Times New Roman" w:cs="Times New Roman"/>
          <w:sz w:val="28"/>
          <w:szCs w:val="28"/>
        </w:rPr>
        <w:t>об исполнении текстовых ст</w:t>
      </w:r>
      <w:r w:rsidR="000C1328">
        <w:rPr>
          <w:rFonts w:ascii="Times New Roman" w:hAnsi="Times New Roman" w:cs="Times New Roman"/>
          <w:sz w:val="28"/>
          <w:szCs w:val="28"/>
        </w:rPr>
        <w:t>атей закона (решения) о бюджете»</w:t>
      </w:r>
      <w:r w:rsidR="000C1328">
        <w:t xml:space="preserve"> </w:t>
      </w:r>
      <w:r w:rsidR="00FC54ED" w:rsidRPr="00972466">
        <w:rPr>
          <w:rFonts w:ascii="Times New Roman" w:hAnsi="Times New Roman" w:cs="Times New Roman"/>
          <w:sz w:val="28"/>
          <w:szCs w:val="28"/>
        </w:rPr>
        <w:t xml:space="preserve">составляется субъектом учета в части текстовых статей </w:t>
      </w:r>
      <w:r w:rsidR="00972466" w:rsidRPr="00972466">
        <w:rPr>
          <w:rFonts w:ascii="Times New Roman" w:hAnsi="Times New Roman" w:cs="Times New Roman"/>
          <w:sz w:val="28"/>
          <w:szCs w:val="28"/>
        </w:rPr>
        <w:t xml:space="preserve">Закона Камчатского </w:t>
      </w:r>
      <w:r w:rsidR="00972466" w:rsidRPr="00B07082">
        <w:rPr>
          <w:rFonts w:ascii="Times New Roman" w:hAnsi="Times New Roman" w:cs="Times New Roman"/>
          <w:sz w:val="28"/>
          <w:szCs w:val="28"/>
        </w:rPr>
        <w:t xml:space="preserve">края </w:t>
      </w:r>
      <w:r w:rsidR="00FC54ED" w:rsidRPr="00B07082">
        <w:rPr>
          <w:rFonts w:ascii="Times New Roman" w:hAnsi="Times New Roman" w:cs="Times New Roman"/>
          <w:sz w:val="28"/>
          <w:szCs w:val="28"/>
        </w:rPr>
        <w:t>от 2</w:t>
      </w:r>
      <w:r>
        <w:rPr>
          <w:rFonts w:ascii="Times New Roman" w:hAnsi="Times New Roman" w:cs="Times New Roman"/>
          <w:sz w:val="28"/>
          <w:szCs w:val="28"/>
        </w:rPr>
        <w:t>9</w:t>
      </w:r>
      <w:r w:rsidR="00FC54ED" w:rsidRPr="00B07082">
        <w:rPr>
          <w:rFonts w:ascii="Times New Roman" w:hAnsi="Times New Roman" w:cs="Times New Roman"/>
          <w:sz w:val="28"/>
          <w:szCs w:val="28"/>
        </w:rPr>
        <w:t>.11.20</w:t>
      </w:r>
      <w:r w:rsidR="000C1328" w:rsidRPr="00B07082">
        <w:rPr>
          <w:rFonts w:ascii="Times New Roman" w:hAnsi="Times New Roman" w:cs="Times New Roman"/>
          <w:sz w:val="28"/>
          <w:szCs w:val="28"/>
        </w:rPr>
        <w:t>2</w:t>
      </w:r>
      <w:r>
        <w:rPr>
          <w:rFonts w:ascii="Times New Roman" w:hAnsi="Times New Roman" w:cs="Times New Roman"/>
          <w:sz w:val="28"/>
          <w:szCs w:val="28"/>
        </w:rPr>
        <w:t>2</w:t>
      </w:r>
      <w:r w:rsidR="00FC54ED" w:rsidRPr="00B07082">
        <w:rPr>
          <w:rFonts w:ascii="Times New Roman" w:hAnsi="Times New Roman" w:cs="Times New Roman"/>
          <w:sz w:val="28"/>
          <w:szCs w:val="28"/>
        </w:rPr>
        <w:t xml:space="preserve"> </w:t>
      </w:r>
      <w:r w:rsidR="00972466" w:rsidRPr="00B07082">
        <w:rPr>
          <w:rFonts w:ascii="Times New Roman" w:hAnsi="Times New Roman" w:cs="Times New Roman"/>
          <w:sz w:val="28"/>
          <w:szCs w:val="28"/>
        </w:rPr>
        <w:t>№</w:t>
      </w:r>
      <w:r w:rsidR="00FC54ED" w:rsidRPr="00B07082">
        <w:rPr>
          <w:rFonts w:ascii="Times New Roman" w:hAnsi="Times New Roman" w:cs="Times New Roman"/>
          <w:sz w:val="28"/>
          <w:szCs w:val="28"/>
        </w:rPr>
        <w:t xml:space="preserve"> </w:t>
      </w:r>
      <w:r>
        <w:rPr>
          <w:rFonts w:ascii="Times New Roman" w:hAnsi="Times New Roman" w:cs="Times New Roman"/>
          <w:sz w:val="28"/>
          <w:szCs w:val="28"/>
        </w:rPr>
        <w:t>155</w:t>
      </w:r>
      <w:r w:rsidR="00FC54ED" w:rsidRPr="00B07082">
        <w:rPr>
          <w:rFonts w:ascii="Times New Roman" w:hAnsi="Times New Roman" w:cs="Times New Roman"/>
          <w:sz w:val="28"/>
          <w:szCs w:val="28"/>
        </w:rPr>
        <w:t xml:space="preserve"> </w:t>
      </w:r>
      <w:r w:rsidR="000C1328" w:rsidRPr="00B07082">
        <w:rPr>
          <w:rFonts w:ascii="Times New Roman" w:hAnsi="Times New Roman" w:cs="Times New Roman"/>
          <w:sz w:val="28"/>
          <w:szCs w:val="28"/>
        </w:rPr>
        <w:t>«</w:t>
      </w:r>
      <w:r w:rsidR="00FC54ED" w:rsidRPr="00B07082">
        <w:rPr>
          <w:rFonts w:ascii="Times New Roman" w:hAnsi="Times New Roman" w:cs="Times New Roman"/>
          <w:sz w:val="28"/>
          <w:szCs w:val="28"/>
        </w:rPr>
        <w:t>О</w:t>
      </w:r>
      <w:r w:rsidR="00FC54ED" w:rsidRPr="00B3597B">
        <w:rPr>
          <w:rFonts w:ascii="Times New Roman" w:hAnsi="Times New Roman" w:cs="Times New Roman"/>
          <w:sz w:val="28"/>
          <w:szCs w:val="28"/>
        </w:rPr>
        <w:t xml:space="preserve"> </w:t>
      </w:r>
      <w:r w:rsidR="00972466" w:rsidRPr="00B3597B">
        <w:rPr>
          <w:rFonts w:ascii="Times New Roman" w:hAnsi="Times New Roman" w:cs="Times New Roman"/>
          <w:sz w:val="28"/>
          <w:szCs w:val="28"/>
        </w:rPr>
        <w:t>краевом</w:t>
      </w:r>
      <w:r w:rsidR="00FC54ED" w:rsidRPr="00972466">
        <w:rPr>
          <w:rFonts w:ascii="Times New Roman" w:hAnsi="Times New Roman" w:cs="Times New Roman"/>
          <w:sz w:val="28"/>
          <w:szCs w:val="28"/>
        </w:rPr>
        <w:t xml:space="preserve"> бюджете на 202</w:t>
      </w:r>
      <w:r>
        <w:rPr>
          <w:rFonts w:ascii="Times New Roman" w:hAnsi="Times New Roman" w:cs="Times New Roman"/>
          <w:sz w:val="28"/>
          <w:szCs w:val="28"/>
        </w:rPr>
        <w:t>3</w:t>
      </w:r>
      <w:r w:rsidR="00FC54ED" w:rsidRPr="00972466">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4</w:t>
      </w:r>
      <w:r w:rsidR="00FC54ED" w:rsidRPr="00972466">
        <w:rPr>
          <w:rFonts w:ascii="Times New Roman" w:hAnsi="Times New Roman" w:cs="Times New Roman"/>
          <w:sz w:val="28"/>
          <w:szCs w:val="28"/>
        </w:rPr>
        <w:t xml:space="preserve"> и 202</w:t>
      </w:r>
      <w:r>
        <w:rPr>
          <w:rFonts w:ascii="Times New Roman" w:hAnsi="Times New Roman" w:cs="Times New Roman"/>
          <w:sz w:val="28"/>
          <w:szCs w:val="28"/>
        </w:rPr>
        <w:t>5</w:t>
      </w:r>
      <w:r w:rsidR="000C1328">
        <w:rPr>
          <w:rFonts w:ascii="Times New Roman" w:hAnsi="Times New Roman" w:cs="Times New Roman"/>
          <w:sz w:val="28"/>
          <w:szCs w:val="28"/>
        </w:rPr>
        <w:t xml:space="preserve"> годов»</w:t>
      </w:r>
      <w:r w:rsidR="00FC54ED" w:rsidRPr="00972466">
        <w:rPr>
          <w:rFonts w:ascii="Times New Roman" w:hAnsi="Times New Roman" w:cs="Times New Roman"/>
          <w:sz w:val="28"/>
          <w:szCs w:val="28"/>
        </w:rPr>
        <w:t xml:space="preserve"> за исключением текстовых статей, носящих установочный характер или информация</w:t>
      </w:r>
      <w:r w:rsidR="00FC54ED" w:rsidRPr="00B83C14">
        <w:rPr>
          <w:rFonts w:ascii="Times New Roman" w:hAnsi="Times New Roman" w:cs="Times New Roman"/>
          <w:sz w:val="28"/>
          <w:szCs w:val="28"/>
        </w:rPr>
        <w:t xml:space="preserve"> по которым раскрыта в иных отчетах в составе годовой бюджетной отчетности.</w:t>
      </w:r>
    </w:p>
    <w:p w:rsidR="004F5A2E" w:rsidRDefault="00B359AA" w:rsidP="0003663F">
      <w:pPr>
        <w:pStyle w:val="ConsPlusNormal"/>
        <w:spacing w:line="269" w:lineRule="auto"/>
        <w:ind w:firstLine="709"/>
        <w:jc w:val="both"/>
        <w:rPr>
          <w:rFonts w:ascii="Times New Roman" w:hAnsi="Times New Roman" w:cs="Times New Roman"/>
          <w:sz w:val="28"/>
          <w:szCs w:val="28"/>
        </w:rPr>
      </w:pPr>
      <w:r w:rsidRPr="00B359AA">
        <w:rPr>
          <w:rFonts w:ascii="Times New Roman" w:hAnsi="Times New Roman" w:cs="Times New Roman"/>
          <w:b/>
          <w:sz w:val="28"/>
          <w:szCs w:val="28"/>
        </w:rPr>
        <w:t>8</w:t>
      </w:r>
      <w:r w:rsidR="00FC54ED" w:rsidRPr="00B359AA">
        <w:rPr>
          <w:rFonts w:ascii="Times New Roman" w:hAnsi="Times New Roman" w:cs="Times New Roman"/>
          <w:b/>
          <w:sz w:val="28"/>
          <w:szCs w:val="28"/>
        </w:rPr>
        <w:t>.1</w:t>
      </w:r>
      <w:r w:rsidRPr="00B359AA">
        <w:rPr>
          <w:rFonts w:ascii="Times New Roman" w:hAnsi="Times New Roman" w:cs="Times New Roman"/>
          <w:b/>
          <w:sz w:val="28"/>
          <w:szCs w:val="28"/>
        </w:rPr>
        <w:t>0</w:t>
      </w:r>
      <w:r w:rsidR="00972466" w:rsidRPr="00B359AA">
        <w:rPr>
          <w:rFonts w:ascii="Times New Roman" w:hAnsi="Times New Roman" w:cs="Times New Roman"/>
          <w:b/>
          <w:sz w:val="28"/>
          <w:szCs w:val="28"/>
        </w:rPr>
        <w:t>.</w:t>
      </w:r>
      <w:r w:rsidR="00972466" w:rsidRPr="00AD17C9">
        <w:rPr>
          <w:rFonts w:ascii="Times New Roman" w:hAnsi="Times New Roman" w:cs="Times New Roman"/>
          <w:sz w:val="28"/>
          <w:szCs w:val="28"/>
        </w:rPr>
        <w:t xml:space="preserve"> </w:t>
      </w:r>
      <w:r w:rsidR="00954201" w:rsidRPr="00AD17C9">
        <w:rPr>
          <w:rFonts w:ascii="Times New Roman" w:hAnsi="Times New Roman" w:cs="Times New Roman"/>
          <w:sz w:val="28"/>
          <w:szCs w:val="28"/>
        </w:rPr>
        <w:t xml:space="preserve">В </w:t>
      </w:r>
      <w:hyperlink r:id="rId152" w:history="1">
        <w:r w:rsidR="00954201" w:rsidRPr="00AD17C9">
          <w:rPr>
            <w:rFonts w:ascii="Times New Roman" w:hAnsi="Times New Roman" w:cs="Times New Roman"/>
            <w:b/>
            <w:sz w:val="28"/>
            <w:szCs w:val="28"/>
          </w:rPr>
          <w:t xml:space="preserve">Таблице </w:t>
        </w:r>
        <w:r w:rsidR="00262AD6" w:rsidRPr="00AD17C9">
          <w:rPr>
            <w:rFonts w:ascii="Times New Roman" w:hAnsi="Times New Roman" w:cs="Times New Roman"/>
            <w:b/>
            <w:sz w:val="28"/>
            <w:szCs w:val="28"/>
          </w:rPr>
          <w:t>№</w:t>
        </w:r>
        <w:r w:rsidR="00954201" w:rsidRPr="00AD17C9">
          <w:rPr>
            <w:rFonts w:ascii="Times New Roman" w:hAnsi="Times New Roman" w:cs="Times New Roman"/>
            <w:b/>
            <w:sz w:val="28"/>
            <w:szCs w:val="28"/>
          </w:rPr>
          <w:t xml:space="preserve"> 6</w:t>
        </w:r>
      </w:hyperlink>
      <w:r w:rsidR="00954201" w:rsidRPr="00AD17C9">
        <w:rPr>
          <w:rFonts w:ascii="Times New Roman" w:hAnsi="Times New Roman" w:cs="Times New Roman"/>
          <w:sz w:val="28"/>
          <w:szCs w:val="28"/>
        </w:rPr>
        <w:t xml:space="preserve"> </w:t>
      </w:r>
      <w:r w:rsidR="00B3597B">
        <w:rPr>
          <w:rFonts w:ascii="Times New Roman" w:hAnsi="Times New Roman" w:cs="Times New Roman"/>
          <w:sz w:val="28"/>
          <w:szCs w:val="28"/>
        </w:rPr>
        <w:t>«</w:t>
      </w:r>
      <w:r w:rsidR="00954201" w:rsidRPr="00AD17C9">
        <w:rPr>
          <w:rFonts w:ascii="Times New Roman" w:hAnsi="Times New Roman" w:cs="Times New Roman"/>
          <w:sz w:val="28"/>
          <w:szCs w:val="28"/>
        </w:rPr>
        <w:t>Сведения о проведении инвентаризаций</w:t>
      </w:r>
      <w:r w:rsidR="00B3597B">
        <w:rPr>
          <w:rFonts w:ascii="Times New Roman" w:hAnsi="Times New Roman" w:cs="Times New Roman"/>
          <w:sz w:val="28"/>
          <w:szCs w:val="28"/>
        </w:rPr>
        <w:t>»</w:t>
      </w:r>
      <w:r w:rsidR="00954201" w:rsidRPr="00AD17C9">
        <w:rPr>
          <w:rFonts w:ascii="Times New Roman" w:hAnsi="Times New Roman" w:cs="Times New Roman"/>
          <w:sz w:val="28"/>
          <w:szCs w:val="28"/>
        </w:rPr>
        <w:t xml:space="preserve"> (далее</w:t>
      </w:r>
      <w:r w:rsidR="004F5A2E">
        <w:rPr>
          <w:rFonts w:ascii="Times New Roman" w:hAnsi="Times New Roman" w:cs="Times New Roman"/>
          <w:sz w:val="28"/>
          <w:szCs w:val="28"/>
        </w:rPr>
        <w:t xml:space="preserve"> – Т</w:t>
      </w:r>
      <w:r w:rsidR="00954201" w:rsidRPr="00AD17C9">
        <w:rPr>
          <w:rFonts w:ascii="Times New Roman" w:hAnsi="Times New Roman" w:cs="Times New Roman"/>
          <w:sz w:val="28"/>
          <w:szCs w:val="28"/>
        </w:rPr>
        <w:t xml:space="preserve">аблица </w:t>
      </w:r>
      <w:r w:rsidR="00262AD6" w:rsidRPr="00AD17C9">
        <w:rPr>
          <w:rFonts w:ascii="Times New Roman" w:hAnsi="Times New Roman" w:cs="Times New Roman"/>
          <w:sz w:val="28"/>
          <w:szCs w:val="28"/>
        </w:rPr>
        <w:t>№</w:t>
      </w:r>
      <w:r w:rsidR="00954201" w:rsidRPr="00AD17C9">
        <w:rPr>
          <w:rFonts w:ascii="Times New Roman" w:hAnsi="Times New Roman" w:cs="Times New Roman"/>
          <w:sz w:val="28"/>
          <w:szCs w:val="28"/>
        </w:rPr>
        <w:t xml:space="preserve"> 6) подлежит отражению информация </w:t>
      </w:r>
      <w:r w:rsidR="004F5A2E">
        <w:rPr>
          <w:rFonts w:ascii="Times New Roman" w:hAnsi="Times New Roman" w:cs="Times New Roman"/>
          <w:sz w:val="28"/>
          <w:szCs w:val="28"/>
        </w:rPr>
        <w:t xml:space="preserve">о результатах </w:t>
      </w:r>
      <w:r w:rsidR="00954201" w:rsidRPr="00AD17C9">
        <w:rPr>
          <w:rFonts w:ascii="Times New Roman" w:hAnsi="Times New Roman" w:cs="Times New Roman"/>
          <w:sz w:val="28"/>
          <w:szCs w:val="28"/>
        </w:rPr>
        <w:t>инвентаризаци</w:t>
      </w:r>
      <w:r w:rsidR="004F5A2E">
        <w:rPr>
          <w:rFonts w:ascii="Times New Roman" w:hAnsi="Times New Roman" w:cs="Times New Roman"/>
          <w:sz w:val="28"/>
          <w:szCs w:val="28"/>
        </w:rPr>
        <w:t>й</w:t>
      </w:r>
      <w:r w:rsidR="00954201" w:rsidRPr="00AD17C9">
        <w:rPr>
          <w:rFonts w:ascii="Times New Roman" w:hAnsi="Times New Roman" w:cs="Times New Roman"/>
          <w:sz w:val="28"/>
          <w:szCs w:val="28"/>
        </w:rPr>
        <w:t xml:space="preserve">, </w:t>
      </w:r>
      <w:r w:rsidR="00523624" w:rsidRPr="00AD17C9">
        <w:rPr>
          <w:rFonts w:ascii="Times New Roman" w:hAnsi="Times New Roman" w:cs="Times New Roman"/>
          <w:sz w:val="28"/>
          <w:szCs w:val="28"/>
        </w:rPr>
        <w:t xml:space="preserve">проведенных как главным администратором средств краевого бюджета, так и его подведомственными получателями бюджетных средств </w:t>
      </w:r>
      <w:r w:rsidR="00523624">
        <w:rPr>
          <w:rFonts w:ascii="Times New Roman" w:hAnsi="Times New Roman" w:cs="Times New Roman"/>
          <w:sz w:val="28"/>
          <w:szCs w:val="28"/>
        </w:rPr>
        <w:t>(</w:t>
      </w:r>
      <w:r w:rsidR="00523624" w:rsidRPr="00AD17C9">
        <w:rPr>
          <w:rFonts w:ascii="Times New Roman" w:hAnsi="Times New Roman" w:cs="Times New Roman"/>
          <w:sz w:val="28"/>
          <w:szCs w:val="28"/>
        </w:rPr>
        <w:t>наименование получателя бюджетных средств отражается в графе 7</w:t>
      </w:r>
      <w:r w:rsidR="004F5A2E">
        <w:rPr>
          <w:rFonts w:ascii="Times New Roman" w:hAnsi="Times New Roman" w:cs="Times New Roman"/>
          <w:sz w:val="28"/>
          <w:szCs w:val="28"/>
        </w:rPr>
        <w:t>).</w:t>
      </w:r>
    </w:p>
    <w:p w:rsidR="00954201" w:rsidRPr="00B83C14" w:rsidRDefault="00954201" w:rsidP="0003663F">
      <w:pPr>
        <w:pStyle w:val="ConsPlusNormal"/>
        <w:spacing w:line="269" w:lineRule="auto"/>
        <w:ind w:firstLine="709"/>
        <w:jc w:val="both"/>
        <w:rPr>
          <w:rFonts w:ascii="Times New Roman" w:hAnsi="Times New Roman" w:cs="Times New Roman"/>
          <w:sz w:val="28"/>
          <w:szCs w:val="28"/>
        </w:rPr>
      </w:pPr>
      <w:r w:rsidRPr="00AD17C9">
        <w:rPr>
          <w:rFonts w:ascii="Times New Roman" w:hAnsi="Times New Roman" w:cs="Times New Roman"/>
          <w:sz w:val="28"/>
          <w:szCs w:val="28"/>
        </w:rPr>
        <w:t>При отсутствии расхождений по результатам инвентаризации, проведенной в целях подтверждения показателей годовой бюджетной отчетности (далее</w:t>
      </w:r>
      <w:r w:rsidR="004F5A2E">
        <w:rPr>
          <w:rFonts w:ascii="Times New Roman" w:hAnsi="Times New Roman" w:cs="Times New Roman"/>
          <w:sz w:val="28"/>
          <w:szCs w:val="28"/>
        </w:rPr>
        <w:t xml:space="preserve"> – го</w:t>
      </w:r>
      <w:r w:rsidRPr="00AD17C9">
        <w:rPr>
          <w:rFonts w:ascii="Times New Roman" w:hAnsi="Times New Roman" w:cs="Times New Roman"/>
          <w:sz w:val="28"/>
          <w:szCs w:val="28"/>
        </w:rPr>
        <w:t xml:space="preserve">довая инвентаризация), </w:t>
      </w:r>
      <w:hyperlink r:id="rId153" w:history="1">
        <w:r w:rsidRPr="00AD17C9">
          <w:rPr>
            <w:rFonts w:ascii="Times New Roman" w:hAnsi="Times New Roman" w:cs="Times New Roman"/>
            <w:sz w:val="28"/>
            <w:szCs w:val="28"/>
          </w:rPr>
          <w:t xml:space="preserve">Таблица </w:t>
        </w:r>
        <w:r w:rsidR="00262AD6" w:rsidRPr="00AD17C9">
          <w:rPr>
            <w:rFonts w:ascii="Times New Roman" w:hAnsi="Times New Roman" w:cs="Times New Roman"/>
            <w:sz w:val="28"/>
            <w:szCs w:val="28"/>
          </w:rPr>
          <w:t>№</w:t>
        </w:r>
        <w:r w:rsidRPr="00AD17C9">
          <w:rPr>
            <w:rFonts w:ascii="Times New Roman" w:hAnsi="Times New Roman" w:cs="Times New Roman"/>
            <w:sz w:val="28"/>
            <w:szCs w:val="28"/>
          </w:rPr>
          <w:t xml:space="preserve"> 6</w:t>
        </w:r>
      </w:hyperlink>
      <w:r w:rsidRPr="00AD17C9">
        <w:rPr>
          <w:rFonts w:ascii="Times New Roman" w:hAnsi="Times New Roman" w:cs="Times New Roman"/>
          <w:sz w:val="28"/>
          <w:szCs w:val="28"/>
        </w:rPr>
        <w:t xml:space="preserve"> не заполняется</w:t>
      </w:r>
      <w:r w:rsidR="00AD17C9">
        <w:rPr>
          <w:rFonts w:ascii="Times New Roman" w:hAnsi="Times New Roman" w:cs="Times New Roman"/>
          <w:sz w:val="28"/>
          <w:szCs w:val="28"/>
        </w:rPr>
        <w:t>.</w:t>
      </w:r>
    </w:p>
    <w:p w:rsidR="00B359AA" w:rsidRDefault="00954201" w:rsidP="0003663F">
      <w:pPr>
        <w:pStyle w:val="ConsPlusNormal"/>
        <w:spacing w:line="269"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Информация о фактах проведения </w:t>
      </w:r>
      <w:r w:rsidR="008D295B" w:rsidRPr="00B83C14">
        <w:rPr>
          <w:rFonts w:ascii="Times New Roman" w:hAnsi="Times New Roman" w:cs="Times New Roman"/>
          <w:sz w:val="28"/>
          <w:szCs w:val="28"/>
        </w:rPr>
        <w:t xml:space="preserve">годовой </w:t>
      </w:r>
      <w:r w:rsidRPr="00B83C14">
        <w:rPr>
          <w:rFonts w:ascii="Times New Roman" w:hAnsi="Times New Roman" w:cs="Times New Roman"/>
          <w:sz w:val="28"/>
          <w:szCs w:val="28"/>
        </w:rPr>
        <w:t xml:space="preserve">инвентаризации главным администратором средств </w:t>
      </w:r>
      <w:r w:rsidR="00904B9A" w:rsidRPr="00B83C14">
        <w:rPr>
          <w:rFonts w:ascii="Times New Roman" w:hAnsi="Times New Roman" w:cs="Times New Roman"/>
          <w:sz w:val="28"/>
          <w:szCs w:val="28"/>
        </w:rPr>
        <w:t>краевого</w:t>
      </w:r>
      <w:r w:rsidRPr="00B83C14">
        <w:rPr>
          <w:rFonts w:ascii="Times New Roman" w:hAnsi="Times New Roman" w:cs="Times New Roman"/>
          <w:sz w:val="28"/>
          <w:szCs w:val="28"/>
        </w:rPr>
        <w:t xml:space="preserve"> бюджета и его подведомственными </w:t>
      </w:r>
      <w:r w:rsidR="005B1F01" w:rsidRPr="00B83C14">
        <w:rPr>
          <w:rFonts w:ascii="Times New Roman" w:hAnsi="Times New Roman" w:cs="Times New Roman"/>
          <w:sz w:val="28"/>
          <w:szCs w:val="28"/>
        </w:rPr>
        <w:t xml:space="preserve">получателями бюджетных средств </w:t>
      </w:r>
      <w:r w:rsidR="005407AC">
        <w:rPr>
          <w:rFonts w:ascii="Times New Roman" w:hAnsi="Times New Roman" w:cs="Times New Roman"/>
          <w:sz w:val="28"/>
          <w:szCs w:val="28"/>
        </w:rPr>
        <w:t xml:space="preserve">(дата, номер приказа) </w:t>
      </w:r>
      <w:r w:rsidRPr="00B83C14">
        <w:rPr>
          <w:rFonts w:ascii="Times New Roman" w:hAnsi="Times New Roman" w:cs="Times New Roman"/>
          <w:sz w:val="28"/>
          <w:szCs w:val="28"/>
        </w:rPr>
        <w:t xml:space="preserve">подлежит отражению в разделе 5 </w:t>
      </w:r>
      <w:r w:rsidR="00D406B5">
        <w:rPr>
          <w:rFonts w:ascii="Times New Roman" w:hAnsi="Times New Roman" w:cs="Times New Roman"/>
          <w:sz w:val="28"/>
          <w:szCs w:val="28"/>
        </w:rPr>
        <w:t>«</w:t>
      </w:r>
      <w:r w:rsidRPr="00B83C14">
        <w:rPr>
          <w:rFonts w:ascii="Times New Roman" w:hAnsi="Times New Roman" w:cs="Times New Roman"/>
          <w:sz w:val="28"/>
          <w:szCs w:val="28"/>
        </w:rPr>
        <w:t>Прочие вопросы деятельност</w:t>
      </w:r>
      <w:r w:rsidR="00D406B5">
        <w:rPr>
          <w:rFonts w:ascii="Times New Roman" w:hAnsi="Times New Roman" w:cs="Times New Roman"/>
          <w:sz w:val="28"/>
          <w:szCs w:val="28"/>
        </w:rPr>
        <w:t>и субъекта бюджетной отчетности»</w:t>
      </w:r>
      <w:r w:rsidRPr="00B83C14">
        <w:rPr>
          <w:rFonts w:ascii="Times New Roman" w:hAnsi="Times New Roman" w:cs="Times New Roman"/>
          <w:sz w:val="28"/>
          <w:szCs w:val="28"/>
        </w:rPr>
        <w:t xml:space="preserve"> Пояснительной записки </w:t>
      </w:r>
      <w:hyperlink r:id="rId154" w:history="1">
        <w:r w:rsidRPr="00B83C14">
          <w:rPr>
            <w:rFonts w:ascii="Times New Roman" w:hAnsi="Times New Roman" w:cs="Times New Roman"/>
            <w:sz w:val="28"/>
            <w:szCs w:val="28"/>
          </w:rPr>
          <w:t>(ф.0503160)</w:t>
        </w:r>
      </w:hyperlink>
      <w:r w:rsidRPr="00B83C14">
        <w:rPr>
          <w:rFonts w:ascii="Times New Roman" w:hAnsi="Times New Roman" w:cs="Times New Roman"/>
          <w:sz w:val="28"/>
          <w:szCs w:val="28"/>
        </w:rPr>
        <w:t>.</w:t>
      </w:r>
    </w:p>
    <w:p w:rsidR="00954201" w:rsidRPr="00804885" w:rsidRDefault="00B359AA" w:rsidP="0003663F">
      <w:pPr>
        <w:pStyle w:val="ConsPlusNormal"/>
        <w:spacing w:line="269" w:lineRule="auto"/>
        <w:ind w:firstLine="709"/>
        <w:jc w:val="both"/>
        <w:rPr>
          <w:rFonts w:ascii="Times New Roman" w:hAnsi="Times New Roman" w:cs="Times New Roman"/>
          <w:sz w:val="28"/>
          <w:szCs w:val="28"/>
        </w:rPr>
      </w:pPr>
      <w:r>
        <w:rPr>
          <w:rFonts w:ascii="Times New Roman" w:hAnsi="Times New Roman" w:cs="Times New Roman"/>
          <w:b/>
          <w:sz w:val="28"/>
          <w:szCs w:val="28"/>
        </w:rPr>
        <w:t>8</w:t>
      </w:r>
      <w:r w:rsidR="00954201" w:rsidRPr="00B359AA">
        <w:rPr>
          <w:rFonts w:ascii="Times New Roman" w:hAnsi="Times New Roman" w:cs="Times New Roman"/>
          <w:b/>
          <w:sz w:val="28"/>
          <w:szCs w:val="28"/>
        </w:rPr>
        <w:t>.1</w:t>
      </w:r>
      <w:r>
        <w:rPr>
          <w:rFonts w:ascii="Times New Roman" w:hAnsi="Times New Roman" w:cs="Times New Roman"/>
          <w:b/>
          <w:sz w:val="28"/>
          <w:szCs w:val="28"/>
        </w:rPr>
        <w:t>1</w:t>
      </w:r>
      <w:r w:rsidR="00954201" w:rsidRPr="00B359AA">
        <w:rPr>
          <w:rFonts w:ascii="Times New Roman" w:hAnsi="Times New Roman" w:cs="Times New Roman"/>
          <w:b/>
          <w:sz w:val="28"/>
          <w:szCs w:val="28"/>
        </w:rPr>
        <w:t>.</w:t>
      </w:r>
      <w:r w:rsidR="00954201" w:rsidRPr="00B83C14">
        <w:rPr>
          <w:rFonts w:ascii="Times New Roman" w:hAnsi="Times New Roman" w:cs="Times New Roman"/>
          <w:sz w:val="28"/>
          <w:szCs w:val="28"/>
        </w:rPr>
        <w:t xml:space="preserve"> </w:t>
      </w:r>
      <w:r w:rsidR="00483CC2">
        <w:rPr>
          <w:rFonts w:ascii="Times New Roman" w:hAnsi="Times New Roman" w:cs="Times New Roman"/>
          <w:sz w:val="28"/>
          <w:szCs w:val="28"/>
        </w:rPr>
        <w:t>Обращаем внимание, что в</w:t>
      </w:r>
      <w:r w:rsidR="00954201" w:rsidRPr="00B83C14">
        <w:rPr>
          <w:rFonts w:ascii="Times New Roman" w:hAnsi="Times New Roman" w:cs="Times New Roman"/>
          <w:sz w:val="28"/>
          <w:szCs w:val="28"/>
        </w:rPr>
        <w:t xml:space="preserve"> </w:t>
      </w:r>
      <w:r w:rsidR="00954201" w:rsidRPr="00B3772E">
        <w:rPr>
          <w:rFonts w:ascii="Times New Roman" w:hAnsi="Times New Roman" w:cs="Times New Roman"/>
          <w:b/>
          <w:sz w:val="28"/>
          <w:szCs w:val="28"/>
        </w:rPr>
        <w:t>текстовой части</w:t>
      </w:r>
      <w:r w:rsidR="00954201" w:rsidRPr="00B83C14">
        <w:rPr>
          <w:rFonts w:ascii="Times New Roman" w:hAnsi="Times New Roman" w:cs="Times New Roman"/>
          <w:sz w:val="28"/>
          <w:szCs w:val="28"/>
        </w:rPr>
        <w:t xml:space="preserve"> Пояснительной записки </w:t>
      </w:r>
      <w:hyperlink r:id="rId155" w:history="1">
        <w:r w:rsidR="00954201" w:rsidRPr="00B83C14">
          <w:rPr>
            <w:rFonts w:ascii="Times New Roman" w:hAnsi="Times New Roman" w:cs="Times New Roman"/>
            <w:sz w:val="28"/>
            <w:szCs w:val="28"/>
          </w:rPr>
          <w:t>(ф.0503160)</w:t>
        </w:r>
      </w:hyperlink>
      <w:r w:rsidR="00954201" w:rsidRPr="00804885">
        <w:rPr>
          <w:rFonts w:ascii="Times New Roman" w:hAnsi="Times New Roman" w:cs="Times New Roman"/>
          <w:sz w:val="28"/>
          <w:szCs w:val="28"/>
        </w:rPr>
        <w:t>:</w:t>
      </w:r>
    </w:p>
    <w:p w:rsidR="00C56B9A" w:rsidRDefault="005407AC" w:rsidP="0003663F">
      <w:pPr>
        <w:pStyle w:val="ConsPlusNormal"/>
        <w:spacing w:line="269" w:lineRule="auto"/>
        <w:ind w:firstLine="709"/>
        <w:jc w:val="both"/>
        <w:rPr>
          <w:rFonts w:ascii="Times New Roman" w:hAnsi="Times New Roman" w:cs="Times New Roman"/>
          <w:sz w:val="28"/>
          <w:szCs w:val="28"/>
        </w:rPr>
      </w:pPr>
      <w:r w:rsidRPr="008C62A8">
        <w:rPr>
          <w:rFonts w:ascii="Times New Roman" w:hAnsi="Times New Roman" w:cs="Times New Roman"/>
          <w:sz w:val="28"/>
          <w:szCs w:val="28"/>
        </w:rPr>
        <w:t>а</w:t>
      </w:r>
      <w:r w:rsidR="00985A9E" w:rsidRPr="008C62A8">
        <w:rPr>
          <w:rFonts w:ascii="Times New Roman" w:hAnsi="Times New Roman" w:cs="Times New Roman"/>
          <w:sz w:val="28"/>
          <w:szCs w:val="28"/>
        </w:rPr>
        <w:t xml:space="preserve">) </w:t>
      </w:r>
      <w:r w:rsidR="00C56B9A" w:rsidRPr="008C62A8">
        <w:rPr>
          <w:rFonts w:ascii="Times New Roman" w:hAnsi="Times New Roman" w:cs="Times New Roman"/>
          <w:sz w:val="28"/>
          <w:szCs w:val="28"/>
        </w:rPr>
        <w:t>следует указать наименование органа, осуществляющего внешний государственный финансовый контроль (в соответствии с требованиями федерального стандарта бухгалтерского учета для организаций государственного сектора «Представление бухгалтерской (финансовой) отчетности», утвержденного приказом Минфина России от 31.12.2016 № 260н).</w:t>
      </w:r>
      <w:r w:rsidR="00C56B9A">
        <w:rPr>
          <w:rFonts w:ascii="Times New Roman" w:hAnsi="Times New Roman" w:cs="Times New Roman"/>
          <w:sz w:val="28"/>
          <w:szCs w:val="28"/>
        </w:rPr>
        <w:t xml:space="preserve">  </w:t>
      </w:r>
    </w:p>
    <w:p w:rsidR="00954201" w:rsidRPr="008C62A8" w:rsidRDefault="00C56B9A" w:rsidP="0003663F">
      <w:pPr>
        <w:pStyle w:val="ConsPlusNormal"/>
        <w:spacing w:line="269"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985A9E" w:rsidRPr="008C62A8">
        <w:rPr>
          <w:rFonts w:ascii="Times New Roman" w:hAnsi="Times New Roman" w:cs="Times New Roman"/>
          <w:sz w:val="28"/>
          <w:szCs w:val="28"/>
        </w:rPr>
        <w:t>в разделе 5 «</w:t>
      </w:r>
      <w:r w:rsidR="00954201" w:rsidRPr="008C62A8">
        <w:rPr>
          <w:rFonts w:ascii="Times New Roman" w:hAnsi="Times New Roman" w:cs="Times New Roman"/>
          <w:sz w:val="28"/>
          <w:szCs w:val="28"/>
        </w:rPr>
        <w:t>Прочие вопросы деятельности субъекта бюджетной отчетности</w:t>
      </w:r>
      <w:r w:rsidR="00985A9E" w:rsidRPr="008C62A8">
        <w:rPr>
          <w:rFonts w:ascii="Times New Roman" w:hAnsi="Times New Roman" w:cs="Times New Roman"/>
          <w:sz w:val="28"/>
          <w:szCs w:val="28"/>
        </w:rPr>
        <w:t>»</w:t>
      </w:r>
      <w:r w:rsidR="00790C7F" w:rsidRPr="008C62A8">
        <w:rPr>
          <w:rFonts w:ascii="Times New Roman" w:hAnsi="Times New Roman" w:cs="Times New Roman"/>
          <w:sz w:val="28"/>
          <w:szCs w:val="28"/>
        </w:rPr>
        <w:t xml:space="preserve"> </w:t>
      </w:r>
      <w:r w:rsidR="00954201" w:rsidRPr="008C62A8">
        <w:rPr>
          <w:rFonts w:ascii="Times New Roman" w:hAnsi="Times New Roman" w:cs="Times New Roman"/>
          <w:sz w:val="28"/>
          <w:szCs w:val="28"/>
        </w:rPr>
        <w:t>переч</w:t>
      </w:r>
      <w:r w:rsidR="007E4661" w:rsidRPr="008C62A8">
        <w:rPr>
          <w:rFonts w:ascii="Times New Roman" w:hAnsi="Times New Roman" w:cs="Times New Roman"/>
          <w:sz w:val="28"/>
          <w:szCs w:val="28"/>
        </w:rPr>
        <w:t xml:space="preserve">исляются </w:t>
      </w:r>
      <w:r w:rsidR="00954201" w:rsidRPr="008C62A8">
        <w:rPr>
          <w:rFonts w:ascii="Times New Roman" w:hAnsi="Times New Roman" w:cs="Times New Roman"/>
          <w:sz w:val="28"/>
          <w:szCs w:val="28"/>
        </w:rPr>
        <w:t>форм</w:t>
      </w:r>
      <w:r w:rsidR="007E4661" w:rsidRPr="008C62A8">
        <w:rPr>
          <w:rFonts w:ascii="Times New Roman" w:hAnsi="Times New Roman" w:cs="Times New Roman"/>
          <w:sz w:val="28"/>
          <w:szCs w:val="28"/>
        </w:rPr>
        <w:t>ы</w:t>
      </w:r>
      <w:r w:rsidR="00954201" w:rsidRPr="008C62A8">
        <w:rPr>
          <w:rFonts w:ascii="Times New Roman" w:hAnsi="Times New Roman" w:cs="Times New Roman"/>
          <w:sz w:val="28"/>
          <w:szCs w:val="28"/>
        </w:rPr>
        <w:t>, не представл</w:t>
      </w:r>
      <w:r w:rsidR="007E4661" w:rsidRPr="008C62A8">
        <w:rPr>
          <w:rFonts w:ascii="Times New Roman" w:hAnsi="Times New Roman" w:cs="Times New Roman"/>
          <w:sz w:val="28"/>
          <w:szCs w:val="28"/>
        </w:rPr>
        <w:t>енные</w:t>
      </w:r>
      <w:r w:rsidR="00140E96" w:rsidRPr="008C62A8">
        <w:rPr>
          <w:rFonts w:ascii="Times New Roman" w:hAnsi="Times New Roman" w:cs="Times New Roman"/>
          <w:sz w:val="28"/>
          <w:szCs w:val="28"/>
        </w:rPr>
        <w:t xml:space="preserve"> ввиду отсутствия показателей </w:t>
      </w:r>
      <w:r w:rsidR="00140E96" w:rsidRPr="00B430C1">
        <w:rPr>
          <w:rFonts w:ascii="Times New Roman" w:hAnsi="Times New Roman" w:cs="Times New Roman"/>
          <w:sz w:val="28"/>
          <w:szCs w:val="28"/>
        </w:rPr>
        <w:t>(</w:t>
      </w:r>
      <w:r w:rsidR="00140E96" w:rsidRPr="008C62A8">
        <w:rPr>
          <w:rFonts w:ascii="Times New Roman" w:hAnsi="Times New Roman" w:cs="Times New Roman"/>
          <w:b/>
          <w:sz w:val="28"/>
          <w:szCs w:val="28"/>
        </w:rPr>
        <w:t xml:space="preserve">в том числе </w:t>
      </w:r>
      <w:r w:rsidR="00B430C1">
        <w:rPr>
          <w:rFonts w:ascii="Times New Roman" w:hAnsi="Times New Roman" w:cs="Times New Roman"/>
          <w:sz w:val="28"/>
          <w:szCs w:val="28"/>
        </w:rPr>
        <w:t>Разделительный (ликвидационный)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w:t>
      </w:r>
      <w:r w:rsidR="00B430C1" w:rsidRPr="00B430C1">
        <w:rPr>
          <w:rFonts w:ascii="Times New Roman" w:hAnsi="Times New Roman" w:cs="Times New Roman"/>
          <w:b/>
          <w:sz w:val="28"/>
          <w:szCs w:val="28"/>
        </w:rPr>
        <w:t>ф</w:t>
      </w:r>
      <w:r w:rsidR="00140E96" w:rsidRPr="00B430C1">
        <w:rPr>
          <w:rFonts w:ascii="Times New Roman" w:hAnsi="Times New Roman" w:cs="Times New Roman"/>
          <w:b/>
          <w:sz w:val="28"/>
          <w:szCs w:val="28"/>
        </w:rPr>
        <w:t>.</w:t>
      </w:r>
      <w:r w:rsidR="00140E96" w:rsidRPr="008C62A8">
        <w:rPr>
          <w:rFonts w:ascii="Times New Roman" w:hAnsi="Times New Roman" w:cs="Times New Roman"/>
          <w:b/>
          <w:sz w:val="28"/>
          <w:szCs w:val="28"/>
        </w:rPr>
        <w:t>0503230</w:t>
      </w:r>
      <w:r w:rsidR="00B430C1" w:rsidRPr="00B430C1">
        <w:rPr>
          <w:rFonts w:ascii="Times New Roman" w:hAnsi="Times New Roman" w:cs="Times New Roman"/>
          <w:sz w:val="28"/>
          <w:szCs w:val="28"/>
        </w:rPr>
        <w:t>)</w:t>
      </w:r>
      <w:r>
        <w:rPr>
          <w:rFonts w:ascii="Times New Roman" w:hAnsi="Times New Roman" w:cs="Times New Roman"/>
          <w:sz w:val="28"/>
          <w:szCs w:val="28"/>
        </w:rPr>
        <w:t>.</w:t>
      </w:r>
    </w:p>
    <w:p w:rsidR="00BD3715" w:rsidRPr="00804885" w:rsidRDefault="00BD3715" w:rsidP="0003663F">
      <w:pPr>
        <w:pStyle w:val="ConsPlusNormal"/>
        <w:spacing w:line="269" w:lineRule="auto"/>
        <w:ind w:firstLine="709"/>
        <w:jc w:val="both"/>
        <w:rPr>
          <w:rFonts w:ascii="Times New Roman" w:hAnsi="Times New Roman" w:cs="Times New Roman"/>
          <w:sz w:val="28"/>
          <w:szCs w:val="28"/>
        </w:rPr>
      </w:pPr>
    </w:p>
    <w:p w:rsidR="00954201" w:rsidRPr="00804885" w:rsidRDefault="00954201" w:rsidP="0003663F">
      <w:pPr>
        <w:pStyle w:val="ConsPlusTitle"/>
        <w:spacing w:line="269" w:lineRule="auto"/>
        <w:ind w:firstLine="709"/>
        <w:jc w:val="center"/>
        <w:outlineLvl w:val="1"/>
        <w:rPr>
          <w:rFonts w:ascii="Times New Roman" w:hAnsi="Times New Roman" w:cs="Times New Roman"/>
          <w:sz w:val="28"/>
          <w:szCs w:val="28"/>
        </w:rPr>
      </w:pPr>
      <w:r w:rsidRPr="00804885">
        <w:rPr>
          <w:rFonts w:ascii="Times New Roman" w:hAnsi="Times New Roman" w:cs="Times New Roman"/>
          <w:sz w:val="28"/>
          <w:szCs w:val="28"/>
        </w:rPr>
        <w:t xml:space="preserve">Составление и представление </w:t>
      </w:r>
      <w:r w:rsidR="00526ACA">
        <w:rPr>
          <w:rFonts w:ascii="Times New Roman" w:hAnsi="Times New Roman" w:cs="Times New Roman"/>
          <w:sz w:val="28"/>
          <w:szCs w:val="28"/>
        </w:rPr>
        <w:t>консолидированной</w:t>
      </w:r>
      <w:r w:rsidRPr="00804885">
        <w:rPr>
          <w:rFonts w:ascii="Times New Roman" w:hAnsi="Times New Roman" w:cs="Times New Roman"/>
          <w:sz w:val="28"/>
          <w:szCs w:val="28"/>
        </w:rPr>
        <w:t xml:space="preserve"> бухгалтерской</w:t>
      </w:r>
    </w:p>
    <w:p w:rsidR="00954201" w:rsidRPr="00804885" w:rsidRDefault="00954201" w:rsidP="0003663F">
      <w:pPr>
        <w:pStyle w:val="ConsPlusTitle"/>
        <w:spacing w:line="269" w:lineRule="auto"/>
        <w:ind w:firstLine="709"/>
        <w:jc w:val="center"/>
        <w:rPr>
          <w:rFonts w:ascii="Times New Roman" w:hAnsi="Times New Roman" w:cs="Times New Roman"/>
          <w:sz w:val="28"/>
          <w:szCs w:val="28"/>
        </w:rPr>
      </w:pPr>
      <w:r w:rsidRPr="00804885">
        <w:rPr>
          <w:rFonts w:ascii="Times New Roman" w:hAnsi="Times New Roman" w:cs="Times New Roman"/>
          <w:sz w:val="28"/>
          <w:szCs w:val="28"/>
        </w:rPr>
        <w:t>отчетности бюджетных и автономных учреждений</w:t>
      </w:r>
    </w:p>
    <w:p w:rsidR="00954201" w:rsidRPr="00804885" w:rsidRDefault="00954201" w:rsidP="0003663F">
      <w:pPr>
        <w:pStyle w:val="ConsPlusNormal"/>
        <w:spacing w:line="269" w:lineRule="auto"/>
        <w:ind w:firstLine="709"/>
        <w:jc w:val="both"/>
        <w:rPr>
          <w:rFonts w:ascii="Times New Roman" w:hAnsi="Times New Roman" w:cs="Times New Roman"/>
          <w:sz w:val="28"/>
          <w:szCs w:val="28"/>
        </w:rPr>
      </w:pPr>
    </w:p>
    <w:p w:rsidR="00954201" w:rsidRPr="00B83C14" w:rsidRDefault="00954201" w:rsidP="0003663F">
      <w:pPr>
        <w:pStyle w:val="ConsPlusNormal"/>
        <w:spacing w:line="269" w:lineRule="auto"/>
        <w:ind w:firstLine="709"/>
        <w:jc w:val="both"/>
        <w:rPr>
          <w:rFonts w:ascii="Times New Roman" w:hAnsi="Times New Roman" w:cs="Times New Roman"/>
          <w:sz w:val="28"/>
          <w:szCs w:val="28"/>
        </w:rPr>
      </w:pPr>
      <w:r w:rsidRPr="00804885">
        <w:rPr>
          <w:rFonts w:ascii="Times New Roman" w:hAnsi="Times New Roman" w:cs="Times New Roman"/>
          <w:sz w:val="28"/>
          <w:szCs w:val="28"/>
        </w:rPr>
        <w:t xml:space="preserve">Годовая бухгалтерская отчетность представляется в составе форм, </w:t>
      </w:r>
      <w:r w:rsidRPr="00B83C14">
        <w:rPr>
          <w:rFonts w:ascii="Times New Roman" w:hAnsi="Times New Roman" w:cs="Times New Roman"/>
          <w:sz w:val="28"/>
          <w:szCs w:val="28"/>
        </w:rPr>
        <w:t xml:space="preserve">установленных </w:t>
      </w:r>
      <w:hyperlink r:id="rId156" w:history="1">
        <w:r w:rsidRPr="00B07082">
          <w:rPr>
            <w:rFonts w:ascii="Times New Roman" w:hAnsi="Times New Roman" w:cs="Times New Roman"/>
            <w:sz w:val="28"/>
            <w:szCs w:val="28"/>
          </w:rPr>
          <w:t>Инструкцией</w:t>
        </w:r>
      </w:hyperlink>
      <w:r w:rsidRPr="00B07082">
        <w:rPr>
          <w:rFonts w:ascii="Times New Roman" w:hAnsi="Times New Roman" w:cs="Times New Roman"/>
          <w:sz w:val="28"/>
          <w:szCs w:val="28"/>
        </w:rPr>
        <w:t xml:space="preserve"> </w:t>
      </w:r>
      <w:r w:rsidR="00262AD6" w:rsidRPr="00B07082">
        <w:rPr>
          <w:rFonts w:ascii="Times New Roman" w:hAnsi="Times New Roman" w:cs="Times New Roman"/>
          <w:sz w:val="28"/>
          <w:szCs w:val="28"/>
        </w:rPr>
        <w:t>№</w:t>
      </w:r>
      <w:r w:rsidR="00247A8B" w:rsidRPr="00B07082">
        <w:rPr>
          <w:rFonts w:ascii="Times New Roman" w:hAnsi="Times New Roman" w:cs="Times New Roman"/>
          <w:sz w:val="28"/>
          <w:szCs w:val="28"/>
        </w:rPr>
        <w:t xml:space="preserve"> 33н,</w:t>
      </w:r>
      <w:r w:rsidRPr="00B07082">
        <w:rPr>
          <w:rFonts w:ascii="Times New Roman" w:hAnsi="Times New Roman" w:cs="Times New Roman"/>
          <w:sz w:val="28"/>
          <w:szCs w:val="28"/>
        </w:rPr>
        <w:t xml:space="preserve"> ф</w:t>
      </w:r>
      <w:r w:rsidRPr="00B83C14">
        <w:rPr>
          <w:rFonts w:ascii="Times New Roman" w:hAnsi="Times New Roman" w:cs="Times New Roman"/>
          <w:sz w:val="28"/>
          <w:szCs w:val="28"/>
        </w:rPr>
        <w:t>ормируется бюджетными (автономными) учреждениями на основании данных бухгалтерского учета, сформированных в соответствии с положениями</w:t>
      </w:r>
      <w:r w:rsidR="00140E96">
        <w:rPr>
          <w:rFonts w:ascii="Times New Roman" w:hAnsi="Times New Roman" w:cs="Times New Roman"/>
          <w:sz w:val="28"/>
          <w:szCs w:val="28"/>
        </w:rPr>
        <w:t xml:space="preserve"> </w:t>
      </w:r>
      <w:hyperlink r:id="rId157" w:history="1">
        <w:r w:rsidR="00D74BF2" w:rsidRPr="00D74BF2">
          <w:rPr>
            <w:rFonts w:ascii="Times New Roman" w:hAnsi="Times New Roman" w:cs="Times New Roman"/>
            <w:sz w:val="28"/>
            <w:szCs w:val="28"/>
          </w:rPr>
          <w:t>Инструкции</w:t>
        </w:r>
      </w:hyperlink>
      <w:r w:rsidR="00D74BF2" w:rsidRPr="00D74BF2">
        <w:rPr>
          <w:rFonts w:ascii="Times New Roman" w:hAnsi="Times New Roman" w:cs="Times New Roman"/>
          <w:sz w:val="28"/>
          <w:szCs w:val="28"/>
        </w:rPr>
        <w:t xml:space="preserve"> </w:t>
      </w:r>
      <w:r w:rsidR="000D3F89" w:rsidRPr="00B83C14">
        <w:rPr>
          <w:rFonts w:ascii="Times New Roman" w:hAnsi="Times New Roman" w:cs="Times New Roman"/>
          <w:sz w:val="28"/>
          <w:szCs w:val="28"/>
        </w:rPr>
        <w:t xml:space="preserve">от </w:t>
      </w:r>
      <w:r w:rsidR="000D3F89">
        <w:rPr>
          <w:rFonts w:ascii="Times New Roman" w:hAnsi="Times New Roman" w:cs="Times New Roman"/>
          <w:sz w:val="28"/>
          <w:szCs w:val="28"/>
        </w:rPr>
        <w:t>01</w:t>
      </w:r>
      <w:r w:rsidR="000D3F89" w:rsidRPr="00B83C14">
        <w:rPr>
          <w:rFonts w:ascii="Times New Roman" w:hAnsi="Times New Roman" w:cs="Times New Roman"/>
          <w:sz w:val="28"/>
          <w:szCs w:val="28"/>
        </w:rPr>
        <w:t>.12.2010</w:t>
      </w:r>
      <w:r w:rsidR="000D3F89">
        <w:rPr>
          <w:rFonts w:ascii="Times New Roman" w:hAnsi="Times New Roman" w:cs="Times New Roman"/>
          <w:sz w:val="28"/>
          <w:szCs w:val="28"/>
        </w:rPr>
        <w:t xml:space="preserve"> </w:t>
      </w:r>
      <w:r w:rsidR="00D74BF2" w:rsidRPr="00D74BF2">
        <w:rPr>
          <w:rFonts w:ascii="Times New Roman" w:hAnsi="Times New Roman" w:cs="Times New Roman"/>
          <w:sz w:val="28"/>
          <w:szCs w:val="28"/>
        </w:rPr>
        <w:t xml:space="preserve">№ 157н </w:t>
      </w:r>
      <w:r w:rsidR="00BD5766">
        <w:rPr>
          <w:rFonts w:ascii="Times New Roman" w:hAnsi="Times New Roman" w:cs="Times New Roman"/>
          <w:sz w:val="28"/>
          <w:szCs w:val="28"/>
        </w:rPr>
        <w:t>«</w:t>
      </w:r>
      <w:r w:rsidR="00D74BF2" w:rsidRPr="00D74BF2">
        <w:rPr>
          <w:rFonts w:ascii="Times New Roman" w:hAnsi="Times New Roman" w:cs="Times New Roman"/>
          <w:sz w:val="28"/>
          <w:szCs w:val="28"/>
        </w:rPr>
        <w:t>Об утверждении Единого плана</w:t>
      </w:r>
      <w:r w:rsidR="00D74BF2">
        <w:rPr>
          <w:rFonts w:ascii="Times New Roman" w:hAnsi="Times New Roman" w:cs="Times New Roman"/>
          <w:sz w:val="28"/>
          <w:szCs w:val="28"/>
        </w:rPr>
        <w:t xml:space="preserve"> </w:t>
      </w:r>
      <w:r w:rsidR="00D74BF2" w:rsidRPr="00D74BF2">
        <w:rPr>
          <w:rFonts w:ascii="Times New Roman" w:hAnsi="Times New Roman" w:cs="Times New Roman"/>
          <w:sz w:val="28"/>
          <w:szCs w:val="28"/>
        </w:rPr>
        <w:t>счетов бухгалтерского учета</w:t>
      </w:r>
      <w:r w:rsidR="00D74BF2">
        <w:rPr>
          <w:rFonts w:ascii="Times New Roman" w:hAnsi="Times New Roman" w:cs="Times New Roman"/>
          <w:sz w:val="28"/>
          <w:szCs w:val="28"/>
        </w:rPr>
        <w:t xml:space="preserve"> </w:t>
      </w:r>
      <w:r w:rsidR="00D74BF2" w:rsidRPr="00D74BF2">
        <w:rPr>
          <w:rFonts w:ascii="Times New Roman" w:hAnsi="Times New Roman" w:cs="Times New Roman"/>
          <w:sz w:val="28"/>
          <w:szCs w:val="28"/>
        </w:rPr>
        <w:t>для органов государственной</w:t>
      </w:r>
      <w:r w:rsidR="00D74BF2">
        <w:rPr>
          <w:rFonts w:ascii="Times New Roman" w:hAnsi="Times New Roman" w:cs="Times New Roman"/>
          <w:sz w:val="28"/>
          <w:szCs w:val="28"/>
        </w:rPr>
        <w:t xml:space="preserve"> </w:t>
      </w:r>
      <w:r w:rsidR="00D74BF2" w:rsidRPr="00D74BF2">
        <w:rPr>
          <w:rFonts w:ascii="Times New Roman" w:hAnsi="Times New Roman" w:cs="Times New Roman"/>
          <w:sz w:val="28"/>
          <w:szCs w:val="28"/>
        </w:rPr>
        <w:t xml:space="preserve">власти </w:t>
      </w:r>
      <w:r w:rsidR="00D74BF2" w:rsidRPr="00D74BF2">
        <w:rPr>
          <w:rFonts w:ascii="Times New Roman" w:hAnsi="Times New Roman" w:cs="Times New Roman"/>
          <w:sz w:val="28"/>
          <w:szCs w:val="28"/>
        </w:rPr>
        <w:lastRenderedPageBreak/>
        <w:t>(государственных органов),</w:t>
      </w:r>
      <w:r w:rsidR="00D74BF2">
        <w:rPr>
          <w:rFonts w:ascii="Times New Roman" w:hAnsi="Times New Roman" w:cs="Times New Roman"/>
          <w:sz w:val="28"/>
          <w:szCs w:val="28"/>
        </w:rPr>
        <w:t xml:space="preserve"> </w:t>
      </w:r>
      <w:r w:rsidR="00D74BF2" w:rsidRPr="00D74BF2">
        <w:rPr>
          <w:rFonts w:ascii="Times New Roman" w:hAnsi="Times New Roman" w:cs="Times New Roman"/>
          <w:sz w:val="28"/>
          <w:szCs w:val="28"/>
        </w:rPr>
        <w:t>органов местного самоуправления,</w:t>
      </w:r>
      <w:r w:rsidR="00D74BF2">
        <w:rPr>
          <w:rFonts w:ascii="Times New Roman" w:hAnsi="Times New Roman" w:cs="Times New Roman"/>
          <w:sz w:val="28"/>
          <w:szCs w:val="28"/>
        </w:rPr>
        <w:t xml:space="preserve"> </w:t>
      </w:r>
      <w:r w:rsidR="00D74BF2" w:rsidRPr="00D74BF2">
        <w:rPr>
          <w:rFonts w:ascii="Times New Roman" w:hAnsi="Times New Roman" w:cs="Times New Roman"/>
          <w:sz w:val="28"/>
          <w:szCs w:val="28"/>
        </w:rPr>
        <w:t>органов управления государственными</w:t>
      </w:r>
      <w:r w:rsidR="00D74BF2">
        <w:rPr>
          <w:rFonts w:ascii="Times New Roman" w:hAnsi="Times New Roman" w:cs="Times New Roman"/>
          <w:sz w:val="28"/>
          <w:szCs w:val="28"/>
        </w:rPr>
        <w:t xml:space="preserve"> </w:t>
      </w:r>
      <w:r w:rsidR="00D74BF2" w:rsidRPr="00D74BF2">
        <w:rPr>
          <w:rFonts w:ascii="Times New Roman" w:hAnsi="Times New Roman" w:cs="Times New Roman"/>
          <w:sz w:val="28"/>
          <w:szCs w:val="28"/>
        </w:rPr>
        <w:t>внебюджетными фондами, государственных</w:t>
      </w:r>
      <w:r w:rsidR="00D74BF2">
        <w:rPr>
          <w:rFonts w:ascii="Times New Roman" w:hAnsi="Times New Roman" w:cs="Times New Roman"/>
          <w:sz w:val="28"/>
          <w:szCs w:val="28"/>
        </w:rPr>
        <w:t xml:space="preserve"> </w:t>
      </w:r>
      <w:r w:rsidR="00D74BF2" w:rsidRPr="00D74BF2">
        <w:rPr>
          <w:rFonts w:ascii="Times New Roman" w:hAnsi="Times New Roman" w:cs="Times New Roman"/>
          <w:sz w:val="28"/>
          <w:szCs w:val="28"/>
        </w:rPr>
        <w:t>академий наук, государственных</w:t>
      </w:r>
      <w:r w:rsidR="00D74BF2">
        <w:rPr>
          <w:rFonts w:ascii="Times New Roman" w:hAnsi="Times New Roman" w:cs="Times New Roman"/>
          <w:sz w:val="28"/>
          <w:szCs w:val="28"/>
        </w:rPr>
        <w:t xml:space="preserve"> </w:t>
      </w:r>
      <w:r w:rsidR="00D74BF2" w:rsidRPr="00D74BF2">
        <w:rPr>
          <w:rFonts w:ascii="Times New Roman" w:hAnsi="Times New Roman" w:cs="Times New Roman"/>
          <w:sz w:val="28"/>
          <w:szCs w:val="28"/>
        </w:rPr>
        <w:t>(муниципальных) учреждений</w:t>
      </w:r>
      <w:r w:rsidR="00D74BF2">
        <w:rPr>
          <w:rFonts w:ascii="Times New Roman" w:hAnsi="Times New Roman" w:cs="Times New Roman"/>
          <w:sz w:val="28"/>
          <w:szCs w:val="28"/>
        </w:rPr>
        <w:t xml:space="preserve"> </w:t>
      </w:r>
      <w:r w:rsidR="00D74BF2" w:rsidRPr="00D74BF2">
        <w:rPr>
          <w:rFonts w:ascii="Times New Roman" w:hAnsi="Times New Roman" w:cs="Times New Roman"/>
          <w:sz w:val="28"/>
          <w:szCs w:val="28"/>
        </w:rPr>
        <w:t>и Инструкции по его применению</w:t>
      </w:r>
      <w:r w:rsidR="00BD5766">
        <w:rPr>
          <w:rFonts w:ascii="Times New Roman" w:hAnsi="Times New Roman" w:cs="Times New Roman"/>
          <w:sz w:val="28"/>
          <w:szCs w:val="28"/>
        </w:rPr>
        <w:t>»</w:t>
      </w:r>
      <w:r w:rsidR="00D74BF2">
        <w:rPr>
          <w:rFonts w:ascii="Times New Roman" w:hAnsi="Times New Roman" w:cs="Times New Roman"/>
          <w:sz w:val="28"/>
          <w:szCs w:val="28"/>
        </w:rPr>
        <w:t xml:space="preserve">, </w:t>
      </w:r>
      <w:hyperlink r:id="rId158" w:history="1">
        <w:r w:rsidRPr="00B83C14">
          <w:rPr>
            <w:rFonts w:ascii="Times New Roman" w:hAnsi="Times New Roman" w:cs="Times New Roman"/>
            <w:sz w:val="28"/>
            <w:szCs w:val="28"/>
          </w:rPr>
          <w:t>Инструкции</w:t>
        </w:r>
      </w:hyperlink>
      <w:r w:rsidR="00262AD6" w:rsidRPr="00B83C14">
        <w:rPr>
          <w:rFonts w:ascii="Times New Roman" w:hAnsi="Times New Roman" w:cs="Times New Roman"/>
          <w:sz w:val="28"/>
          <w:szCs w:val="28"/>
        </w:rPr>
        <w:t xml:space="preserve"> </w:t>
      </w:r>
      <w:r w:rsidR="000D3F89" w:rsidRPr="00B83C14">
        <w:rPr>
          <w:rFonts w:ascii="Times New Roman" w:hAnsi="Times New Roman" w:cs="Times New Roman"/>
          <w:sz w:val="28"/>
          <w:szCs w:val="28"/>
        </w:rPr>
        <w:t>от 16.12.2010</w:t>
      </w:r>
      <w:r w:rsidR="000D3F89">
        <w:rPr>
          <w:rFonts w:ascii="Times New Roman" w:hAnsi="Times New Roman" w:cs="Times New Roman"/>
          <w:sz w:val="28"/>
          <w:szCs w:val="28"/>
        </w:rPr>
        <w:t xml:space="preserve"> </w:t>
      </w:r>
      <w:r w:rsidR="00262AD6" w:rsidRPr="00B83C14">
        <w:rPr>
          <w:rFonts w:ascii="Times New Roman" w:hAnsi="Times New Roman" w:cs="Times New Roman"/>
          <w:sz w:val="28"/>
          <w:szCs w:val="28"/>
        </w:rPr>
        <w:t>№</w:t>
      </w:r>
      <w:r w:rsidRPr="00B83C14">
        <w:rPr>
          <w:rFonts w:ascii="Times New Roman" w:hAnsi="Times New Roman" w:cs="Times New Roman"/>
          <w:sz w:val="28"/>
          <w:szCs w:val="28"/>
        </w:rPr>
        <w:t xml:space="preserve"> 174н</w:t>
      </w:r>
      <w:r w:rsidR="00A90C57">
        <w:rPr>
          <w:rFonts w:ascii="Times New Roman" w:hAnsi="Times New Roman" w:cs="Times New Roman"/>
          <w:sz w:val="28"/>
          <w:szCs w:val="28"/>
        </w:rPr>
        <w:t xml:space="preserve"> </w:t>
      </w:r>
      <w:r w:rsidR="00BD5766">
        <w:rPr>
          <w:rFonts w:ascii="Times New Roman" w:hAnsi="Times New Roman" w:cs="Times New Roman"/>
          <w:sz w:val="28"/>
          <w:szCs w:val="28"/>
        </w:rPr>
        <w:t>«</w:t>
      </w:r>
      <w:r w:rsidR="00A90C57" w:rsidRPr="00B83C14">
        <w:rPr>
          <w:rFonts w:ascii="Times New Roman" w:hAnsi="Times New Roman" w:cs="Times New Roman"/>
          <w:sz w:val="28"/>
          <w:szCs w:val="28"/>
        </w:rPr>
        <w:t>Об утверждении Плана счетов бухгалтерского учета бюджетных учреждений и Инструкции по его применению</w:t>
      </w:r>
      <w:r w:rsidR="00BD5766">
        <w:rPr>
          <w:rFonts w:ascii="Times New Roman" w:hAnsi="Times New Roman" w:cs="Times New Roman"/>
          <w:sz w:val="28"/>
          <w:szCs w:val="28"/>
        </w:rPr>
        <w:t>»</w:t>
      </w:r>
      <w:r w:rsidR="00A90C57">
        <w:rPr>
          <w:rFonts w:ascii="Times New Roman" w:hAnsi="Times New Roman" w:cs="Times New Roman"/>
          <w:sz w:val="28"/>
          <w:szCs w:val="28"/>
        </w:rPr>
        <w:t xml:space="preserve">, </w:t>
      </w:r>
      <w:hyperlink r:id="rId159" w:history="1">
        <w:r w:rsidRPr="00B83C14">
          <w:rPr>
            <w:rFonts w:ascii="Times New Roman" w:hAnsi="Times New Roman" w:cs="Times New Roman"/>
            <w:sz w:val="28"/>
            <w:szCs w:val="28"/>
          </w:rPr>
          <w:t>Инструкции</w:t>
        </w:r>
      </w:hyperlink>
      <w:r w:rsidRPr="00B83C14">
        <w:rPr>
          <w:rFonts w:ascii="Times New Roman" w:hAnsi="Times New Roman" w:cs="Times New Roman"/>
          <w:sz w:val="28"/>
          <w:szCs w:val="28"/>
        </w:rPr>
        <w:t xml:space="preserve"> </w:t>
      </w:r>
      <w:r w:rsidR="000D3F89" w:rsidRPr="00804885">
        <w:rPr>
          <w:rFonts w:ascii="Times New Roman" w:hAnsi="Times New Roman" w:cs="Times New Roman"/>
          <w:sz w:val="28"/>
          <w:szCs w:val="28"/>
        </w:rPr>
        <w:t>от 23.12.2010</w:t>
      </w:r>
      <w:r w:rsidR="000D3F89">
        <w:rPr>
          <w:rFonts w:ascii="Times New Roman" w:hAnsi="Times New Roman" w:cs="Times New Roman"/>
          <w:sz w:val="28"/>
          <w:szCs w:val="28"/>
        </w:rPr>
        <w:t xml:space="preserve"> </w:t>
      </w:r>
      <w:r w:rsidR="00262AD6" w:rsidRPr="00B83C14">
        <w:rPr>
          <w:rFonts w:ascii="Times New Roman" w:hAnsi="Times New Roman" w:cs="Times New Roman"/>
          <w:sz w:val="28"/>
          <w:szCs w:val="28"/>
        </w:rPr>
        <w:t>№</w:t>
      </w:r>
      <w:r w:rsidRPr="00B83C14">
        <w:rPr>
          <w:rFonts w:ascii="Times New Roman" w:hAnsi="Times New Roman" w:cs="Times New Roman"/>
          <w:sz w:val="28"/>
          <w:szCs w:val="28"/>
        </w:rPr>
        <w:t xml:space="preserve"> 183н</w:t>
      </w:r>
      <w:r w:rsidR="00A90C57">
        <w:rPr>
          <w:rFonts w:ascii="Times New Roman" w:hAnsi="Times New Roman" w:cs="Times New Roman"/>
          <w:sz w:val="28"/>
          <w:szCs w:val="28"/>
        </w:rPr>
        <w:t xml:space="preserve"> </w:t>
      </w:r>
      <w:r w:rsidR="00BD5766">
        <w:rPr>
          <w:rFonts w:ascii="Times New Roman" w:hAnsi="Times New Roman" w:cs="Times New Roman"/>
          <w:sz w:val="28"/>
          <w:szCs w:val="28"/>
        </w:rPr>
        <w:t>«</w:t>
      </w:r>
      <w:r w:rsidR="00A90C57" w:rsidRPr="00804885">
        <w:rPr>
          <w:rFonts w:ascii="Times New Roman" w:hAnsi="Times New Roman" w:cs="Times New Roman"/>
          <w:sz w:val="28"/>
          <w:szCs w:val="28"/>
        </w:rPr>
        <w:t>Об утверждении Плана счетов бухгалтерского учета автономных учреждений</w:t>
      </w:r>
      <w:r w:rsidR="00BD5766">
        <w:rPr>
          <w:rFonts w:ascii="Times New Roman" w:hAnsi="Times New Roman" w:cs="Times New Roman"/>
          <w:sz w:val="28"/>
          <w:szCs w:val="28"/>
        </w:rPr>
        <w:t xml:space="preserve"> и Инструкции по его применению» </w:t>
      </w:r>
      <w:r w:rsidR="00A90C57">
        <w:rPr>
          <w:rFonts w:ascii="Times New Roman" w:hAnsi="Times New Roman" w:cs="Times New Roman"/>
          <w:sz w:val="28"/>
          <w:szCs w:val="28"/>
        </w:rPr>
        <w:t xml:space="preserve">и </w:t>
      </w:r>
      <w:r w:rsidRPr="00B83C14">
        <w:rPr>
          <w:rFonts w:ascii="Times New Roman" w:hAnsi="Times New Roman" w:cs="Times New Roman"/>
          <w:sz w:val="28"/>
          <w:szCs w:val="28"/>
        </w:rPr>
        <w:t>с учетом общих положений настоящего приложения к письму.</w:t>
      </w:r>
    </w:p>
    <w:p w:rsidR="00B359AA" w:rsidRDefault="00954201" w:rsidP="0003663F">
      <w:pPr>
        <w:pStyle w:val="ConsPlusNormal"/>
        <w:spacing w:line="269" w:lineRule="auto"/>
        <w:ind w:firstLine="709"/>
        <w:jc w:val="both"/>
        <w:rPr>
          <w:rFonts w:ascii="Times New Roman" w:hAnsi="Times New Roman" w:cs="Times New Roman"/>
          <w:sz w:val="28"/>
          <w:szCs w:val="28"/>
        </w:rPr>
      </w:pPr>
      <w:r w:rsidRPr="00086DCA">
        <w:rPr>
          <w:rFonts w:ascii="Times New Roman" w:hAnsi="Times New Roman" w:cs="Times New Roman"/>
          <w:sz w:val="28"/>
          <w:szCs w:val="28"/>
        </w:rPr>
        <w:t xml:space="preserve">При формировании годовой бухгалтерской отчетности бюджетные (автономные) учреждения должны учитывать движение и остатки денежных средств по всем открытым им счетам (лицевым и расчетным), а также подлежит раскрытию информация об операциях по лицевому счету для учета операций </w:t>
      </w:r>
      <w:proofErr w:type="spellStart"/>
      <w:r w:rsidRPr="00086DCA">
        <w:rPr>
          <w:rFonts w:ascii="Times New Roman" w:hAnsi="Times New Roman" w:cs="Times New Roman"/>
          <w:sz w:val="28"/>
          <w:szCs w:val="28"/>
        </w:rPr>
        <w:t>неучастников</w:t>
      </w:r>
      <w:proofErr w:type="spellEnd"/>
      <w:r w:rsidRPr="00086DCA">
        <w:rPr>
          <w:rFonts w:ascii="Times New Roman" w:hAnsi="Times New Roman" w:cs="Times New Roman"/>
          <w:sz w:val="28"/>
          <w:szCs w:val="28"/>
        </w:rPr>
        <w:t xml:space="preserve"> бюджетного процесса (код лицевого счета 41), в том числе о лицевых, расчетных счетах с нулевыми показателями на отчетную дату.</w:t>
      </w:r>
    </w:p>
    <w:p w:rsidR="00C40537" w:rsidRDefault="00B359AA" w:rsidP="0003663F">
      <w:pPr>
        <w:pStyle w:val="ConsPlusNormal"/>
        <w:spacing w:line="269" w:lineRule="auto"/>
        <w:ind w:firstLine="709"/>
        <w:jc w:val="both"/>
        <w:rPr>
          <w:rFonts w:ascii="Times New Roman" w:hAnsi="Times New Roman" w:cs="Times New Roman"/>
          <w:sz w:val="28"/>
          <w:szCs w:val="28"/>
        </w:rPr>
      </w:pPr>
      <w:r w:rsidRPr="00B359AA">
        <w:rPr>
          <w:rFonts w:ascii="Times New Roman" w:hAnsi="Times New Roman" w:cs="Times New Roman"/>
          <w:b/>
          <w:sz w:val="28"/>
          <w:szCs w:val="28"/>
        </w:rPr>
        <w:t>9</w:t>
      </w:r>
      <w:r w:rsidR="00954201" w:rsidRPr="00E57ADE">
        <w:rPr>
          <w:rFonts w:ascii="Times New Roman" w:hAnsi="Times New Roman" w:cs="Times New Roman"/>
          <w:sz w:val="28"/>
          <w:szCs w:val="28"/>
        </w:rPr>
        <w:t>.</w:t>
      </w:r>
      <w:r w:rsidR="00954201" w:rsidRPr="00804885">
        <w:rPr>
          <w:rFonts w:ascii="Times New Roman" w:hAnsi="Times New Roman" w:cs="Times New Roman"/>
          <w:sz w:val="28"/>
          <w:szCs w:val="28"/>
        </w:rPr>
        <w:t xml:space="preserve"> Формирование Баланса государственного (муниципального) учреждения </w:t>
      </w:r>
      <w:hyperlink r:id="rId160" w:history="1">
        <w:r w:rsidR="00954201" w:rsidRPr="00B83C14">
          <w:rPr>
            <w:rFonts w:ascii="Times New Roman" w:hAnsi="Times New Roman" w:cs="Times New Roman"/>
            <w:sz w:val="28"/>
            <w:szCs w:val="28"/>
          </w:rPr>
          <w:t>(</w:t>
        </w:r>
        <w:r w:rsidR="00954201" w:rsidRPr="00B83C14">
          <w:rPr>
            <w:rFonts w:ascii="Times New Roman" w:hAnsi="Times New Roman" w:cs="Times New Roman"/>
            <w:b/>
            <w:sz w:val="28"/>
            <w:szCs w:val="28"/>
          </w:rPr>
          <w:t>ф.0503730</w:t>
        </w:r>
        <w:r w:rsidR="00954201" w:rsidRPr="00B83C14">
          <w:rPr>
            <w:rFonts w:ascii="Times New Roman" w:hAnsi="Times New Roman" w:cs="Times New Roman"/>
            <w:sz w:val="28"/>
            <w:szCs w:val="28"/>
          </w:rPr>
          <w:t>)</w:t>
        </w:r>
      </w:hyperlink>
      <w:r w:rsidR="00954201" w:rsidRPr="00B83C14">
        <w:rPr>
          <w:rFonts w:ascii="Times New Roman" w:hAnsi="Times New Roman" w:cs="Times New Roman"/>
          <w:sz w:val="28"/>
          <w:szCs w:val="28"/>
        </w:rPr>
        <w:t xml:space="preserve"> (д</w:t>
      </w:r>
      <w:r w:rsidR="00954201" w:rsidRPr="00804885">
        <w:rPr>
          <w:rFonts w:ascii="Times New Roman" w:hAnsi="Times New Roman" w:cs="Times New Roman"/>
          <w:sz w:val="28"/>
          <w:szCs w:val="28"/>
        </w:rPr>
        <w:t>алее</w:t>
      </w:r>
      <w:r w:rsidR="00B430C1">
        <w:rPr>
          <w:rFonts w:ascii="Times New Roman" w:hAnsi="Times New Roman" w:cs="Times New Roman"/>
          <w:sz w:val="28"/>
          <w:szCs w:val="28"/>
        </w:rPr>
        <w:t xml:space="preserve"> – Б</w:t>
      </w:r>
      <w:r w:rsidR="00954201" w:rsidRPr="00804885">
        <w:rPr>
          <w:rFonts w:ascii="Times New Roman" w:hAnsi="Times New Roman" w:cs="Times New Roman"/>
          <w:sz w:val="28"/>
          <w:szCs w:val="28"/>
        </w:rPr>
        <w:t>аланс (ф.0503730) осуществляетс</w:t>
      </w:r>
      <w:r w:rsidR="00C40537">
        <w:rPr>
          <w:rFonts w:ascii="Times New Roman" w:hAnsi="Times New Roman" w:cs="Times New Roman"/>
          <w:sz w:val="28"/>
          <w:szCs w:val="28"/>
        </w:rPr>
        <w:t>я с учетом следующих положений.</w:t>
      </w:r>
    </w:p>
    <w:p w:rsidR="00954201" w:rsidRPr="00B83C14" w:rsidRDefault="00954201" w:rsidP="0003663F">
      <w:pPr>
        <w:pStyle w:val="ConsPlusNormal"/>
        <w:spacing w:line="269"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Информация о завершении расчетов по временному привлечению денежных средств между источниками финансового обеспечения, осуществляемых в пределах остатка средств на лицевом счете (в кассе) учреждения, сформировавшихся на отчетную дату, является существенной и подлежит раскрытию </w:t>
      </w:r>
      <w:r w:rsidR="008A2134">
        <w:rPr>
          <w:rFonts w:ascii="Times New Roman" w:hAnsi="Times New Roman" w:cs="Times New Roman"/>
          <w:sz w:val="28"/>
          <w:szCs w:val="28"/>
        </w:rPr>
        <w:t>в Таблице № 10</w:t>
      </w:r>
      <w:r w:rsidRPr="00B83C14">
        <w:rPr>
          <w:rFonts w:ascii="Times New Roman" w:hAnsi="Times New Roman" w:cs="Times New Roman"/>
          <w:sz w:val="28"/>
          <w:szCs w:val="28"/>
        </w:rPr>
        <w:t xml:space="preserve"> раздела 4 </w:t>
      </w:r>
      <w:r w:rsidR="00BD5766">
        <w:rPr>
          <w:rFonts w:ascii="Times New Roman" w:hAnsi="Times New Roman" w:cs="Times New Roman"/>
          <w:sz w:val="28"/>
          <w:szCs w:val="28"/>
        </w:rPr>
        <w:t>«</w:t>
      </w:r>
      <w:r w:rsidRPr="00B83C14">
        <w:rPr>
          <w:rFonts w:ascii="Times New Roman" w:hAnsi="Times New Roman" w:cs="Times New Roman"/>
          <w:sz w:val="28"/>
          <w:szCs w:val="28"/>
        </w:rPr>
        <w:t>Анализ по</w:t>
      </w:r>
      <w:r w:rsidR="00BD5766">
        <w:rPr>
          <w:rFonts w:ascii="Times New Roman" w:hAnsi="Times New Roman" w:cs="Times New Roman"/>
          <w:sz w:val="28"/>
          <w:szCs w:val="28"/>
        </w:rPr>
        <w:t xml:space="preserve">казателей отчетности учреждения» </w:t>
      </w:r>
      <w:r w:rsidRPr="00B83C14">
        <w:rPr>
          <w:rFonts w:ascii="Times New Roman" w:hAnsi="Times New Roman" w:cs="Times New Roman"/>
          <w:sz w:val="28"/>
          <w:szCs w:val="28"/>
        </w:rPr>
        <w:t xml:space="preserve">Пояснительной записки к </w:t>
      </w:r>
      <w:r w:rsidR="0007065F">
        <w:rPr>
          <w:rFonts w:ascii="Times New Roman" w:hAnsi="Times New Roman" w:cs="Times New Roman"/>
          <w:sz w:val="28"/>
          <w:szCs w:val="28"/>
        </w:rPr>
        <w:t>б</w:t>
      </w:r>
      <w:r w:rsidRPr="00B83C14">
        <w:rPr>
          <w:rFonts w:ascii="Times New Roman" w:hAnsi="Times New Roman" w:cs="Times New Roman"/>
          <w:sz w:val="28"/>
          <w:szCs w:val="28"/>
        </w:rPr>
        <w:t xml:space="preserve">алансу </w:t>
      </w:r>
      <w:r w:rsidR="0007065F">
        <w:rPr>
          <w:rFonts w:ascii="Times New Roman" w:hAnsi="Times New Roman" w:cs="Times New Roman"/>
          <w:sz w:val="28"/>
          <w:szCs w:val="28"/>
        </w:rPr>
        <w:t>учреждения</w:t>
      </w:r>
      <w:r w:rsidR="0007065F" w:rsidRPr="0007065F">
        <w:t xml:space="preserve"> </w:t>
      </w:r>
      <w:r w:rsidR="0007065F">
        <w:br/>
      </w:r>
      <w:hyperlink r:id="rId161" w:history="1">
        <w:r w:rsidR="00075D7D">
          <w:rPr>
            <w:rFonts w:ascii="Times New Roman" w:hAnsi="Times New Roman" w:cs="Times New Roman"/>
            <w:sz w:val="28"/>
            <w:szCs w:val="28"/>
          </w:rPr>
          <w:t>(ф.</w:t>
        </w:r>
        <w:r w:rsidR="0007065F" w:rsidRPr="00B83C14">
          <w:rPr>
            <w:rFonts w:ascii="Times New Roman" w:hAnsi="Times New Roman" w:cs="Times New Roman"/>
            <w:sz w:val="28"/>
            <w:szCs w:val="28"/>
          </w:rPr>
          <w:t>05037</w:t>
        </w:r>
        <w:r w:rsidR="0007065F">
          <w:rPr>
            <w:rFonts w:ascii="Times New Roman" w:hAnsi="Times New Roman" w:cs="Times New Roman"/>
            <w:sz w:val="28"/>
            <w:szCs w:val="28"/>
          </w:rPr>
          <w:t>6</w:t>
        </w:r>
        <w:r w:rsidR="0007065F" w:rsidRPr="00B83C14">
          <w:rPr>
            <w:rFonts w:ascii="Times New Roman" w:hAnsi="Times New Roman" w:cs="Times New Roman"/>
            <w:sz w:val="28"/>
            <w:szCs w:val="28"/>
          </w:rPr>
          <w:t>0)</w:t>
        </w:r>
      </w:hyperlink>
      <w:r w:rsidR="0007065F">
        <w:rPr>
          <w:rFonts w:ascii="Times New Roman" w:hAnsi="Times New Roman" w:cs="Times New Roman"/>
          <w:sz w:val="28"/>
          <w:szCs w:val="28"/>
        </w:rPr>
        <w:t xml:space="preserve"> (далее – Пояснительная записка (ф.0503760).</w:t>
      </w:r>
    </w:p>
    <w:p w:rsidR="00954201" w:rsidRPr="00804885" w:rsidRDefault="00954201" w:rsidP="0003663F">
      <w:pPr>
        <w:pStyle w:val="ConsPlusNormal"/>
        <w:spacing w:line="269" w:lineRule="auto"/>
        <w:ind w:firstLine="709"/>
        <w:jc w:val="both"/>
        <w:rPr>
          <w:rFonts w:ascii="Times New Roman" w:hAnsi="Times New Roman" w:cs="Times New Roman"/>
          <w:sz w:val="28"/>
          <w:szCs w:val="28"/>
        </w:rPr>
      </w:pPr>
      <w:r w:rsidRPr="00804885">
        <w:rPr>
          <w:rFonts w:ascii="Times New Roman" w:hAnsi="Times New Roman" w:cs="Times New Roman"/>
          <w:sz w:val="28"/>
          <w:szCs w:val="28"/>
        </w:rPr>
        <w:t>В случае, когда до представления отчетности учреждением указанные расчеты не завершены, в пояснениях раскрывается информация о планируемых мероприятиях (сроках и суммах) по завершению расчетов.</w:t>
      </w:r>
    </w:p>
    <w:p w:rsidR="00C40537" w:rsidRDefault="00954201" w:rsidP="0003663F">
      <w:pPr>
        <w:pStyle w:val="ConsPlusNormal"/>
        <w:spacing w:line="269"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Показатель по счету 0 210 06 000 отражается в положительном значении по </w:t>
      </w:r>
      <w:hyperlink r:id="rId162" w:history="1">
        <w:r w:rsidRPr="00B83C14">
          <w:rPr>
            <w:rFonts w:ascii="Times New Roman" w:hAnsi="Times New Roman" w:cs="Times New Roman"/>
            <w:sz w:val="28"/>
            <w:szCs w:val="28"/>
          </w:rPr>
          <w:t>строке 480 раздела 3</w:t>
        </w:r>
      </w:hyperlink>
      <w:r w:rsidRPr="00B83C14">
        <w:rPr>
          <w:rFonts w:ascii="Times New Roman" w:hAnsi="Times New Roman" w:cs="Times New Roman"/>
          <w:sz w:val="28"/>
          <w:szCs w:val="28"/>
        </w:rPr>
        <w:t xml:space="preserve"> Баланса (ф.0503730) в размере балансовой стоимости особо ценного имущества (недвижимого, в том числе земельных участков, и особо ценного движимого имущества, в отношении которого законодательством установлены ограничения по распоряжению им бюджетными (автономными) учреждениями), соответствующего критериям актива, отраженного на балансовых счетах бухгалтерского </w:t>
      </w:r>
      <w:r w:rsidR="00C40537">
        <w:rPr>
          <w:rFonts w:ascii="Times New Roman" w:hAnsi="Times New Roman" w:cs="Times New Roman"/>
          <w:sz w:val="28"/>
          <w:szCs w:val="28"/>
        </w:rPr>
        <w:t>учета.</w:t>
      </w:r>
    </w:p>
    <w:p w:rsidR="008A2134" w:rsidRDefault="00954201" w:rsidP="0003663F">
      <w:pPr>
        <w:pStyle w:val="ConsPlusNormal"/>
        <w:spacing w:line="269" w:lineRule="auto"/>
        <w:ind w:firstLine="709"/>
        <w:jc w:val="both"/>
        <w:rPr>
          <w:rFonts w:ascii="Times New Roman" w:hAnsi="Times New Roman" w:cs="Times New Roman"/>
          <w:sz w:val="28"/>
          <w:szCs w:val="28"/>
        </w:rPr>
      </w:pPr>
      <w:r w:rsidRPr="00804885">
        <w:rPr>
          <w:rFonts w:ascii="Times New Roman" w:hAnsi="Times New Roman" w:cs="Times New Roman"/>
          <w:sz w:val="28"/>
          <w:szCs w:val="28"/>
        </w:rPr>
        <w:t>Учредитель обеспечивает сверку (сопоставимость) данных, отраженных подведомственными</w:t>
      </w:r>
      <w:r w:rsidR="00CF2F58">
        <w:rPr>
          <w:rFonts w:ascii="Times New Roman" w:hAnsi="Times New Roman" w:cs="Times New Roman"/>
          <w:sz w:val="28"/>
          <w:szCs w:val="28"/>
        </w:rPr>
        <w:t xml:space="preserve"> </w:t>
      </w:r>
      <w:r w:rsidRPr="00804885">
        <w:rPr>
          <w:rFonts w:ascii="Times New Roman" w:hAnsi="Times New Roman" w:cs="Times New Roman"/>
          <w:sz w:val="28"/>
          <w:szCs w:val="28"/>
        </w:rPr>
        <w:t>учреждениями на счете</w:t>
      </w:r>
      <w:r w:rsidR="00CF2F58">
        <w:rPr>
          <w:rFonts w:ascii="Times New Roman" w:hAnsi="Times New Roman" w:cs="Times New Roman"/>
          <w:sz w:val="28"/>
          <w:szCs w:val="28"/>
        </w:rPr>
        <w:t xml:space="preserve"> </w:t>
      </w:r>
      <w:r w:rsidRPr="00804885">
        <w:rPr>
          <w:rFonts w:ascii="Times New Roman" w:hAnsi="Times New Roman" w:cs="Times New Roman"/>
          <w:sz w:val="28"/>
          <w:szCs w:val="28"/>
        </w:rPr>
        <w:t xml:space="preserve">0 210 06 000, с показателем счета </w:t>
      </w:r>
      <w:r w:rsidR="00BD5766">
        <w:rPr>
          <w:rFonts w:ascii="Times New Roman" w:hAnsi="Times New Roman" w:cs="Times New Roman"/>
          <w:sz w:val="28"/>
          <w:szCs w:val="28"/>
        </w:rPr>
        <w:br/>
      </w:r>
      <w:r w:rsidRPr="00804885">
        <w:rPr>
          <w:rFonts w:ascii="Times New Roman" w:hAnsi="Times New Roman" w:cs="Times New Roman"/>
          <w:sz w:val="28"/>
          <w:szCs w:val="28"/>
        </w:rPr>
        <w:t>1 204 33</w:t>
      </w:r>
      <w:r w:rsidR="008A2134">
        <w:rPr>
          <w:rFonts w:ascii="Times New Roman" w:hAnsi="Times New Roman" w:cs="Times New Roman"/>
          <w:sz w:val="28"/>
          <w:szCs w:val="28"/>
        </w:rPr>
        <w:t> </w:t>
      </w:r>
      <w:r w:rsidRPr="00804885">
        <w:rPr>
          <w:rFonts w:ascii="Times New Roman" w:hAnsi="Times New Roman" w:cs="Times New Roman"/>
          <w:sz w:val="28"/>
          <w:szCs w:val="28"/>
        </w:rPr>
        <w:t>000.</w:t>
      </w:r>
    </w:p>
    <w:p w:rsidR="001A25AC" w:rsidRPr="00B430C1" w:rsidRDefault="008A2134" w:rsidP="0003663F">
      <w:pPr>
        <w:pStyle w:val="ConsPlusNormal"/>
        <w:spacing w:line="269" w:lineRule="auto"/>
        <w:ind w:firstLine="709"/>
        <w:jc w:val="both"/>
        <w:rPr>
          <w:rFonts w:ascii="Times New Roman" w:hAnsi="Times New Roman" w:cs="Times New Roman"/>
          <w:sz w:val="28"/>
          <w:szCs w:val="28"/>
        </w:rPr>
      </w:pPr>
      <w:r>
        <w:rPr>
          <w:rFonts w:ascii="Times New Roman" w:hAnsi="Times New Roman" w:cs="Times New Roman"/>
          <w:b/>
          <w:sz w:val="28"/>
          <w:szCs w:val="28"/>
        </w:rPr>
        <w:t>10</w:t>
      </w:r>
      <w:r w:rsidR="00D7187C" w:rsidRPr="00B3772E">
        <w:rPr>
          <w:rFonts w:ascii="Times New Roman" w:hAnsi="Times New Roman" w:cs="Times New Roman"/>
          <w:b/>
          <w:sz w:val="28"/>
          <w:szCs w:val="28"/>
        </w:rPr>
        <w:t>.</w:t>
      </w:r>
      <w:r w:rsidR="00D7187C" w:rsidRPr="00B83C14">
        <w:rPr>
          <w:rFonts w:ascii="Times New Roman" w:hAnsi="Times New Roman" w:cs="Times New Roman"/>
          <w:sz w:val="28"/>
          <w:szCs w:val="28"/>
        </w:rPr>
        <w:t xml:space="preserve"> </w:t>
      </w:r>
      <w:r w:rsidR="001A25AC" w:rsidRPr="00B430C1">
        <w:rPr>
          <w:rFonts w:ascii="Times New Roman" w:hAnsi="Times New Roman" w:cs="Times New Roman"/>
          <w:sz w:val="28"/>
          <w:szCs w:val="28"/>
        </w:rPr>
        <w:t>При формировании Справки по заключению учреждением счетов бухгалтерского учета отчетного финансового года (</w:t>
      </w:r>
      <w:r w:rsidR="001A25AC" w:rsidRPr="00B430C1">
        <w:rPr>
          <w:rFonts w:ascii="Times New Roman" w:hAnsi="Times New Roman" w:cs="Times New Roman"/>
          <w:b/>
          <w:sz w:val="28"/>
          <w:szCs w:val="28"/>
        </w:rPr>
        <w:t>ф.0503710</w:t>
      </w:r>
      <w:r w:rsidR="001A25AC" w:rsidRPr="00B430C1">
        <w:rPr>
          <w:rFonts w:ascii="Times New Roman" w:hAnsi="Times New Roman" w:cs="Times New Roman"/>
          <w:sz w:val="28"/>
          <w:szCs w:val="28"/>
        </w:rPr>
        <w:t>) (далее</w:t>
      </w:r>
      <w:r w:rsidR="00C242BA" w:rsidRPr="00B430C1">
        <w:rPr>
          <w:rFonts w:ascii="Times New Roman" w:hAnsi="Times New Roman" w:cs="Times New Roman"/>
          <w:sz w:val="28"/>
          <w:szCs w:val="28"/>
        </w:rPr>
        <w:t xml:space="preserve"> – С</w:t>
      </w:r>
      <w:r w:rsidR="001A25AC" w:rsidRPr="00B430C1">
        <w:rPr>
          <w:rFonts w:ascii="Times New Roman" w:hAnsi="Times New Roman" w:cs="Times New Roman"/>
          <w:sz w:val="28"/>
          <w:szCs w:val="28"/>
        </w:rPr>
        <w:t xml:space="preserve">правка </w:t>
      </w:r>
      <w:r w:rsidR="009022A1" w:rsidRPr="00B430C1">
        <w:rPr>
          <w:rFonts w:ascii="Times New Roman" w:hAnsi="Times New Roman" w:cs="Times New Roman"/>
          <w:sz w:val="28"/>
          <w:szCs w:val="28"/>
        </w:rPr>
        <w:br/>
      </w:r>
      <w:r w:rsidR="001A25AC" w:rsidRPr="00B430C1">
        <w:rPr>
          <w:rFonts w:ascii="Times New Roman" w:hAnsi="Times New Roman" w:cs="Times New Roman"/>
          <w:sz w:val="28"/>
          <w:szCs w:val="28"/>
        </w:rPr>
        <w:t xml:space="preserve">(ф.0503710) в </w:t>
      </w:r>
      <w:hyperlink r:id="rId163" w:history="1">
        <w:r w:rsidR="001A25AC" w:rsidRPr="00B430C1">
          <w:rPr>
            <w:rFonts w:ascii="Times New Roman" w:hAnsi="Times New Roman" w:cs="Times New Roman"/>
            <w:sz w:val="28"/>
            <w:szCs w:val="28"/>
          </w:rPr>
          <w:t>графе 1</w:t>
        </w:r>
      </w:hyperlink>
      <w:r w:rsidR="001A25AC" w:rsidRPr="00B430C1">
        <w:rPr>
          <w:rFonts w:ascii="Times New Roman" w:hAnsi="Times New Roman" w:cs="Times New Roman"/>
          <w:sz w:val="28"/>
          <w:szCs w:val="28"/>
        </w:rPr>
        <w:t xml:space="preserve"> </w:t>
      </w:r>
      <w:r w:rsidR="00A80FF7" w:rsidRPr="00B430C1">
        <w:rPr>
          <w:rFonts w:ascii="Times New Roman" w:hAnsi="Times New Roman" w:cs="Times New Roman"/>
          <w:sz w:val="28"/>
          <w:szCs w:val="28"/>
        </w:rPr>
        <w:t>«</w:t>
      </w:r>
      <w:r w:rsidR="001A25AC" w:rsidRPr="00B430C1">
        <w:rPr>
          <w:rFonts w:ascii="Times New Roman" w:hAnsi="Times New Roman" w:cs="Times New Roman"/>
          <w:sz w:val="28"/>
          <w:szCs w:val="28"/>
        </w:rPr>
        <w:t>Н</w:t>
      </w:r>
      <w:r w:rsidR="00A80FF7" w:rsidRPr="00B430C1">
        <w:rPr>
          <w:rFonts w:ascii="Times New Roman" w:hAnsi="Times New Roman" w:cs="Times New Roman"/>
          <w:sz w:val="28"/>
          <w:szCs w:val="28"/>
        </w:rPr>
        <w:t>омер счета бухгалтерского учета»</w:t>
      </w:r>
      <w:r w:rsidR="001A25AC" w:rsidRPr="00B430C1">
        <w:rPr>
          <w:rFonts w:ascii="Times New Roman" w:hAnsi="Times New Roman" w:cs="Times New Roman"/>
          <w:sz w:val="28"/>
          <w:szCs w:val="28"/>
        </w:rPr>
        <w:t xml:space="preserve"> отражаются номера счетов с указанием:</w:t>
      </w:r>
    </w:p>
    <w:p w:rsidR="008A2134" w:rsidRDefault="001A25AC" w:rsidP="0003663F">
      <w:pPr>
        <w:pStyle w:val="ConsPlusNormal"/>
        <w:spacing w:line="269" w:lineRule="auto"/>
        <w:ind w:firstLine="709"/>
        <w:jc w:val="both"/>
        <w:rPr>
          <w:rFonts w:ascii="Times New Roman" w:hAnsi="Times New Roman" w:cs="Times New Roman"/>
          <w:sz w:val="28"/>
          <w:szCs w:val="28"/>
        </w:rPr>
      </w:pPr>
      <w:r w:rsidRPr="00B430C1">
        <w:rPr>
          <w:rFonts w:ascii="Times New Roman" w:hAnsi="Times New Roman" w:cs="Times New Roman"/>
          <w:sz w:val="28"/>
          <w:szCs w:val="28"/>
        </w:rPr>
        <w:t>в 1 - 4 разрядах номера счета</w:t>
      </w:r>
      <w:r w:rsidR="00EC0305" w:rsidRPr="00B430C1">
        <w:rPr>
          <w:rFonts w:ascii="Times New Roman" w:hAnsi="Times New Roman" w:cs="Times New Roman"/>
          <w:sz w:val="28"/>
          <w:szCs w:val="28"/>
        </w:rPr>
        <w:t xml:space="preserve"> – к</w:t>
      </w:r>
      <w:r w:rsidRPr="00B430C1">
        <w:rPr>
          <w:rFonts w:ascii="Times New Roman" w:hAnsi="Times New Roman" w:cs="Times New Roman"/>
          <w:sz w:val="28"/>
          <w:szCs w:val="28"/>
        </w:rPr>
        <w:t xml:space="preserve">оды разделов, подразделов расходов (счета </w:t>
      </w:r>
      <w:r w:rsidR="005407AC" w:rsidRPr="00B430C1">
        <w:rPr>
          <w:rFonts w:ascii="Times New Roman" w:hAnsi="Times New Roman" w:cs="Times New Roman"/>
          <w:sz w:val="28"/>
          <w:szCs w:val="28"/>
        </w:rPr>
        <w:br/>
      </w:r>
      <w:r w:rsidR="00A80FF7" w:rsidRPr="00B430C1">
        <w:rPr>
          <w:rFonts w:ascii="Times New Roman" w:hAnsi="Times New Roman" w:cs="Times New Roman"/>
          <w:sz w:val="28"/>
          <w:szCs w:val="28"/>
        </w:rPr>
        <w:lastRenderedPageBreak/>
        <w:t>0 401 20 000 «</w:t>
      </w:r>
      <w:r w:rsidRPr="00B430C1">
        <w:rPr>
          <w:rFonts w:ascii="Times New Roman" w:hAnsi="Times New Roman" w:cs="Times New Roman"/>
          <w:sz w:val="28"/>
          <w:szCs w:val="28"/>
        </w:rPr>
        <w:t>Расходы текущего финансового года</w:t>
      </w:r>
      <w:r w:rsidR="00A80FF7" w:rsidRPr="00B430C1">
        <w:rPr>
          <w:rFonts w:ascii="Times New Roman" w:hAnsi="Times New Roman" w:cs="Times New Roman"/>
          <w:sz w:val="28"/>
          <w:szCs w:val="28"/>
        </w:rPr>
        <w:t>»</w:t>
      </w:r>
      <w:r w:rsidRPr="00B430C1">
        <w:rPr>
          <w:rFonts w:ascii="Times New Roman" w:hAnsi="Times New Roman" w:cs="Times New Roman"/>
          <w:sz w:val="28"/>
          <w:szCs w:val="28"/>
        </w:rPr>
        <w:t>, 0</w:t>
      </w:r>
      <w:r w:rsidR="005407AC" w:rsidRPr="00B430C1">
        <w:rPr>
          <w:rFonts w:ascii="Times New Roman" w:hAnsi="Times New Roman" w:cs="Times New Roman"/>
          <w:sz w:val="28"/>
          <w:szCs w:val="28"/>
        </w:rPr>
        <w:t> </w:t>
      </w:r>
      <w:r w:rsidRPr="00B430C1">
        <w:rPr>
          <w:rFonts w:ascii="Times New Roman" w:hAnsi="Times New Roman" w:cs="Times New Roman"/>
          <w:sz w:val="28"/>
          <w:szCs w:val="28"/>
        </w:rPr>
        <w:t>401</w:t>
      </w:r>
      <w:r w:rsidR="005407AC" w:rsidRPr="00B430C1">
        <w:rPr>
          <w:rFonts w:ascii="Times New Roman" w:hAnsi="Times New Roman" w:cs="Times New Roman"/>
          <w:sz w:val="28"/>
          <w:szCs w:val="28"/>
        </w:rPr>
        <w:t xml:space="preserve"> </w:t>
      </w:r>
      <w:r w:rsidR="00A80FF7" w:rsidRPr="00B430C1">
        <w:rPr>
          <w:rFonts w:ascii="Times New Roman" w:hAnsi="Times New Roman" w:cs="Times New Roman"/>
          <w:sz w:val="28"/>
          <w:szCs w:val="28"/>
        </w:rPr>
        <w:t>10 000 «</w:t>
      </w:r>
      <w:r w:rsidRPr="00B430C1">
        <w:rPr>
          <w:rFonts w:ascii="Times New Roman" w:hAnsi="Times New Roman" w:cs="Times New Roman"/>
          <w:sz w:val="28"/>
          <w:szCs w:val="28"/>
        </w:rPr>
        <w:t>Доходы текущего финансового года</w:t>
      </w:r>
      <w:r w:rsidR="00A80FF7" w:rsidRPr="00B430C1">
        <w:rPr>
          <w:rFonts w:ascii="Times New Roman" w:hAnsi="Times New Roman" w:cs="Times New Roman"/>
          <w:sz w:val="28"/>
          <w:szCs w:val="28"/>
        </w:rPr>
        <w:t>»</w:t>
      </w:r>
      <w:r w:rsidRPr="00B430C1">
        <w:rPr>
          <w:rFonts w:ascii="Times New Roman" w:hAnsi="Times New Roman" w:cs="Times New Roman"/>
          <w:sz w:val="28"/>
          <w:szCs w:val="28"/>
        </w:rPr>
        <w:t>)</w:t>
      </w:r>
      <w:r w:rsidR="007B652B">
        <w:rPr>
          <w:rFonts w:ascii="Times New Roman" w:hAnsi="Times New Roman" w:cs="Times New Roman"/>
          <w:sz w:val="28"/>
          <w:szCs w:val="28"/>
        </w:rPr>
        <w:t xml:space="preserve">, </w:t>
      </w:r>
      <w:r w:rsidRPr="00B430C1">
        <w:rPr>
          <w:rFonts w:ascii="Times New Roman" w:hAnsi="Times New Roman" w:cs="Times New Roman"/>
          <w:sz w:val="28"/>
          <w:szCs w:val="28"/>
        </w:rPr>
        <w:t>в 5 - 14 разрядах номера счета</w:t>
      </w:r>
      <w:r w:rsidR="00EC0305" w:rsidRPr="00B430C1">
        <w:rPr>
          <w:rFonts w:ascii="Times New Roman" w:hAnsi="Times New Roman" w:cs="Times New Roman"/>
          <w:sz w:val="28"/>
          <w:szCs w:val="28"/>
        </w:rPr>
        <w:t xml:space="preserve"> – н</w:t>
      </w:r>
      <w:r w:rsidRPr="00B430C1">
        <w:rPr>
          <w:rFonts w:ascii="Times New Roman" w:hAnsi="Times New Roman" w:cs="Times New Roman"/>
          <w:sz w:val="28"/>
          <w:szCs w:val="28"/>
        </w:rPr>
        <w:t>ули</w:t>
      </w:r>
      <w:r w:rsidR="007B652B">
        <w:rPr>
          <w:rFonts w:ascii="Times New Roman" w:hAnsi="Times New Roman" w:cs="Times New Roman"/>
          <w:sz w:val="28"/>
          <w:szCs w:val="28"/>
        </w:rPr>
        <w:t>.</w:t>
      </w:r>
      <w:r w:rsidRPr="00B430C1">
        <w:rPr>
          <w:rFonts w:ascii="Times New Roman" w:hAnsi="Times New Roman" w:cs="Times New Roman"/>
          <w:sz w:val="28"/>
          <w:szCs w:val="28"/>
        </w:rPr>
        <w:t xml:space="preserve"> </w:t>
      </w:r>
    </w:p>
    <w:p w:rsidR="00C40537" w:rsidRDefault="00A80FF7" w:rsidP="0003663F">
      <w:pPr>
        <w:pStyle w:val="ConsPlusNormal"/>
        <w:spacing w:line="269" w:lineRule="auto"/>
        <w:ind w:firstLine="709"/>
        <w:jc w:val="both"/>
        <w:rPr>
          <w:rFonts w:ascii="Times New Roman" w:hAnsi="Times New Roman" w:cs="Times New Roman"/>
          <w:sz w:val="28"/>
          <w:szCs w:val="28"/>
        </w:rPr>
      </w:pPr>
      <w:r w:rsidRPr="00275BCB">
        <w:rPr>
          <w:rFonts w:ascii="Times New Roman" w:hAnsi="Times New Roman" w:cs="Times New Roman"/>
          <w:sz w:val="28"/>
          <w:szCs w:val="28"/>
        </w:rPr>
        <w:t>При отражении</w:t>
      </w:r>
      <w:r w:rsidRPr="009D21CA">
        <w:rPr>
          <w:rFonts w:ascii="Times New Roman" w:hAnsi="Times New Roman" w:cs="Times New Roman"/>
          <w:sz w:val="28"/>
          <w:szCs w:val="28"/>
        </w:rPr>
        <w:t xml:space="preserve"> в Справке (ф.0503710) информации о финансовом результате, сформированном в ходе реализации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 </w:t>
      </w:r>
      <w:r w:rsidR="00C242BA">
        <w:rPr>
          <w:rFonts w:ascii="Times New Roman" w:hAnsi="Times New Roman" w:cs="Times New Roman"/>
          <w:sz w:val="28"/>
          <w:szCs w:val="28"/>
        </w:rPr>
        <w:br/>
      </w:r>
      <w:r w:rsidRPr="009D21CA">
        <w:rPr>
          <w:rFonts w:ascii="Times New Roman" w:hAnsi="Times New Roman" w:cs="Times New Roman"/>
          <w:sz w:val="28"/>
          <w:szCs w:val="28"/>
        </w:rPr>
        <w:t xml:space="preserve">в 1 - 17 разрядах номера счета отражаются коды бюджетной классификации, содержащие в соответствующих разрядах коды разделов, подразделов, коды основных мероприятий и направлений расходов целевых статей расходов на реализацию национальных проектов (программ), а также комплексного плана модернизации и расширения магистральной инфраструктуры (региональных проектов в составе национальных проектов), коды видов расходов классификации расходов бюджетов Российской Федерации в структуре </w:t>
      </w:r>
      <w:r w:rsidR="00C242BA">
        <w:rPr>
          <w:rFonts w:ascii="Times New Roman" w:hAnsi="Times New Roman" w:cs="Times New Roman"/>
          <w:sz w:val="28"/>
          <w:szCs w:val="28"/>
        </w:rPr>
        <w:br/>
      </w:r>
      <w:r w:rsidRPr="009D21CA">
        <w:rPr>
          <w:rFonts w:ascii="Times New Roman" w:hAnsi="Times New Roman" w:cs="Times New Roman"/>
          <w:sz w:val="28"/>
          <w:szCs w:val="28"/>
        </w:rPr>
        <w:t xml:space="preserve">XX </w:t>
      </w:r>
      <w:proofErr w:type="spellStart"/>
      <w:r w:rsidRPr="009D21CA">
        <w:rPr>
          <w:rFonts w:ascii="Times New Roman" w:hAnsi="Times New Roman" w:cs="Times New Roman"/>
          <w:sz w:val="28"/>
          <w:szCs w:val="28"/>
        </w:rPr>
        <w:t>XX</w:t>
      </w:r>
      <w:proofErr w:type="spellEnd"/>
      <w:r w:rsidRPr="009D21CA">
        <w:rPr>
          <w:rFonts w:ascii="Times New Roman" w:hAnsi="Times New Roman" w:cs="Times New Roman"/>
          <w:sz w:val="28"/>
          <w:szCs w:val="28"/>
        </w:rPr>
        <w:t xml:space="preserve"> 000 XX XXXXX XXX</w:t>
      </w:r>
      <w:r w:rsidR="009116FD">
        <w:rPr>
          <w:rFonts w:ascii="Times New Roman" w:hAnsi="Times New Roman" w:cs="Times New Roman"/>
          <w:sz w:val="28"/>
          <w:szCs w:val="28"/>
        </w:rPr>
        <w:t>,</w:t>
      </w:r>
    </w:p>
    <w:p w:rsidR="00C40537" w:rsidRPr="009116FD" w:rsidRDefault="001A25AC" w:rsidP="0003663F">
      <w:pPr>
        <w:pStyle w:val="ConsPlusNormal"/>
        <w:spacing w:line="269" w:lineRule="auto"/>
        <w:ind w:firstLine="709"/>
        <w:jc w:val="both"/>
        <w:rPr>
          <w:rFonts w:ascii="Times New Roman" w:hAnsi="Times New Roman" w:cs="Times New Roman"/>
          <w:sz w:val="28"/>
          <w:szCs w:val="28"/>
        </w:rPr>
      </w:pPr>
      <w:r w:rsidRPr="00E57ADE">
        <w:rPr>
          <w:rFonts w:ascii="Times New Roman" w:hAnsi="Times New Roman" w:cs="Times New Roman"/>
          <w:sz w:val="28"/>
          <w:szCs w:val="28"/>
        </w:rPr>
        <w:t>в 15 - 17 разрядах номера счета аналитической группы подвида доходов бюджетов (счет 0 401 10 000), кодов видов расходов (счет 0 401 20 000), аналитической группы вида источников финансирования дефицитов бюджетов (счет 0 401 10 000</w:t>
      </w:r>
      <w:r w:rsidRPr="009116FD">
        <w:rPr>
          <w:rFonts w:ascii="Times New Roman" w:hAnsi="Times New Roman" w:cs="Times New Roman"/>
          <w:sz w:val="28"/>
          <w:szCs w:val="28"/>
        </w:rPr>
        <w:t>)</w:t>
      </w:r>
      <w:r w:rsidR="009116FD" w:rsidRPr="009116FD">
        <w:rPr>
          <w:rFonts w:ascii="Times New Roman" w:hAnsi="Times New Roman" w:cs="Times New Roman"/>
          <w:sz w:val="28"/>
          <w:szCs w:val="28"/>
        </w:rPr>
        <w:t>,</w:t>
      </w:r>
    </w:p>
    <w:p w:rsidR="00C40537" w:rsidRDefault="001A25AC" w:rsidP="0003663F">
      <w:pPr>
        <w:pStyle w:val="ConsPlusNormal"/>
        <w:spacing w:line="269" w:lineRule="auto"/>
        <w:ind w:firstLine="709"/>
        <w:jc w:val="both"/>
        <w:rPr>
          <w:rFonts w:ascii="Times New Roman" w:hAnsi="Times New Roman" w:cs="Times New Roman"/>
          <w:sz w:val="28"/>
          <w:szCs w:val="28"/>
        </w:rPr>
      </w:pPr>
      <w:r w:rsidRPr="009116FD">
        <w:rPr>
          <w:rFonts w:ascii="Times New Roman" w:hAnsi="Times New Roman" w:cs="Times New Roman"/>
          <w:sz w:val="28"/>
          <w:szCs w:val="28"/>
        </w:rPr>
        <w:t>по счетам 0 304</w:t>
      </w:r>
      <w:r w:rsidRPr="00E57ADE">
        <w:rPr>
          <w:rFonts w:ascii="Times New Roman" w:hAnsi="Times New Roman" w:cs="Times New Roman"/>
          <w:sz w:val="28"/>
          <w:szCs w:val="28"/>
        </w:rPr>
        <w:t xml:space="preserve"> 04 000 </w:t>
      </w:r>
      <w:r w:rsidR="004D28C2">
        <w:rPr>
          <w:rFonts w:ascii="Times New Roman" w:hAnsi="Times New Roman" w:cs="Times New Roman"/>
          <w:sz w:val="28"/>
          <w:szCs w:val="28"/>
        </w:rPr>
        <w:t>«</w:t>
      </w:r>
      <w:r w:rsidRPr="00E57ADE">
        <w:rPr>
          <w:rFonts w:ascii="Times New Roman" w:hAnsi="Times New Roman" w:cs="Times New Roman"/>
          <w:sz w:val="28"/>
          <w:szCs w:val="28"/>
        </w:rPr>
        <w:t>Внутриведомственные расчеты</w:t>
      </w:r>
      <w:r w:rsidR="004D28C2">
        <w:rPr>
          <w:rFonts w:ascii="Times New Roman" w:hAnsi="Times New Roman" w:cs="Times New Roman"/>
          <w:sz w:val="28"/>
          <w:szCs w:val="28"/>
        </w:rPr>
        <w:t>»</w:t>
      </w:r>
      <w:r w:rsidRPr="00E57ADE">
        <w:rPr>
          <w:rFonts w:ascii="Times New Roman" w:hAnsi="Times New Roman" w:cs="Times New Roman"/>
          <w:sz w:val="28"/>
          <w:szCs w:val="28"/>
        </w:rPr>
        <w:t xml:space="preserve">, 0 304 06 000 </w:t>
      </w:r>
      <w:r w:rsidR="00A80FF7">
        <w:rPr>
          <w:rFonts w:ascii="Times New Roman" w:hAnsi="Times New Roman" w:cs="Times New Roman"/>
          <w:sz w:val="28"/>
          <w:szCs w:val="28"/>
        </w:rPr>
        <w:t>«Расчеты с прочими кредиторами»</w:t>
      </w:r>
      <w:r w:rsidR="00AB042B">
        <w:rPr>
          <w:rFonts w:ascii="Times New Roman" w:hAnsi="Times New Roman" w:cs="Times New Roman"/>
          <w:sz w:val="28"/>
          <w:szCs w:val="28"/>
        </w:rPr>
        <w:t xml:space="preserve"> – </w:t>
      </w:r>
      <w:r w:rsidRPr="00E57ADE">
        <w:rPr>
          <w:rFonts w:ascii="Times New Roman" w:hAnsi="Times New Roman" w:cs="Times New Roman"/>
          <w:sz w:val="28"/>
          <w:szCs w:val="28"/>
        </w:rPr>
        <w:t>в 1 - 17 разрядах нулей.</w:t>
      </w:r>
    </w:p>
    <w:p w:rsidR="00517F20" w:rsidRDefault="00517F20" w:rsidP="0003663F">
      <w:pPr>
        <w:pStyle w:val="ConsPlusNormal"/>
        <w:spacing w:line="269" w:lineRule="auto"/>
        <w:ind w:firstLine="709"/>
        <w:jc w:val="both"/>
        <w:rPr>
          <w:rFonts w:ascii="Times New Roman" w:hAnsi="Times New Roman" w:cs="Times New Roman"/>
          <w:sz w:val="28"/>
          <w:szCs w:val="28"/>
        </w:rPr>
      </w:pPr>
      <w:r w:rsidRPr="00EC0305">
        <w:rPr>
          <w:rFonts w:ascii="Times New Roman" w:hAnsi="Times New Roman" w:cs="Times New Roman"/>
          <w:sz w:val="28"/>
          <w:szCs w:val="28"/>
        </w:rPr>
        <w:t xml:space="preserve">По показателям, </w:t>
      </w:r>
      <w:r w:rsidRPr="00EC0305">
        <w:rPr>
          <w:rFonts w:ascii="Times New Roman" w:hAnsi="Times New Roman" w:cs="Times New Roman"/>
          <w:i/>
          <w:sz w:val="28"/>
          <w:szCs w:val="28"/>
        </w:rPr>
        <w:t>превышающим 1 млрд. руб</w:t>
      </w:r>
      <w:r w:rsidRPr="00EC0305">
        <w:rPr>
          <w:rFonts w:ascii="Times New Roman" w:hAnsi="Times New Roman" w:cs="Times New Roman"/>
          <w:sz w:val="28"/>
          <w:szCs w:val="28"/>
        </w:rPr>
        <w:t>., отраженным в Справке (ф.0503710), необходимо обеспечить представление расшифровки в текстовой части Пояснительной записки (ф.0503760) по форме, представленной в Приложении 3 к настоящему письму.</w:t>
      </w:r>
    </w:p>
    <w:p w:rsidR="00B90A5D" w:rsidRPr="0050482A" w:rsidRDefault="002A59F3" w:rsidP="0003663F">
      <w:pPr>
        <w:pStyle w:val="ConsPlusNormal"/>
        <w:spacing w:line="269" w:lineRule="auto"/>
        <w:ind w:firstLine="709"/>
        <w:jc w:val="both"/>
        <w:rPr>
          <w:rFonts w:ascii="Times New Roman" w:hAnsi="Times New Roman" w:cs="Times New Roman"/>
          <w:sz w:val="28"/>
          <w:szCs w:val="28"/>
        </w:rPr>
      </w:pPr>
      <w:r w:rsidRPr="00B3772E">
        <w:rPr>
          <w:rFonts w:ascii="Times New Roman" w:hAnsi="Times New Roman" w:cs="Times New Roman"/>
          <w:b/>
          <w:sz w:val="28"/>
          <w:szCs w:val="28"/>
        </w:rPr>
        <w:t>1</w:t>
      </w:r>
      <w:r w:rsidR="00D40FB6" w:rsidRPr="007B652B">
        <w:rPr>
          <w:rFonts w:ascii="Times New Roman" w:hAnsi="Times New Roman" w:cs="Times New Roman"/>
          <w:b/>
          <w:sz w:val="28"/>
          <w:szCs w:val="28"/>
        </w:rPr>
        <w:t>1</w:t>
      </w:r>
      <w:r w:rsidR="001A25AC" w:rsidRPr="00B3772E">
        <w:rPr>
          <w:rFonts w:ascii="Times New Roman" w:hAnsi="Times New Roman" w:cs="Times New Roman"/>
          <w:b/>
          <w:sz w:val="28"/>
          <w:szCs w:val="28"/>
        </w:rPr>
        <w:t>.</w:t>
      </w:r>
      <w:r w:rsidR="001A25AC" w:rsidRPr="0050482A">
        <w:rPr>
          <w:rFonts w:ascii="Times New Roman" w:hAnsi="Times New Roman" w:cs="Times New Roman"/>
          <w:sz w:val="28"/>
          <w:szCs w:val="28"/>
        </w:rPr>
        <w:t xml:space="preserve"> </w:t>
      </w:r>
      <w:r w:rsidR="00C443E8" w:rsidRPr="0050482A">
        <w:rPr>
          <w:rFonts w:ascii="Times New Roman" w:hAnsi="Times New Roman" w:cs="Times New Roman"/>
          <w:sz w:val="28"/>
          <w:szCs w:val="28"/>
        </w:rPr>
        <w:t xml:space="preserve">Расходы, отраженные в разделах 2 </w:t>
      </w:r>
      <w:r w:rsidR="004D28C2">
        <w:rPr>
          <w:rFonts w:ascii="Times New Roman" w:hAnsi="Times New Roman" w:cs="Times New Roman"/>
          <w:sz w:val="28"/>
          <w:szCs w:val="28"/>
        </w:rPr>
        <w:t>«Выбытия»</w:t>
      </w:r>
      <w:r w:rsidR="00C443E8" w:rsidRPr="0050482A">
        <w:rPr>
          <w:rFonts w:ascii="Times New Roman" w:hAnsi="Times New Roman" w:cs="Times New Roman"/>
          <w:sz w:val="28"/>
          <w:szCs w:val="28"/>
        </w:rPr>
        <w:t xml:space="preserve"> и 4 </w:t>
      </w:r>
      <w:r w:rsidR="004D28C2">
        <w:rPr>
          <w:rFonts w:ascii="Times New Roman" w:hAnsi="Times New Roman" w:cs="Times New Roman"/>
          <w:sz w:val="28"/>
          <w:szCs w:val="28"/>
        </w:rPr>
        <w:t>«</w:t>
      </w:r>
      <w:r w:rsidR="00C443E8" w:rsidRPr="0050482A">
        <w:rPr>
          <w:rFonts w:ascii="Times New Roman" w:hAnsi="Times New Roman" w:cs="Times New Roman"/>
          <w:sz w:val="28"/>
          <w:szCs w:val="28"/>
        </w:rPr>
        <w:t>Аналитическая информация по выбытиям</w:t>
      </w:r>
      <w:r w:rsidR="004D28C2">
        <w:rPr>
          <w:rFonts w:ascii="Times New Roman" w:hAnsi="Times New Roman" w:cs="Times New Roman"/>
          <w:sz w:val="28"/>
          <w:szCs w:val="28"/>
        </w:rPr>
        <w:t>»</w:t>
      </w:r>
      <w:r w:rsidR="00C443E8" w:rsidRPr="0050482A">
        <w:rPr>
          <w:rFonts w:ascii="Times New Roman" w:hAnsi="Times New Roman" w:cs="Times New Roman"/>
          <w:sz w:val="28"/>
          <w:szCs w:val="28"/>
        </w:rPr>
        <w:t xml:space="preserve"> Отчета о движении денежных средств учреждения </w:t>
      </w:r>
      <w:r w:rsidR="00B3772E">
        <w:rPr>
          <w:rFonts w:ascii="Times New Roman" w:hAnsi="Times New Roman" w:cs="Times New Roman"/>
          <w:sz w:val="28"/>
          <w:szCs w:val="28"/>
        </w:rPr>
        <w:br/>
      </w:r>
      <w:r w:rsidR="00C443E8" w:rsidRPr="0050482A">
        <w:rPr>
          <w:rFonts w:ascii="Times New Roman" w:hAnsi="Times New Roman" w:cs="Times New Roman"/>
          <w:sz w:val="28"/>
          <w:szCs w:val="28"/>
        </w:rPr>
        <w:t>(</w:t>
      </w:r>
      <w:r w:rsidR="00C443E8" w:rsidRPr="0050482A">
        <w:rPr>
          <w:rFonts w:ascii="Times New Roman" w:hAnsi="Times New Roman" w:cs="Times New Roman"/>
          <w:b/>
          <w:sz w:val="28"/>
          <w:szCs w:val="28"/>
        </w:rPr>
        <w:t>ф.0503723</w:t>
      </w:r>
      <w:r w:rsidR="00C443E8" w:rsidRPr="0050482A">
        <w:rPr>
          <w:rFonts w:ascii="Times New Roman" w:hAnsi="Times New Roman" w:cs="Times New Roman"/>
          <w:sz w:val="28"/>
          <w:szCs w:val="28"/>
        </w:rPr>
        <w:t xml:space="preserve">) должны соответствовать в части кодов КОСГУ. </w:t>
      </w:r>
    </w:p>
    <w:p w:rsidR="007B652B" w:rsidRDefault="00C443E8" w:rsidP="0003663F">
      <w:pPr>
        <w:pStyle w:val="ConsPlusNormal"/>
        <w:spacing w:line="269" w:lineRule="auto"/>
        <w:ind w:firstLine="709"/>
        <w:jc w:val="both"/>
        <w:rPr>
          <w:rFonts w:ascii="Times New Roman" w:hAnsi="Times New Roman" w:cs="Times New Roman"/>
          <w:sz w:val="28"/>
          <w:szCs w:val="28"/>
          <w:u w:val="single"/>
        </w:rPr>
      </w:pPr>
      <w:r w:rsidRPr="0050482A">
        <w:rPr>
          <w:rFonts w:ascii="Times New Roman" w:hAnsi="Times New Roman" w:cs="Times New Roman"/>
          <w:sz w:val="28"/>
          <w:szCs w:val="28"/>
        </w:rPr>
        <w:t xml:space="preserve">При внесении данных отчета в программу </w:t>
      </w:r>
      <w:r w:rsidR="004D28C2">
        <w:rPr>
          <w:rFonts w:ascii="Times New Roman" w:hAnsi="Times New Roman" w:cs="Times New Roman"/>
          <w:sz w:val="28"/>
          <w:szCs w:val="28"/>
        </w:rPr>
        <w:t>«СКИФ-БП»</w:t>
      </w:r>
      <w:r w:rsidRPr="0050482A">
        <w:rPr>
          <w:rFonts w:ascii="Times New Roman" w:hAnsi="Times New Roman" w:cs="Times New Roman"/>
          <w:sz w:val="28"/>
          <w:szCs w:val="28"/>
        </w:rPr>
        <w:t xml:space="preserve"> графа 2 </w:t>
      </w:r>
      <w:r w:rsidR="004D28C2">
        <w:rPr>
          <w:rFonts w:ascii="Times New Roman" w:hAnsi="Times New Roman" w:cs="Times New Roman"/>
          <w:sz w:val="28"/>
          <w:szCs w:val="28"/>
        </w:rPr>
        <w:t>«</w:t>
      </w:r>
      <w:r w:rsidRPr="0050482A">
        <w:rPr>
          <w:rFonts w:ascii="Times New Roman" w:hAnsi="Times New Roman" w:cs="Times New Roman"/>
          <w:sz w:val="28"/>
          <w:szCs w:val="28"/>
        </w:rPr>
        <w:t>раздел, подраздел</w:t>
      </w:r>
      <w:r w:rsidR="004D28C2">
        <w:rPr>
          <w:rFonts w:ascii="Times New Roman" w:hAnsi="Times New Roman" w:cs="Times New Roman"/>
          <w:sz w:val="28"/>
          <w:szCs w:val="28"/>
        </w:rPr>
        <w:t>»</w:t>
      </w:r>
      <w:r w:rsidRPr="0050482A">
        <w:rPr>
          <w:rFonts w:ascii="Times New Roman" w:hAnsi="Times New Roman" w:cs="Times New Roman"/>
          <w:sz w:val="28"/>
          <w:szCs w:val="28"/>
        </w:rPr>
        <w:t xml:space="preserve"> подлежит обязательному заполнению, а в графе 3 </w:t>
      </w:r>
      <w:r w:rsidR="004D28C2">
        <w:rPr>
          <w:rFonts w:ascii="Times New Roman" w:hAnsi="Times New Roman" w:cs="Times New Roman"/>
          <w:sz w:val="28"/>
          <w:szCs w:val="28"/>
        </w:rPr>
        <w:t>«</w:t>
      </w:r>
      <w:r w:rsidRPr="0050482A">
        <w:rPr>
          <w:rFonts w:ascii="Times New Roman" w:hAnsi="Times New Roman" w:cs="Times New Roman"/>
          <w:sz w:val="28"/>
          <w:szCs w:val="28"/>
        </w:rPr>
        <w:t>код аналитики гр.6</w:t>
      </w:r>
      <w:r w:rsidR="004D28C2">
        <w:rPr>
          <w:rFonts w:ascii="Times New Roman" w:hAnsi="Times New Roman" w:cs="Times New Roman"/>
          <w:sz w:val="28"/>
          <w:szCs w:val="28"/>
        </w:rPr>
        <w:t>»</w:t>
      </w:r>
      <w:r w:rsidRPr="0050482A">
        <w:rPr>
          <w:rFonts w:ascii="Times New Roman" w:hAnsi="Times New Roman" w:cs="Times New Roman"/>
          <w:sz w:val="28"/>
          <w:szCs w:val="28"/>
        </w:rPr>
        <w:t xml:space="preserve"> </w:t>
      </w:r>
      <w:r w:rsidRPr="00916D03">
        <w:rPr>
          <w:rFonts w:ascii="Times New Roman" w:hAnsi="Times New Roman" w:cs="Times New Roman"/>
          <w:sz w:val="28"/>
          <w:szCs w:val="28"/>
          <w:u w:val="single"/>
        </w:rPr>
        <w:t xml:space="preserve">следует проставлять </w:t>
      </w:r>
      <w:r w:rsidR="004D28C2">
        <w:rPr>
          <w:rFonts w:ascii="Times New Roman" w:hAnsi="Times New Roman" w:cs="Times New Roman"/>
          <w:sz w:val="28"/>
          <w:szCs w:val="28"/>
          <w:u w:val="single"/>
        </w:rPr>
        <w:t>«</w:t>
      </w:r>
      <w:r w:rsidRPr="00916D03">
        <w:rPr>
          <w:rFonts w:ascii="Times New Roman" w:hAnsi="Times New Roman" w:cs="Times New Roman"/>
          <w:sz w:val="28"/>
          <w:szCs w:val="28"/>
          <w:u w:val="single"/>
        </w:rPr>
        <w:t>000</w:t>
      </w:r>
      <w:r w:rsidR="004D28C2">
        <w:rPr>
          <w:rFonts w:ascii="Times New Roman" w:hAnsi="Times New Roman" w:cs="Times New Roman"/>
          <w:sz w:val="28"/>
          <w:szCs w:val="28"/>
          <w:u w:val="single"/>
        </w:rPr>
        <w:t>»</w:t>
      </w:r>
      <w:r w:rsidRPr="00916D03">
        <w:rPr>
          <w:rFonts w:ascii="Times New Roman" w:hAnsi="Times New Roman" w:cs="Times New Roman"/>
          <w:sz w:val="28"/>
          <w:szCs w:val="28"/>
          <w:u w:val="single"/>
        </w:rPr>
        <w:t>.</w:t>
      </w:r>
    </w:p>
    <w:p w:rsidR="00954D79" w:rsidRPr="00504392" w:rsidRDefault="005565E1" w:rsidP="0003663F">
      <w:pPr>
        <w:pStyle w:val="ConsPlusNormal"/>
        <w:spacing w:line="269" w:lineRule="auto"/>
        <w:ind w:firstLine="709"/>
        <w:jc w:val="both"/>
        <w:rPr>
          <w:rFonts w:ascii="Times New Roman" w:hAnsi="Times New Roman" w:cs="Times New Roman"/>
          <w:sz w:val="28"/>
          <w:szCs w:val="28"/>
        </w:rPr>
      </w:pPr>
      <w:r w:rsidRPr="007C6FEA">
        <w:rPr>
          <w:rFonts w:ascii="Times New Roman" w:hAnsi="Times New Roman" w:cs="Times New Roman"/>
          <w:b/>
          <w:sz w:val="28"/>
          <w:szCs w:val="28"/>
        </w:rPr>
        <w:t>1</w:t>
      </w:r>
      <w:r w:rsidR="007B652B">
        <w:rPr>
          <w:rFonts w:ascii="Times New Roman" w:hAnsi="Times New Roman" w:cs="Times New Roman"/>
          <w:b/>
          <w:sz w:val="28"/>
          <w:szCs w:val="28"/>
        </w:rPr>
        <w:t>2</w:t>
      </w:r>
      <w:r w:rsidRPr="007C6FEA">
        <w:rPr>
          <w:rFonts w:ascii="Times New Roman" w:hAnsi="Times New Roman" w:cs="Times New Roman"/>
          <w:b/>
          <w:sz w:val="28"/>
          <w:szCs w:val="28"/>
        </w:rPr>
        <w:t>.</w:t>
      </w:r>
      <w:r w:rsidR="00954D79" w:rsidRPr="00504392">
        <w:rPr>
          <w:rFonts w:ascii="Times New Roman" w:hAnsi="Times New Roman" w:cs="Times New Roman"/>
          <w:sz w:val="28"/>
          <w:szCs w:val="28"/>
        </w:rPr>
        <w:t xml:space="preserve"> Справки по консолидируемым расчетам учреждения </w:t>
      </w:r>
      <w:hyperlink r:id="rId164">
        <w:r w:rsidR="00954D79" w:rsidRPr="00504392">
          <w:rPr>
            <w:rFonts w:ascii="Times New Roman" w:hAnsi="Times New Roman" w:cs="Times New Roman"/>
            <w:sz w:val="28"/>
            <w:szCs w:val="28"/>
          </w:rPr>
          <w:t>(</w:t>
        </w:r>
        <w:r w:rsidR="00954D79" w:rsidRPr="00725F49">
          <w:rPr>
            <w:rFonts w:ascii="Times New Roman" w:hAnsi="Times New Roman" w:cs="Times New Roman"/>
            <w:b/>
            <w:sz w:val="28"/>
            <w:szCs w:val="28"/>
          </w:rPr>
          <w:t>ф.0503725</w:t>
        </w:r>
        <w:r w:rsidR="00954D79" w:rsidRPr="00504392">
          <w:rPr>
            <w:rFonts w:ascii="Times New Roman" w:hAnsi="Times New Roman" w:cs="Times New Roman"/>
            <w:sz w:val="28"/>
            <w:szCs w:val="28"/>
          </w:rPr>
          <w:t>)</w:t>
        </w:r>
      </w:hyperlink>
      <w:r w:rsidR="00954D79" w:rsidRPr="00504392">
        <w:rPr>
          <w:rFonts w:ascii="Times New Roman" w:hAnsi="Times New Roman" w:cs="Times New Roman"/>
          <w:sz w:val="28"/>
          <w:szCs w:val="28"/>
        </w:rPr>
        <w:t xml:space="preserve"> (далее - Справка (</w:t>
      </w:r>
      <w:r w:rsidR="00954D79" w:rsidRPr="00725F49">
        <w:rPr>
          <w:rFonts w:ascii="Times New Roman" w:hAnsi="Times New Roman" w:cs="Times New Roman"/>
          <w:sz w:val="28"/>
          <w:szCs w:val="28"/>
        </w:rPr>
        <w:t>ф.0503725</w:t>
      </w:r>
      <w:r w:rsidR="00954D79" w:rsidRPr="00504392">
        <w:rPr>
          <w:rFonts w:ascii="Times New Roman" w:hAnsi="Times New Roman" w:cs="Times New Roman"/>
          <w:sz w:val="28"/>
          <w:szCs w:val="28"/>
        </w:rPr>
        <w:t xml:space="preserve">) представляются только при изменении состава получателей бюджетных средств по счетам 0 304 06 000 </w:t>
      </w:r>
      <w:r w:rsidR="007B652B">
        <w:rPr>
          <w:rFonts w:ascii="Times New Roman" w:hAnsi="Times New Roman" w:cs="Times New Roman"/>
          <w:sz w:val="28"/>
          <w:szCs w:val="28"/>
        </w:rPr>
        <w:t>«</w:t>
      </w:r>
      <w:r w:rsidR="00954D79" w:rsidRPr="00504392">
        <w:rPr>
          <w:rFonts w:ascii="Times New Roman" w:hAnsi="Times New Roman" w:cs="Times New Roman"/>
          <w:sz w:val="28"/>
          <w:szCs w:val="28"/>
        </w:rPr>
        <w:t>Расчеты с прочими кредиторами</w:t>
      </w:r>
      <w:r w:rsidR="007B652B">
        <w:rPr>
          <w:rFonts w:ascii="Times New Roman" w:hAnsi="Times New Roman" w:cs="Times New Roman"/>
          <w:sz w:val="28"/>
          <w:szCs w:val="28"/>
        </w:rPr>
        <w:t>»</w:t>
      </w:r>
      <w:r w:rsidR="00954D79" w:rsidRPr="00504392">
        <w:rPr>
          <w:rFonts w:ascii="Times New Roman" w:hAnsi="Times New Roman" w:cs="Times New Roman"/>
          <w:sz w:val="28"/>
          <w:szCs w:val="28"/>
        </w:rPr>
        <w:t xml:space="preserve"> </w:t>
      </w:r>
      <w:r w:rsidR="007B652B">
        <w:rPr>
          <w:rFonts w:ascii="Times New Roman" w:hAnsi="Times New Roman" w:cs="Times New Roman"/>
          <w:sz w:val="28"/>
          <w:szCs w:val="28"/>
        </w:rPr>
        <w:br/>
      </w:r>
      <w:r w:rsidR="00954D79" w:rsidRPr="00504392">
        <w:rPr>
          <w:rFonts w:ascii="Times New Roman" w:hAnsi="Times New Roman" w:cs="Times New Roman"/>
          <w:sz w:val="28"/>
          <w:szCs w:val="28"/>
        </w:rPr>
        <w:t>(2 304 06 000, 4 304 06 000, 5 304 06 000, 6 304 06 000, 7 304 06 000) в части бухгалтерских операций по изменению в течение финансового года типа казенного учреждения на бюджетное или автономное, или при изменении типа бюджетного или автономного учреждения на казенное учреждение.</w:t>
      </w:r>
    </w:p>
    <w:p w:rsidR="00024743" w:rsidRDefault="00954D79" w:rsidP="0003663F">
      <w:pPr>
        <w:pStyle w:val="ConsPlusNormal"/>
        <w:spacing w:line="269" w:lineRule="auto"/>
        <w:ind w:firstLine="709"/>
        <w:jc w:val="both"/>
        <w:rPr>
          <w:rFonts w:ascii="Times New Roman" w:hAnsi="Times New Roman" w:cs="Times New Roman"/>
          <w:b/>
          <w:sz w:val="28"/>
          <w:szCs w:val="28"/>
          <w:highlight w:val="yellow"/>
        </w:rPr>
      </w:pPr>
      <w:r w:rsidRPr="00504392">
        <w:rPr>
          <w:rFonts w:ascii="Times New Roman" w:hAnsi="Times New Roman" w:cs="Times New Roman"/>
          <w:sz w:val="28"/>
          <w:szCs w:val="28"/>
        </w:rPr>
        <w:t>Перед представлением сводных Справок (</w:t>
      </w:r>
      <w:hyperlink r:id="rId165">
        <w:r w:rsidRPr="00504392">
          <w:rPr>
            <w:rFonts w:ascii="Times New Roman" w:hAnsi="Times New Roman" w:cs="Times New Roman"/>
            <w:sz w:val="28"/>
            <w:szCs w:val="28"/>
          </w:rPr>
          <w:t>ф.0503725</w:t>
        </w:r>
      </w:hyperlink>
      <w:r w:rsidR="00B430C1">
        <w:rPr>
          <w:rFonts w:ascii="Times New Roman" w:hAnsi="Times New Roman" w:cs="Times New Roman"/>
          <w:sz w:val="28"/>
          <w:szCs w:val="28"/>
        </w:rPr>
        <w:t>)</w:t>
      </w:r>
      <w:r w:rsidRPr="00504392">
        <w:rPr>
          <w:rFonts w:ascii="Times New Roman" w:hAnsi="Times New Roman" w:cs="Times New Roman"/>
          <w:sz w:val="28"/>
          <w:szCs w:val="28"/>
        </w:rPr>
        <w:t xml:space="preserve"> по коду счета </w:t>
      </w:r>
      <w:r w:rsidR="00B430C1">
        <w:rPr>
          <w:rFonts w:ascii="Times New Roman" w:hAnsi="Times New Roman" w:cs="Times New Roman"/>
          <w:sz w:val="28"/>
          <w:szCs w:val="28"/>
        </w:rPr>
        <w:br/>
      </w:r>
      <w:r w:rsidRPr="00504392">
        <w:rPr>
          <w:rFonts w:ascii="Times New Roman" w:hAnsi="Times New Roman" w:cs="Times New Roman"/>
          <w:sz w:val="28"/>
          <w:szCs w:val="28"/>
        </w:rPr>
        <w:t>0 304 06 000 показатели выверяются с показателями сводных Справок (</w:t>
      </w:r>
      <w:hyperlink r:id="rId166">
        <w:r w:rsidRPr="00504392">
          <w:rPr>
            <w:rFonts w:ascii="Times New Roman" w:hAnsi="Times New Roman" w:cs="Times New Roman"/>
            <w:sz w:val="28"/>
            <w:szCs w:val="28"/>
          </w:rPr>
          <w:t>ф.0503125</w:t>
        </w:r>
      </w:hyperlink>
      <w:r w:rsidR="00B430C1">
        <w:rPr>
          <w:rFonts w:ascii="Times New Roman" w:hAnsi="Times New Roman" w:cs="Times New Roman"/>
          <w:sz w:val="28"/>
          <w:szCs w:val="28"/>
        </w:rPr>
        <w:t>)</w:t>
      </w:r>
      <w:r w:rsidRPr="00504392">
        <w:rPr>
          <w:rFonts w:ascii="Times New Roman" w:hAnsi="Times New Roman" w:cs="Times New Roman"/>
          <w:sz w:val="28"/>
          <w:szCs w:val="28"/>
        </w:rPr>
        <w:t xml:space="preserve"> по коду счета 1 304 06 000.</w:t>
      </w:r>
      <w:r w:rsidR="00504392">
        <w:rPr>
          <w:rFonts w:ascii="Times New Roman" w:hAnsi="Times New Roman" w:cs="Times New Roman"/>
          <w:sz w:val="28"/>
          <w:szCs w:val="28"/>
        </w:rPr>
        <w:t xml:space="preserve"> </w:t>
      </w:r>
    </w:p>
    <w:p w:rsidR="00770EE0" w:rsidRDefault="00C443E8" w:rsidP="0003663F">
      <w:pPr>
        <w:autoSpaceDE w:val="0"/>
        <w:autoSpaceDN w:val="0"/>
        <w:adjustRightInd w:val="0"/>
        <w:spacing w:after="0" w:line="269" w:lineRule="auto"/>
        <w:ind w:firstLine="709"/>
        <w:jc w:val="both"/>
        <w:rPr>
          <w:rFonts w:ascii="Times New Roman" w:hAnsi="Times New Roman" w:cs="Times New Roman"/>
          <w:sz w:val="28"/>
          <w:szCs w:val="28"/>
        </w:rPr>
      </w:pPr>
      <w:r w:rsidRPr="007C6FEA">
        <w:rPr>
          <w:rFonts w:ascii="Times New Roman" w:hAnsi="Times New Roman" w:cs="Times New Roman"/>
          <w:b/>
          <w:sz w:val="28"/>
          <w:szCs w:val="28"/>
        </w:rPr>
        <w:t>1</w:t>
      </w:r>
      <w:r w:rsidR="007B652B">
        <w:rPr>
          <w:rFonts w:ascii="Times New Roman" w:hAnsi="Times New Roman" w:cs="Times New Roman"/>
          <w:b/>
          <w:sz w:val="28"/>
          <w:szCs w:val="28"/>
        </w:rPr>
        <w:t>3</w:t>
      </w:r>
      <w:r w:rsidRPr="007C6FEA">
        <w:rPr>
          <w:rFonts w:ascii="Times New Roman" w:hAnsi="Times New Roman" w:cs="Times New Roman"/>
          <w:b/>
          <w:sz w:val="28"/>
          <w:szCs w:val="28"/>
        </w:rPr>
        <w:t>.</w:t>
      </w:r>
      <w:r>
        <w:rPr>
          <w:rFonts w:ascii="Times New Roman" w:hAnsi="Times New Roman" w:cs="Times New Roman"/>
          <w:sz w:val="28"/>
          <w:szCs w:val="28"/>
        </w:rPr>
        <w:t xml:space="preserve"> </w:t>
      </w:r>
      <w:r w:rsidR="00770EE0" w:rsidRPr="00770EE0">
        <w:rPr>
          <w:rFonts w:ascii="Times New Roman" w:hAnsi="Times New Roman" w:cs="Times New Roman"/>
          <w:sz w:val="28"/>
          <w:szCs w:val="28"/>
        </w:rPr>
        <w:t xml:space="preserve">Показатели сводного Отчета об исполнении учреждением плана его финансово-хозяйственной деятельности </w:t>
      </w:r>
      <w:hyperlink r:id="rId167" w:history="1">
        <w:r w:rsidR="00770EE0" w:rsidRPr="00770EE0">
          <w:rPr>
            <w:rStyle w:val="a9"/>
            <w:rFonts w:ascii="Times New Roman" w:hAnsi="Times New Roman" w:cs="Times New Roman"/>
            <w:color w:val="auto"/>
            <w:sz w:val="28"/>
            <w:szCs w:val="28"/>
            <w:u w:val="none"/>
          </w:rPr>
          <w:t>(</w:t>
        </w:r>
        <w:r w:rsidR="00770EE0" w:rsidRPr="00770EE0">
          <w:rPr>
            <w:rStyle w:val="a9"/>
            <w:rFonts w:ascii="Times New Roman" w:hAnsi="Times New Roman" w:cs="Times New Roman"/>
            <w:b/>
            <w:color w:val="auto"/>
            <w:sz w:val="28"/>
            <w:szCs w:val="28"/>
            <w:u w:val="none"/>
          </w:rPr>
          <w:t>ф.0503737</w:t>
        </w:r>
        <w:r w:rsidR="00770EE0" w:rsidRPr="00770EE0">
          <w:rPr>
            <w:rStyle w:val="a9"/>
            <w:rFonts w:ascii="Times New Roman" w:hAnsi="Times New Roman" w:cs="Times New Roman"/>
            <w:color w:val="auto"/>
            <w:sz w:val="28"/>
            <w:szCs w:val="28"/>
            <w:u w:val="none"/>
          </w:rPr>
          <w:t>)</w:t>
        </w:r>
      </w:hyperlink>
      <w:r w:rsidR="00770EE0" w:rsidRPr="00770EE0">
        <w:rPr>
          <w:rFonts w:ascii="Times New Roman" w:hAnsi="Times New Roman" w:cs="Times New Roman"/>
          <w:sz w:val="28"/>
          <w:szCs w:val="28"/>
        </w:rPr>
        <w:t xml:space="preserve"> (далее</w:t>
      </w:r>
      <w:r w:rsidR="00C242BA">
        <w:rPr>
          <w:rFonts w:ascii="Times New Roman" w:hAnsi="Times New Roman" w:cs="Times New Roman"/>
          <w:sz w:val="28"/>
          <w:szCs w:val="28"/>
        </w:rPr>
        <w:t xml:space="preserve"> – О</w:t>
      </w:r>
      <w:r w:rsidR="00770EE0">
        <w:rPr>
          <w:rFonts w:ascii="Times New Roman" w:hAnsi="Times New Roman" w:cs="Times New Roman"/>
          <w:sz w:val="28"/>
          <w:szCs w:val="28"/>
        </w:rPr>
        <w:t>тчет (ф.0503737)</w:t>
      </w:r>
      <w:r w:rsidR="00770EE0" w:rsidRPr="00766870">
        <w:rPr>
          <w:rFonts w:ascii="Times New Roman" w:hAnsi="Times New Roman" w:cs="Times New Roman"/>
          <w:sz w:val="28"/>
          <w:szCs w:val="28"/>
        </w:rPr>
        <w:t xml:space="preserve"> </w:t>
      </w:r>
      <w:r w:rsidR="00770EE0" w:rsidRPr="00770EE0">
        <w:rPr>
          <w:rFonts w:ascii="Times New Roman" w:hAnsi="Times New Roman" w:cs="Times New Roman"/>
          <w:sz w:val="28"/>
          <w:szCs w:val="28"/>
        </w:rPr>
        <w:lastRenderedPageBreak/>
        <w:t>(по виду деятельности 4, 5, 6) в части полученных субсидий сверяются Учредителем с показателями консолидированного Отчета</w:t>
      </w:r>
      <w:r w:rsidR="00CF5C5C">
        <w:rPr>
          <w:rFonts w:ascii="Times New Roman" w:hAnsi="Times New Roman" w:cs="Times New Roman"/>
          <w:sz w:val="28"/>
          <w:szCs w:val="28"/>
        </w:rPr>
        <w:t xml:space="preserve"> </w:t>
      </w:r>
      <w:hyperlink r:id="rId168" w:history="1">
        <w:r w:rsidR="00770EE0" w:rsidRPr="00770EE0">
          <w:rPr>
            <w:rStyle w:val="a9"/>
            <w:rFonts w:ascii="Times New Roman" w:hAnsi="Times New Roman" w:cs="Times New Roman"/>
            <w:color w:val="auto"/>
            <w:sz w:val="28"/>
            <w:szCs w:val="28"/>
            <w:u w:val="none"/>
          </w:rPr>
          <w:t>(ф.0503127)</w:t>
        </w:r>
      </w:hyperlink>
      <w:r w:rsidR="00770EE0" w:rsidRPr="00770EE0">
        <w:rPr>
          <w:rFonts w:ascii="Times New Roman" w:hAnsi="Times New Roman" w:cs="Times New Roman"/>
          <w:sz w:val="28"/>
          <w:szCs w:val="28"/>
        </w:rPr>
        <w:t>, по соответствующим кодам видов расходов.</w:t>
      </w:r>
    </w:p>
    <w:p w:rsidR="00C242BA" w:rsidRDefault="00263E25" w:rsidP="0003663F">
      <w:pPr>
        <w:autoSpaceDE w:val="0"/>
        <w:autoSpaceDN w:val="0"/>
        <w:adjustRightInd w:val="0"/>
        <w:spacing w:after="0" w:line="269" w:lineRule="auto"/>
        <w:ind w:firstLine="709"/>
        <w:jc w:val="both"/>
        <w:rPr>
          <w:rFonts w:ascii="Times New Roman" w:hAnsi="Times New Roman" w:cs="Times New Roman"/>
          <w:sz w:val="28"/>
          <w:szCs w:val="28"/>
        </w:rPr>
      </w:pPr>
      <w:r w:rsidRPr="00EB2318">
        <w:rPr>
          <w:rFonts w:ascii="Times New Roman" w:hAnsi="Times New Roman" w:cs="Times New Roman"/>
          <w:sz w:val="28"/>
          <w:szCs w:val="28"/>
        </w:rPr>
        <w:t>Допустимыми расхождениями явля</w:t>
      </w:r>
      <w:r w:rsidR="00C242BA">
        <w:rPr>
          <w:rFonts w:ascii="Times New Roman" w:hAnsi="Times New Roman" w:cs="Times New Roman"/>
          <w:sz w:val="28"/>
          <w:szCs w:val="28"/>
        </w:rPr>
        <w:t>ю</w:t>
      </w:r>
      <w:r w:rsidRPr="00EB2318">
        <w:rPr>
          <w:rFonts w:ascii="Times New Roman" w:hAnsi="Times New Roman" w:cs="Times New Roman"/>
          <w:sz w:val="28"/>
          <w:szCs w:val="28"/>
        </w:rPr>
        <w:t>тся</w:t>
      </w:r>
      <w:r w:rsidR="00C242BA">
        <w:rPr>
          <w:rFonts w:ascii="Times New Roman" w:hAnsi="Times New Roman" w:cs="Times New Roman"/>
          <w:sz w:val="28"/>
          <w:szCs w:val="28"/>
        </w:rPr>
        <w:t>:</w:t>
      </w:r>
    </w:p>
    <w:p w:rsidR="00263E25" w:rsidRPr="00770EE0" w:rsidRDefault="00C242BA" w:rsidP="0003663F">
      <w:pPr>
        <w:autoSpaceDE w:val="0"/>
        <w:autoSpaceDN w:val="0"/>
        <w:adjustRightInd w:val="0"/>
        <w:spacing w:after="0" w:line="269"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63E25" w:rsidRPr="00EB2318">
        <w:rPr>
          <w:rFonts w:ascii="Times New Roman" w:hAnsi="Times New Roman" w:cs="Times New Roman"/>
          <w:sz w:val="28"/>
          <w:szCs w:val="28"/>
        </w:rPr>
        <w:t xml:space="preserve">возмещение </w:t>
      </w:r>
      <w:r w:rsidRPr="00C242BA">
        <w:rPr>
          <w:rFonts w:ascii="Times New Roman" w:hAnsi="Times New Roman" w:cs="Times New Roman"/>
          <w:sz w:val="28"/>
          <w:szCs w:val="28"/>
        </w:rPr>
        <w:t>Фондом социального страхования Российской Федерации</w:t>
      </w:r>
      <w:r w:rsidR="00263E25" w:rsidRPr="00EB2318">
        <w:rPr>
          <w:rFonts w:ascii="Times New Roman" w:hAnsi="Times New Roman" w:cs="Times New Roman"/>
          <w:sz w:val="28"/>
          <w:szCs w:val="28"/>
        </w:rPr>
        <w:t xml:space="preserve"> расходов</w:t>
      </w:r>
      <w:r w:rsidR="00EB2318">
        <w:rPr>
          <w:rFonts w:ascii="Times New Roman" w:hAnsi="Times New Roman" w:cs="Times New Roman"/>
          <w:sz w:val="28"/>
          <w:szCs w:val="28"/>
        </w:rPr>
        <w:t xml:space="preserve"> бюджетных (автономных) учреждений – страхователей на предупредительные меры по сокращению производственного травматизма и профессиональных заболеваний работников </w:t>
      </w:r>
      <w:r w:rsidR="008F6641">
        <w:rPr>
          <w:rFonts w:ascii="Times New Roman" w:hAnsi="Times New Roman" w:cs="Times New Roman"/>
          <w:sz w:val="28"/>
          <w:szCs w:val="28"/>
        </w:rPr>
        <w:t>и санаторно-курортное лечение работников, занятых на работах с вредными и (или) опасными производственными факторами, произведенных в рамках вида деятельности «4 – субсидия на выполнение государственного (муниципального) задания» и, соответственно, отражаемых в отчете (ф.0503737) по коду вида деятельности «4» и по коду аналитики 130, а также иные поступления в порядке возмещения затрат (расходов), отражаемые по коду вида деятельности «4» и по коду аналитики 130 (дополнительные пояснения указываются в текстовой части Пояснительной записки (ф.0503760).</w:t>
      </w:r>
    </w:p>
    <w:p w:rsidR="00AC6CC4" w:rsidRDefault="00766870" w:rsidP="0003663F">
      <w:pPr>
        <w:autoSpaceDE w:val="0"/>
        <w:autoSpaceDN w:val="0"/>
        <w:adjustRightInd w:val="0"/>
        <w:spacing w:after="0" w:line="269"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Показатель неиспользованных остатков субсидий на иные цели и субсидий на цели осуществления капитальных </w:t>
      </w:r>
      <w:r w:rsidRPr="00766870">
        <w:rPr>
          <w:rFonts w:ascii="Times New Roman" w:hAnsi="Times New Roman" w:cs="Times New Roman"/>
          <w:sz w:val="28"/>
          <w:szCs w:val="28"/>
        </w:rPr>
        <w:t xml:space="preserve">вложений, возвращенных в доход </w:t>
      </w:r>
      <w:r>
        <w:rPr>
          <w:rFonts w:ascii="Times New Roman" w:hAnsi="Times New Roman" w:cs="Times New Roman"/>
          <w:sz w:val="28"/>
          <w:szCs w:val="28"/>
        </w:rPr>
        <w:t>краевого</w:t>
      </w:r>
      <w:r w:rsidRPr="00766870">
        <w:rPr>
          <w:rFonts w:ascii="Times New Roman" w:hAnsi="Times New Roman" w:cs="Times New Roman"/>
          <w:sz w:val="28"/>
          <w:szCs w:val="28"/>
        </w:rPr>
        <w:t xml:space="preserve"> бюджета</w:t>
      </w:r>
      <w:r w:rsidR="00770EE0">
        <w:rPr>
          <w:rFonts w:ascii="Times New Roman" w:hAnsi="Times New Roman" w:cs="Times New Roman"/>
          <w:sz w:val="28"/>
          <w:szCs w:val="28"/>
        </w:rPr>
        <w:t xml:space="preserve"> </w:t>
      </w:r>
      <w:r>
        <w:rPr>
          <w:rFonts w:ascii="Times New Roman" w:hAnsi="Times New Roman" w:cs="Times New Roman"/>
          <w:sz w:val="28"/>
          <w:szCs w:val="28"/>
        </w:rPr>
        <w:t>Отчет</w:t>
      </w:r>
      <w:r w:rsidR="00770EE0">
        <w:rPr>
          <w:rFonts w:ascii="Times New Roman" w:hAnsi="Times New Roman" w:cs="Times New Roman"/>
          <w:sz w:val="28"/>
          <w:szCs w:val="28"/>
        </w:rPr>
        <w:t>а</w:t>
      </w:r>
      <w:r>
        <w:rPr>
          <w:rFonts w:ascii="Times New Roman" w:hAnsi="Times New Roman" w:cs="Times New Roman"/>
          <w:sz w:val="28"/>
          <w:szCs w:val="28"/>
        </w:rPr>
        <w:t xml:space="preserve"> (ф.0503737)</w:t>
      </w:r>
      <w:r w:rsidRPr="00766870">
        <w:rPr>
          <w:rFonts w:ascii="Times New Roman" w:hAnsi="Times New Roman" w:cs="Times New Roman"/>
          <w:sz w:val="28"/>
          <w:szCs w:val="28"/>
        </w:rPr>
        <w:t xml:space="preserve"> (</w:t>
      </w:r>
      <w:hyperlink r:id="rId169" w:history="1">
        <w:r w:rsidRPr="00766870">
          <w:rPr>
            <w:rFonts w:ascii="Times New Roman" w:hAnsi="Times New Roman" w:cs="Times New Roman"/>
            <w:sz w:val="28"/>
            <w:szCs w:val="28"/>
          </w:rPr>
          <w:t>строка 592 раздела 3</w:t>
        </w:r>
      </w:hyperlink>
      <w:r w:rsidRPr="00766870">
        <w:rPr>
          <w:rFonts w:ascii="Times New Roman" w:hAnsi="Times New Roman" w:cs="Times New Roman"/>
          <w:sz w:val="28"/>
          <w:szCs w:val="28"/>
        </w:rPr>
        <w:t xml:space="preserve"> с одновременным </w:t>
      </w:r>
      <w:r w:rsidR="00403D9B">
        <w:rPr>
          <w:rFonts w:ascii="Times New Roman" w:hAnsi="Times New Roman" w:cs="Times New Roman"/>
          <w:sz w:val="28"/>
          <w:szCs w:val="28"/>
        </w:rPr>
        <w:br/>
      </w:r>
      <w:r w:rsidRPr="00766870">
        <w:rPr>
          <w:rFonts w:ascii="Times New Roman" w:hAnsi="Times New Roman" w:cs="Times New Roman"/>
          <w:sz w:val="28"/>
          <w:szCs w:val="28"/>
        </w:rPr>
        <w:t xml:space="preserve">отражением по </w:t>
      </w:r>
      <w:hyperlink r:id="rId170" w:history="1">
        <w:r w:rsidRPr="00766870">
          <w:rPr>
            <w:rFonts w:ascii="Times New Roman" w:hAnsi="Times New Roman" w:cs="Times New Roman"/>
            <w:sz w:val="28"/>
            <w:szCs w:val="28"/>
          </w:rPr>
          <w:t>строке 910 раздела 4</w:t>
        </w:r>
      </w:hyperlink>
      <w:r w:rsidRPr="00766870">
        <w:rPr>
          <w:rFonts w:ascii="Times New Roman" w:hAnsi="Times New Roman" w:cs="Times New Roman"/>
          <w:sz w:val="28"/>
          <w:szCs w:val="28"/>
        </w:rPr>
        <w:t>) выверяется Учредителем на соответствие показателям поступления доходов бюджета по КБК 2 18 010</w:t>
      </w:r>
      <w:r>
        <w:rPr>
          <w:rFonts w:ascii="Times New Roman" w:hAnsi="Times New Roman" w:cs="Times New Roman"/>
          <w:sz w:val="28"/>
          <w:szCs w:val="28"/>
        </w:rPr>
        <w:t>2</w:t>
      </w:r>
      <w:r w:rsidRPr="00766870">
        <w:rPr>
          <w:rFonts w:ascii="Times New Roman" w:hAnsi="Times New Roman" w:cs="Times New Roman"/>
          <w:sz w:val="28"/>
          <w:szCs w:val="28"/>
        </w:rPr>
        <w:t>0 0</w:t>
      </w:r>
      <w:r>
        <w:rPr>
          <w:rFonts w:ascii="Times New Roman" w:hAnsi="Times New Roman" w:cs="Times New Roman"/>
          <w:sz w:val="28"/>
          <w:szCs w:val="28"/>
        </w:rPr>
        <w:t>2</w:t>
      </w:r>
      <w:r w:rsidRPr="00766870">
        <w:rPr>
          <w:rFonts w:ascii="Times New Roman" w:hAnsi="Times New Roman" w:cs="Times New Roman"/>
          <w:sz w:val="28"/>
          <w:szCs w:val="28"/>
        </w:rPr>
        <w:t xml:space="preserve"> 0000 150, </w:t>
      </w:r>
      <w:r w:rsidR="00403D9B">
        <w:rPr>
          <w:rFonts w:ascii="Times New Roman" w:hAnsi="Times New Roman" w:cs="Times New Roman"/>
          <w:sz w:val="28"/>
          <w:szCs w:val="28"/>
        </w:rPr>
        <w:br/>
      </w:r>
      <w:r w:rsidRPr="00766870">
        <w:rPr>
          <w:rFonts w:ascii="Times New Roman" w:hAnsi="Times New Roman" w:cs="Times New Roman"/>
          <w:sz w:val="28"/>
          <w:szCs w:val="28"/>
        </w:rPr>
        <w:t>2 18 0</w:t>
      </w:r>
      <w:r>
        <w:rPr>
          <w:rFonts w:ascii="Times New Roman" w:hAnsi="Times New Roman" w:cs="Times New Roman"/>
          <w:sz w:val="28"/>
          <w:szCs w:val="28"/>
        </w:rPr>
        <w:t>2</w:t>
      </w:r>
      <w:r w:rsidRPr="00766870">
        <w:rPr>
          <w:rFonts w:ascii="Times New Roman" w:hAnsi="Times New Roman" w:cs="Times New Roman"/>
          <w:sz w:val="28"/>
          <w:szCs w:val="28"/>
        </w:rPr>
        <w:t>020 0</w:t>
      </w:r>
      <w:r>
        <w:rPr>
          <w:rFonts w:ascii="Times New Roman" w:hAnsi="Times New Roman" w:cs="Times New Roman"/>
          <w:sz w:val="28"/>
          <w:szCs w:val="28"/>
        </w:rPr>
        <w:t>2</w:t>
      </w:r>
      <w:r w:rsidRPr="00766870">
        <w:rPr>
          <w:rFonts w:ascii="Times New Roman" w:hAnsi="Times New Roman" w:cs="Times New Roman"/>
          <w:sz w:val="28"/>
          <w:szCs w:val="28"/>
        </w:rPr>
        <w:t xml:space="preserve"> 0000 150 Отчета </w:t>
      </w:r>
      <w:hyperlink r:id="rId171" w:history="1">
        <w:r w:rsidRPr="00766870">
          <w:rPr>
            <w:rFonts w:ascii="Times New Roman" w:hAnsi="Times New Roman" w:cs="Times New Roman"/>
            <w:sz w:val="28"/>
            <w:szCs w:val="28"/>
          </w:rPr>
          <w:t>(ф.0503127)</w:t>
        </w:r>
      </w:hyperlink>
      <w:r w:rsidR="00AC6CC4">
        <w:rPr>
          <w:rFonts w:ascii="Times New Roman" w:hAnsi="Times New Roman" w:cs="Times New Roman"/>
          <w:sz w:val="28"/>
          <w:szCs w:val="28"/>
        </w:rPr>
        <w:t xml:space="preserve"> Учредителя.</w:t>
      </w:r>
    </w:p>
    <w:p w:rsidR="00BC722B" w:rsidRDefault="00C242BA" w:rsidP="0003663F">
      <w:pPr>
        <w:autoSpaceDE w:val="0"/>
        <w:autoSpaceDN w:val="0"/>
        <w:adjustRightInd w:val="0"/>
        <w:spacing w:after="0" w:line="269" w:lineRule="auto"/>
        <w:ind w:firstLine="709"/>
        <w:jc w:val="both"/>
      </w:pPr>
      <w:r w:rsidRPr="00BC722B">
        <w:rPr>
          <w:rFonts w:ascii="Times New Roman" w:hAnsi="Times New Roman" w:cs="Times New Roman"/>
          <w:sz w:val="28"/>
          <w:szCs w:val="28"/>
        </w:rPr>
        <w:t xml:space="preserve">Показатель остатка субсидии на выполнение государственного задания в связи с его невыполнением, возвращенный в доход </w:t>
      </w:r>
      <w:r w:rsidR="00BC722B" w:rsidRPr="00BC722B">
        <w:rPr>
          <w:rFonts w:ascii="Times New Roman" w:hAnsi="Times New Roman" w:cs="Times New Roman"/>
          <w:sz w:val="28"/>
          <w:szCs w:val="28"/>
        </w:rPr>
        <w:t>краевого</w:t>
      </w:r>
      <w:r w:rsidRPr="00BC722B">
        <w:rPr>
          <w:rFonts w:ascii="Times New Roman" w:hAnsi="Times New Roman" w:cs="Times New Roman"/>
          <w:sz w:val="28"/>
          <w:szCs w:val="28"/>
        </w:rPr>
        <w:t xml:space="preserve"> бюджета, сводного Отчета </w:t>
      </w:r>
      <w:hyperlink r:id="rId172">
        <w:r w:rsidRPr="00BC722B">
          <w:rPr>
            <w:rFonts w:ascii="Times New Roman" w:hAnsi="Times New Roman" w:cs="Times New Roman"/>
            <w:sz w:val="28"/>
            <w:szCs w:val="28"/>
          </w:rPr>
          <w:t>(ф.0503737)</w:t>
        </w:r>
      </w:hyperlink>
      <w:r w:rsidRPr="00BC722B">
        <w:rPr>
          <w:rFonts w:ascii="Times New Roman" w:hAnsi="Times New Roman" w:cs="Times New Roman"/>
          <w:sz w:val="28"/>
          <w:szCs w:val="28"/>
        </w:rPr>
        <w:t xml:space="preserve"> выверяется Учредителем на соответствие показателю поступлений доходов бюджета по КБК 1 13 0299</w:t>
      </w:r>
      <w:r w:rsidR="00BC722B" w:rsidRPr="00BC722B">
        <w:rPr>
          <w:rFonts w:ascii="Times New Roman" w:hAnsi="Times New Roman" w:cs="Times New Roman"/>
          <w:sz w:val="28"/>
          <w:szCs w:val="28"/>
        </w:rPr>
        <w:t>2</w:t>
      </w:r>
      <w:r w:rsidRPr="00BC722B">
        <w:rPr>
          <w:rFonts w:ascii="Times New Roman" w:hAnsi="Times New Roman" w:cs="Times New Roman"/>
          <w:sz w:val="28"/>
          <w:szCs w:val="28"/>
        </w:rPr>
        <w:t xml:space="preserve"> 0</w:t>
      </w:r>
      <w:r w:rsidR="00BC722B" w:rsidRPr="00BC722B">
        <w:rPr>
          <w:rFonts w:ascii="Times New Roman" w:hAnsi="Times New Roman" w:cs="Times New Roman"/>
          <w:sz w:val="28"/>
          <w:szCs w:val="28"/>
        </w:rPr>
        <w:t>2</w:t>
      </w:r>
      <w:r w:rsidRPr="00BC722B">
        <w:rPr>
          <w:rFonts w:ascii="Times New Roman" w:hAnsi="Times New Roman" w:cs="Times New Roman"/>
          <w:sz w:val="28"/>
          <w:szCs w:val="28"/>
        </w:rPr>
        <w:t xml:space="preserve"> 0</w:t>
      </w:r>
      <w:r w:rsidR="00BC722B" w:rsidRPr="00BC722B">
        <w:rPr>
          <w:rFonts w:ascii="Times New Roman" w:hAnsi="Times New Roman" w:cs="Times New Roman"/>
          <w:sz w:val="28"/>
          <w:szCs w:val="28"/>
        </w:rPr>
        <w:t>0</w:t>
      </w:r>
      <w:r w:rsidRPr="00BC722B">
        <w:rPr>
          <w:rFonts w:ascii="Times New Roman" w:hAnsi="Times New Roman" w:cs="Times New Roman"/>
          <w:sz w:val="28"/>
          <w:szCs w:val="28"/>
        </w:rPr>
        <w:t xml:space="preserve">00 130 консолидированного Отчета </w:t>
      </w:r>
      <w:hyperlink r:id="rId173">
        <w:r w:rsidRPr="00BC722B">
          <w:rPr>
            <w:rFonts w:ascii="Times New Roman" w:hAnsi="Times New Roman" w:cs="Times New Roman"/>
            <w:sz w:val="28"/>
            <w:szCs w:val="28"/>
          </w:rPr>
          <w:t>(ф. 0503127)</w:t>
        </w:r>
      </w:hyperlink>
      <w:r w:rsidRPr="00BC722B">
        <w:rPr>
          <w:rFonts w:ascii="Times New Roman" w:hAnsi="Times New Roman" w:cs="Times New Roman"/>
          <w:sz w:val="28"/>
          <w:szCs w:val="28"/>
        </w:rPr>
        <w:t xml:space="preserve"> Учредителя.</w:t>
      </w:r>
      <w:r w:rsidR="00A036B4" w:rsidRPr="00A036B4">
        <w:t xml:space="preserve"> </w:t>
      </w:r>
    </w:p>
    <w:p w:rsidR="007B652B" w:rsidRDefault="00B3772E" w:rsidP="0003663F">
      <w:pPr>
        <w:autoSpaceDE w:val="0"/>
        <w:autoSpaceDN w:val="0"/>
        <w:adjustRightInd w:val="0"/>
        <w:spacing w:after="0" w:line="269" w:lineRule="auto"/>
        <w:ind w:firstLine="709"/>
        <w:jc w:val="both"/>
        <w:rPr>
          <w:rFonts w:ascii="Times New Roman" w:hAnsi="Times New Roman" w:cs="Times New Roman"/>
          <w:sz w:val="28"/>
          <w:szCs w:val="28"/>
        </w:rPr>
      </w:pPr>
      <w:r w:rsidRPr="00B3772E">
        <w:rPr>
          <w:rFonts w:ascii="Times New Roman" w:hAnsi="Times New Roman" w:cs="Times New Roman"/>
          <w:sz w:val="28"/>
          <w:szCs w:val="28"/>
        </w:rPr>
        <w:t xml:space="preserve">Операции по перечислению в доход бюджета бюджетными (автономными) учреждениями средств государственного задания в случаях исполнения решений органов государственного (муниципального) контроля отражаются по коду вида расходов 853 </w:t>
      </w:r>
      <w:r w:rsidR="003F16F7">
        <w:rPr>
          <w:rFonts w:ascii="Times New Roman" w:hAnsi="Times New Roman" w:cs="Times New Roman"/>
          <w:sz w:val="28"/>
          <w:szCs w:val="28"/>
        </w:rPr>
        <w:t>«</w:t>
      </w:r>
      <w:r w:rsidRPr="00B3772E">
        <w:rPr>
          <w:rFonts w:ascii="Times New Roman" w:hAnsi="Times New Roman" w:cs="Times New Roman"/>
          <w:sz w:val="28"/>
          <w:szCs w:val="28"/>
        </w:rPr>
        <w:t>Уплата иных платежей</w:t>
      </w:r>
      <w:r w:rsidR="003F16F7">
        <w:rPr>
          <w:rFonts w:ascii="Times New Roman" w:hAnsi="Times New Roman" w:cs="Times New Roman"/>
          <w:sz w:val="28"/>
          <w:szCs w:val="28"/>
        </w:rPr>
        <w:t>»</w:t>
      </w:r>
      <w:r w:rsidRPr="00B3772E">
        <w:rPr>
          <w:rFonts w:ascii="Times New Roman" w:hAnsi="Times New Roman" w:cs="Times New Roman"/>
          <w:sz w:val="28"/>
          <w:szCs w:val="28"/>
        </w:rPr>
        <w:t xml:space="preserve">, КОСГУ 241 </w:t>
      </w:r>
      <w:r w:rsidR="003F16F7">
        <w:rPr>
          <w:rFonts w:ascii="Times New Roman" w:hAnsi="Times New Roman" w:cs="Times New Roman"/>
          <w:sz w:val="28"/>
          <w:szCs w:val="28"/>
        </w:rPr>
        <w:t>«</w:t>
      </w:r>
      <w:r w:rsidRPr="00B3772E">
        <w:rPr>
          <w:rFonts w:ascii="Times New Roman" w:hAnsi="Times New Roman" w:cs="Times New Roman"/>
          <w:sz w:val="28"/>
          <w:szCs w:val="28"/>
        </w:rPr>
        <w:t>Безвозмездные перечисления (передачи) текущего характера сект</w:t>
      </w:r>
      <w:r w:rsidR="003F16F7">
        <w:rPr>
          <w:rFonts w:ascii="Times New Roman" w:hAnsi="Times New Roman" w:cs="Times New Roman"/>
          <w:sz w:val="28"/>
          <w:szCs w:val="28"/>
        </w:rPr>
        <w:t>ора государственного управления».</w:t>
      </w:r>
    </w:p>
    <w:p w:rsidR="007B652B" w:rsidRDefault="001A25AC" w:rsidP="0003663F">
      <w:pPr>
        <w:autoSpaceDE w:val="0"/>
        <w:autoSpaceDN w:val="0"/>
        <w:adjustRightInd w:val="0"/>
        <w:spacing w:after="0" w:line="269" w:lineRule="auto"/>
        <w:ind w:firstLine="709"/>
        <w:jc w:val="both"/>
        <w:rPr>
          <w:rFonts w:ascii="Times New Roman" w:hAnsi="Times New Roman" w:cs="Times New Roman"/>
          <w:sz w:val="28"/>
          <w:szCs w:val="28"/>
        </w:rPr>
      </w:pPr>
      <w:r w:rsidRPr="00770EE0">
        <w:rPr>
          <w:rFonts w:ascii="Times New Roman" w:hAnsi="Times New Roman" w:cs="Times New Roman"/>
          <w:b/>
          <w:sz w:val="28"/>
          <w:szCs w:val="28"/>
        </w:rPr>
        <w:t>1</w:t>
      </w:r>
      <w:r w:rsidR="007B652B">
        <w:rPr>
          <w:rFonts w:ascii="Times New Roman" w:hAnsi="Times New Roman" w:cs="Times New Roman"/>
          <w:b/>
          <w:sz w:val="28"/>
          <w:szCs w:val="28"/>
        </w:rPr>
        <w:t>4</w:t>
      </w:r>
      <w:r w:rsidRPr="00BC722B">
        <w:rPr>
          <w:rFonts w:ascii="Times New Roman" w:hAnsi="Times New Roman" w:cs="Times New Roman"/>
          <w:sz w:val="28"/>
          <w:szCs w:val="28"/>
        </w:rPr>
        <w:t xml:space="preserve">. В </w:t>
      </w:r>
      <w:hyperlink r:id="rId174" w:history="1">
        <w:r w:rsidRPr="00BC722B">
          <w:rPr>
            <w:rFonts w:ascii="Times New Roman" w:hAnsi="Times New Roman" w:cs="Times New Roman"/>
            <w:sz w:val="28"/>
            <w:szCs w:val="28"/>
          </w:rPr>
          <w:t>графе 3</w:t>
        </w:r>
      </w:hyperlink>
      <w:r w:rsidRPr="00BC722B">
        <w:rPr>
          <w:rFonts w:ascii="Times New Roman" w:hAnsi="Times New Roman" w:cs="Times New Roman"/>
          <w:sz w:val="28"/>
          <w:szCs w:val="28"/>
        </w:rPr>
        <w:t xml:space="preserve"> Отчета </w:t>
      </w:r>
      <w:r w:rsidR="003E64CB" w:rsidRPr="00BC722B">
        <w:rPr>
          <w:rFonts w:ascii="Times New Roman" w:hAnsi="Times New Roman" w:cs="Times New Roman"/>
          <w:sz w:val="28"/>
          <w:szCs w:val="28"/>
        </w:rPr>
        <w:t>об обязательствах учреждения, содержащ</w:t>
      </w:r>
      <w:r w:rsidR="00403D9B" w:rsidRPr="00BC722B">
        <w:rPr>
          <w:rFonts w:ascii="Times New Roman" w:hAnsi="Times New Roman" w:cs="Times New Roman"/>
          <w:sz w:val="28"/>
          <w:szCs w:val="28"/>
        </w:rPr>
        <w:t>его</w:t>
      </w:r>
      <w:r w:rsidR="003E64CB" w:rsidRPr="00BC722B">
        <w:rPr>
          <w:rFonts w:ascii="Times New Roman" w:hAnsi="Times New Roman" w:cs="Times New Roman"/>
          <w:sz w:val="28"/>
          <w:szCs w:val="28"/>
        </w:rPr>
        <w:t xml:space="preserve"> данные о принятии и исполнении учреждением обязательств в ходе реализации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 </w:t>
      </w:r>
      <w:r w:rsidRPr="00BC722B">
        <w:rPr>
          <w:rFonts w:ascii="Times New Roman" w:hAnsi="Times New Roman" w:cs="Times New Roman"/>
          <w:sz w:val="28"/>
          <w:szCs w:val="28"/>
        </w:rPr>
        <w:t xml:space="preserve">(ф.0503738-НП) отражаются коды бюджетной классификации, содержащие в соответствующих разрядах коды разделов, подразделов, коды целевых статей расходов на реализацию национальных проектов (программ), а также комплексного плана модернизации и расширения магистральной инфраструктуры (региональных проектов в составе национальных </w:t>
      </w:r>
      <w:r w:rsidRPr="00BC722B">
        <w:rPr>
          <w:rFonts w:ascii="Times New Roman" w:hAnsi="Times New Roman" w:cs="Times New Roman"/>
          <w:sz w:val="28"/>
          <w:szCs w:val="28"/>
        </w:rPr>
        <w:lastRenderedPageBreak/>
        <w:t xml:space="preserve">проектов), коды видов расходов классификации расходов бюджетов Российской Федерации (XX </w:t>
      </w:r>
      <w:proofErr w:type="spellStart"/>
      <w:r w:rsidRPr="00BC722B">
        <w:rPr>
          <w:rFonts w:ascii="Times New Roman" w:hAnsi="Times New Roman" w:cs="Times New Roman"/>
          <w:sz w:val="28"/>
          <w:szCs w:val="28"/>
        </w:rPr>
        <w:t>XX</w:t>
      </w:r>
      <w:proofErr w:type="spellEnd"/>
      <w:r w:rsidRPr="00BC722B">
        <w:rPr>
          <w:rFonts w:ascii="Times New Roman" w:hAnsi="Times New Roman" w:cs="Times New Roman"/>
          <w:sz w:val="28"/>
          <w:szCs w:val="28"/>
        </w:rPr>
        <w:t xml:space="preserve"> 000 XX XXXXX XXX).</w:t>
      </w:r>
      <w:r w:rsidR="005565E1" w:rsidRPr="00BC722B">
        <w:rPr>
          <w:rFonts w:ascii="Times New Roman" w:hAnsi="Times New Roman" w:cs="Times New Roman"/>
          <w:sz w:val="28"/>
          <w:szCs w:val="28"/>
        </w:rPr>
        <w:t xml:space="preserve"> </w:t>
      </w:r>
    </w:p>
    <w:p w:rsidR="0046230D" w:rsidRDefault="00954201" w:rsidP="0003663F">
      <w:pPr>
        <w:autoSpaceDE w:val="0"/>
        <w:autoSpaceDN w:val="0"/>
        <w:adjustRightInd w:val="0"/>
        <w:spacing w:after="0" w:line="269" w:lineRule="auto"/>
        <w:ind w:firstLine="709"/>
        <w:jc w:val="both"/>
        <w:rPr>
          <w:rFonts w:ascii="Times New Roman" w:hAnsi="Times New Roman" w:cs="Times New Roman"/>
          <w:sz w:val="28"/>
          <w:szCs w:val="28"/>
        </w:rPr>
      </w:pPr>
      <w:r w:rsidRPr="00B3772E">
        <w:rPr>
          <w:rFonts w:ascii="Times New Roman" w:hAnsi="Times New Roman" w:cs="Times New Roman"/>
          <w:b/>
          <w:sz w:val="28"/>
          <w:szCs w:val="28"/>
        </w:rPr>
        <w:t>1</w:t>
      </w:r>
      <w:r w:rsidR="007B652B">
        <w:rPr>
          <w:rFonts w:ascii="Times New Roman" w:hAnsi="Times New Roman" w:cs="Times New Roman"/>
          <w:b/>
          <w:sz w:val="28"/>
          <w:szCs w:val="28"/>
        </w:rPr>
        <w:t>5</w:t>
      </w:r>
      <w:r w:rsidRPr="00B3772E">
        <w:rPr>
          <w:rFonts w:ascii="Times New Roman" w:hAnsi="Times New Roman" w:cs="Times New Roman"/>
          <w:b/>
          <w:sz w:val="28"/>
          <w:szCs w:val="28"/>
        </w:rPr>
        <w:t>.</w:t>
      </w:r>
      <w:r w:rsidRPr="00C34989">
        <w:rPr>
          <w:rFonts w:ascii="Times New Roman" w:hAnsi="Times New Roman" w:cs="Times New Roman"/>
          <w:sz w:val="28"/>
          <w:szCs w:val="28"/>
        </w:rPr>
        <w:t xml:space="preserve"> Представление Пояснительной </w:t>
      </w:r>
      <w:r w:rsidRPr="00B83C14">
        <w:rPr>
          <w:rFonts w:ascii="Times New Roman" w:hAnsi="Times New Roman" w:cs="Times New Roman"/>
          <w:sz w:val="28"/>
          <w:szCs w:val="28"/>
        </w:rPr>
        <w:t>записки</w:t>
      </w:r>
      <w:r w:rsidR="005565E1">
        <w:rPr>
          <w:rFonts w:ascii="Times New Roman" w:hAnsi="Times New Roman" w:cs="Times New Roman"/>
          <w:sz w:val="28"/>
          <w:szCs w:val="28"/>
        </w:rPr>
        <w:t xml:space="preserve"> </w:t>
      </w:r>
      <w:hyperlink r:id="rId175" w:history="1">
        <w:r w:rsidRPr="00B83C14">
          <w:rPr>
            <w:rFonts w:ascii="Times New Roman" w:hAnsi="Times New Roman" w:cs="Times New Roman"/>
            <w:sz w:val="28"/>
            <w:szCs w:val="28"/>
          </w:rPr>
          <w:t>(</w:t>
        </w:r>
        <w:r w:rsidRPr="00B83C14">
          <w:rPr>
            <w:rFonts w:ascii="Times New Roman" w:hAnsi="Times New Roman" w:cs="Times New Roman"/>
            <w:b/>
            <w:sz w:val="28"/>
            <w:szCs w:val="28"/>
          </w:rPr>
          <w:t>ф.0503760</w:t>
        </w:r>
        <w:r w:rsidRPr="00B83C14">
          <w:rPr>
            <w:rFonts w:ascii="Times New Roman" w:hAnsi="Times New Roman" w:cs="Times New Roman"/>
            <w:sz w:val="28"/>
            <w:szCs w:val="28"/>
          </w:rPr>
          <w:t>)</w:t>
        </w:r>
      </w:hyperlink>
      <w:r w:rsidRPr="00B83C14">
        <w:rPr>
          <w:rFonts w:ascii="Times New Roman" w:hAnsi="Times New Roman" w:cs="Times New Roman"/>
          <w:sz w:val="28"/>
          <w:szCs w:val="28"/>
        </w:rPr>
        <w:t xml:space="preserve"> осуществляется в составе установленных Инструкциями форм, таблиц, с</w:t>
      </w:r>
      <w:r w:rsidR="0046230D">
        <w:rPr>
          <w:rFonts w:ascii="Times New Roman" w:hAnsi="Times New Roman" w:cs="Times New Roman"/>
          <w:sz w:val="28"/>
          <w:szCs w:val="28"/>
        </w:rPr>
        <w:t xml:space="preserve"> учетом следующих особенностей.</w:t>
      </w:r>
    </w:p>
    <w:p w:rsidR="007B652B" w:rsidRDefault="00F23A70" w:rsidP="0003663F">
      <w:pPr>
        <w:pStyle w:val="ConsPlusNormal"/>
        <w:spacing w:line="269" w:lineRule="auto"/>
        <w:ind w:firstLine="709"/>
        <w:jc w:val="both"/>
        <w:rPr>
          <w:rFonts w:ascii="Times New Roman" w:hAnsi="Times New Roman" w:cs="Times New Roman"/>
          <w:sz w:val="28"/>
          <w:szCs w:val="28"/>
        </w:rPr>
      </w:pPr>
      <w:r w:rsidRPr="004D10BE">
        <w:rPr>
          <w:rFonts w:ascii="Times New Roman" w:hAnsi="Times New Roman" w:cs="Times New Roman"/>
          <w:b/>
          <w:sz w:val="28"/>
          <w:szCs w:val="28"/>
        </w:rPr>
        <w:t>1</w:t>
      </w:r>
      <w:r w:rsidR="007B652B" w:rsidRPr="004D10BE">
        <w:rPr>
          <w:rFonts w:ascii="Times New Roman" w:hAnsi="Times New Roman" w:cs="Times New Roman"/>
          <w:b/>
          <w:sz w:val="28"/>
          <w:szCs w:val="28"/>
        </w:rPr>
        <w:t>5</w:t>
      </w:r>
      <w:r w:rsidRPr="004D10BE">
        <w:rPr>
          <w:rFonts w:ascii="Times New Roman" w:hAnsi="Times New Roman" w:cs="Times New Roman"/>
          <w:b/>
          <w:sz w:val="28"/>
          <w:szCs w:val="28"/>
        </w:rPr>
        <w:t>.</w:t>
      </w:r>
      <w:r w:rsidR="003F16F7" w:rsidRPr="004D10BE">
        <w:rPr>
          <w:rFonts w:ascii="Times New Roman" w:hAnsi="Times New Roman" w:cs="Times New Roman"/>
          <w:b/>
          <w:sz w:val="28"/>
          <w:szCs w:val="28"/>
        </w:rPr>
        <w:t>1</w:t>
      </w:r>
      <w:r>
        <w:rPr>
          <w:rFonts w:ascii="Times New Roman" w:hAnsi="Times New Roman" w:cs="Times New Roman"/>
          <w:sz w:val="28"/>
          <w:szCs w:val="28"/>
        </w:rPr>
        <w:t xml:space="preserve">. </w:t>
      </w:r>
      <w:r w:rsidR="007B0481">
        <w:rPr>
          <w:rFonts w:ascii="Times New Roman" w:hAnsi="Times New Roman" w:cs="Times New Roman"/>
          <w:sz w:val="28"/>
          <w:szCs w:val="28"/>
        </w:rPr>
        <w:t xml:space="preserve">Порядок составления </w:t>
      </w:r>
      <w:r w:rsidR="00954201" w:rsidRPr="00AD17C9">
        <w:rPr>
          <w:rFonts w:ascii="Times New Roman" w:hAnsi="Times New Roman" w:cs="Times New Roman"/>
          <w:sz w:val="28"/>
          <w:szCs w:val="28"/>
        </w:rPr>
        <w:t>Сведе</w:t>
      </w:r>
      <w:r w:rsidR="00024743">
        <w:rPr>
          <w:rFonts w:ascii="Times New Roman" w:hAnsi="Times New Roman" w:cs="Times New Roman"/>
          <w:sz w:val="28"/>
          <w:szCs w:val="28"/>
        </w:rPr>
        <w:t>ний о</w:t>
      </w:r>
      <w:r w:rsidR="003F16F7">
        <w:rPr>
          <w:rFonts w:ascii="Times New Roman" w:hAnsi="Times New Roman" w:cs="Times New Roman"/>
          <w:sz w:val="28"/>
          <w:szCs w:val="28"/>
        </w:rPr>
        <w:t xml:space="preserve"> проведении инвентаризаций</w:t>
      </w:r>
      <w:r w:rsidR="00B430C1">
        <w:rPr>
          <w:rFonts w:ascii="Times New Roman" w:hAnsi="Times New Roman" w:cs="Times New Roman"/>
          <w:sz w:val="28"/>
          <w:szCs w:val="28"/>
        </w:rPr>
        <w:t xml:space="preserve"> (</w:t>
      </w:r>
      <w:r w:rsidR="00024743" w:rsidRPr="00024743">
        <w:rPr>
          <w:rFonts w:ascii="Times New Roman" w:hAnsi="Times New Roman" w:cs="Times New Roman"/>
          <w:b/>
          <w:sz w:val="28"/>
          <w:szCs w:val="28"/>
        </w:rPr>
        <w:t>Таблица 6</w:t>
      </w:r>
      <w:r w:rsidR="00024743">
        <w:rPr>
          <w:rFonts w:ascii="Times New Roman" w:hAnsi="Times New Roman" w:cs="Times New Roman"/>
          <w:sz w:val="28"/>
          <w:szCs w:val="28"/>
        </w:rPr>
        <w:t>)</w:t>
      </w:r>
      <w:r w:rsidR="00954201" w:rsidRPr="00AD17C9">
        <w:rPr>
          <w:rFonts w:ascii="Times New Roman" w:hAnsi="Times New Roman" w:cs="Times New Roman"/>
          <w:sz w:val="28"/>
          <w:szCs w:val="28"/>
        </w:rPr>
        <w:t xml:space="preserve"> </w:t>
      </w:r>
      <w:r w:rsidR="007B0481">
        <w:rPr>
          <w:rFonts w:ascii="Times New Roman" w:hAnsi="Times New Roman" w:cs="Times New Roman"/>
          <w:sz w:val="28"/>
          <w:szCs w:val="28"/>
        </w:rPr>
        <w:t>установлен пунктом 63 Инструкции № 33н.</w:t>
      </w:r>
    </w:p>
    <w:p w:rsidR="0046230D" w:rsidRDefault="00954201" w:rsidP="0003663F">
      <w:pPr>
        <w:pStyle w:val="ConsPlusNormal"/>
        <w:spacing w:line="269" w:lineRule="auto"/>
        <w:ind w:firstLine="709"/>
        <w:jc w:val="both"/>
        <w:rPr>
          <w:rFonts w:ascii="Times New Roman" w:hAnsi="Times New Roman" w:cs="Times New Roman"/>
          <w:sz w:val="28"/>
          <w:szCs w:val="28"/>
        </w:rPr>
      </w:pPr>
      <w:r w:rsidRPr="004D10BE">
        <w:rPr>
          <w:rFonts w:ascii="Times New Roman" w:hAnsi="Times New Roman" w:cs="Times New Roman"/>
          <w:b/>
          <w:sz w:val="28"/>
          <w:szCs w:val="28"/>
        </w:rPr>
        <w:t>1</w:t>
      </w:r>
      <w:r w:rsidR="007B652B" w:rsidRPr="004D10BE">
        <w:rPr>
          <w:rFonts w:ascii="Times New Roman" w:hAnsi="Times New Roman" w:cs="Times New Roman"/>
          <w:b/>
          <w:sz w:val="28"/>
          <w:szCs w:val="28"/>
        </w:rPr>
        <w:t>5</w:t>
      </w:r>
      <w:r w:rsidRPr="004D10BE">
        <w:rPr>
          <w:rFonts w:ascii="Times New Roman" w:hAnsi="Times New Roman" w:cs="Times New Roman"/>
          <w:b/>
          <w:sz w:val="28"/>
          <w:szCs w:val="28"/>
        </w:rPr>
        <w:t>.</w:t>
      </w:r>
      <w:r w:rsidR="003F16F7" w:rsidRPr="004D10BE">
        <w:rPr>
          <w:rFonts w:ascii="Times New Roman" w:hAnsi="Times New Roman" w:cs="Times New Roman"/>
          <w:b/>
          <w:sz w:val="28"/>
          <w:szCs w:val="28"/>
        </w:rPr>
        <w:t>2</w:t>
      </w:r>
      <w:r w:rsidRPr="00B83C14">
        <w:rPr>
          <w:rFonts w:ascii="Times New Roman" w:hAnsi="Times New Roman" w:cs="Times New Roman"/>
          <w:sz w:val="28"/>
          <w:szCs w:val="28"/>
        </w:rPr>
        <w:t>.</w:t>
      </w:r>
      <w:r w:rsidR="00982C69">
        <w:rPr>
          <w:rFonts w:ascii="Times New Roman" w:hAnsi="Times New Roman" w:cs="Times New Roman"/>
          <w:sz w:val="28"/>
          <w:szCs w:val="28"/>
        </w:rPr>
        <w:t xml:space="preserve"> </w:t>
      </w:r>
      <w:r w:rsidR="00954D79">
        <w:rPr>
          <w:rFonts w:ascii="Times New Roman" w:hAnsi="Times New Roman" w:cs="Times New Roman"/>
          <w:sz w:val="28"/>
          <w:szCs w:val="28"/>
        </w:rPr>
        <w:t xml:space="preserve">При формировании </w:t>
      </w:r>
      <w:r w:rsidRPr="00B83C14">
        <w:rPr>
          <w:rFonts w:ascii="Times New Roman" w:hAnsi="Times New Roman" w:cs="Times New Roman"/>
          <w:sz w:val="28"/>
          <w:szCs w:val="28"/>
        </w:rPr>
        <w:t>Сведени</w:t>
      </w:r>
      <w:r w:rsidR="00954D79">
        <w:rPr>
          <w:rFonts w:ascii="Times New Roman" w:hAnsi="Times New Roman" w:cs="Times New Roman"/>
          <w:sz w:val="28"/>
          <w:szCs w:val="28"/>
        </w:rPr>
        <w:t>й</w:t>
      </w:r>
      <w:r w:rsidRPr="00B83C14">
        <w:rPr>
          <w:rFonts w:ascii="Times New Roman" w:hAnsi="Times New Roman" w:cs="Times New Roman"/>
          <w:sz w:val="28"/>
          <w:szCs w:val="28"/>
        </w:rPr>
        <w:t xml:space="preserve"> </w:t>
      </w:r>
      <w:r w:rsidR="00982C69" w:rsidRPr="00B3772E">
        <w:rPr>
          <w:rFonts w:ascii="Times New Roman" w:hAnsi="Times New Roman" w:cs="Times New Roman"/>
          <w:bCs/>
          <w:sz w:val="28"/>
          <w:szCs w:val="28"/>
        </w:rPr>
        <w:t>о движении нефинансовых активов учреждения</w:t>
      </w:r>
      <w:r w:rsidR="00982C69">
        <w:rPr>
          <w:rFonts w:ascii="Times New Roman" w:hAnsi="Times New Roman" w:cs="Times New Roman"/>
          <w:bCs/>
          <w:sz w:val="28"/>
          <w:szCs w:val="28"/>
        </w:rPr>
        <w:t xml:space="preserve"> </w:t>
      </w:r>
      <w:hyperlink r:id="rId176" w:history="1">
        <w:r w:rsidR="00982C69" w:rsidRPr="00B83C14">
          <w:rPr>
            <w:rFonts w:ascii="Times New Roman" w:hAnsi="Times New Roman" w:cs="Times New Roman"/>
            <w:sz w:val="28"/>
            <w:szCs w:val="28"/>
          </w:rPr>
          <w:t>(</w:t>
        </w:r>
        <w:r w:rsidR="00982C69" w:rsidRPr="00B83C14">
          <w:rPr>
            <w:rFonts w:ascii="Times New Roman" w:hAnsi="Times New Roman" w:cs="Times New Roman"/>
            <w:b/>
            <w:sz w:val="28"/>
            <w:szCs w:val="28"/>
          </w:rPr>
          <w:t>ф.0503768</w:t>
        </w:r>
        <w:r w:rsidR="00982C69" w:rsidRPr="00B83C14">
          <w:rPr>
            <w:rFonts w:ascii="Times New Roman" w:hAnsi="Times New Roman" w:cs="Times New Roman"/>
            <w:sz w:val="28"/>
            <w:szCs w:val="28"/>
          </w:rPr>
          <w:t>)</w:t>
        </w:r>
      </w:hyperlink>
      <w:r w:rsidRPr="00B83C14">
        <w:rPr>
          <w:rFonts w:ascii="Times New Roman" w:hAnsi="Times New Roman" w:cs="Times New Roman"/>
          <w:sz w:val="28"/>
          <w:szCs w:val="28"/>
        </w:rPr>
        <w:t xml:space="preserve"> </w:t>
      </w:r>
      <w:r w:rsidR="00954D79">
        <w:rPr>
          <w:rFonts w:ascii="Times New Roman" w:hAnsi="Times New Roman" w:cs="Times New Roman"/>
          <w:sz w:val="28"/>
          <w:szCs w:val="28"/>
        </w:rPr>
        <w:t>следует обратить</w:t>
      </w:r>
      <w:r w:rsidRPr="00804885">
        <w:rPr>
          <w:rFonts w:ascii="Times New Roman" w:hAnsi="Times New Roman" w:cs="Times New Roman"/>
          <w:sz w:val="28"/>
          <w:szCs w:val="28"/>
        </w:rPr>
        <w:t xml:space="preserve"> внимание, что правилами осуществления учреждениями вложений в нефинансовые активы не предусматривается формирование показателей по счетам 7 101 10 000, 7 106 10 000, 5 101 00 000, 6 101 00</w:t>
      </w:r>
      <w:r w:rsidR="0046230D">
        <w:rPr>
          <w:rFonts w:ascii="Times New Roman" w:hAnsi="Times New Roman" w:cs="Times New Roman"/>
          <w:sz w:val="28"/>
          <w:szCs w:val="28"/>
        </w:rPr>
        <w:t> </w:t>
      </w:r>
      <w:r w:rsidRPr="00804885">
        <w:rPr>
          <w:rFonts w:ascii="Times New Roman" w:hAnsi="Times New Roman" w:cs="Times New Roman"/>
          <w:sz w:val="28"/>
          <w:szCs w:val="28"/>
        </w:rPr>
        <w:t>000.</w:t>
      </w:r>
    </w:p>
    <w:p w:rsidR="004D10BE" w:rsidRDefault="00954201" w:rsidP="0003663F">
      <w:pPr>
        <w:pStyle w:val="ConsPlusNormal"/>
        <w:spacing w:line="269" w:lineRule="auto"/>
        <w:ind w:firstLine="709"/>
        <w:jc w:val="both"/>
        <w:rPr>
          <w:rFonts w:ascii="Times New Roman" w:hAnsi="Times New Roman" w:cs="Times New Roman"/>
          <w:sz w:val="28"/>
          <w:szCs w:val="28"/>
        </w:rPr>
      </w:pPr>
      <w:r w:rsidRPr="004D10BE">
        <w:rPr>
          <w:rFonts w:ascii="Times New Roman" w:hAnsi="Times New Roman" w:cs="Times New Roman"/>
          <w:b/>
          <w:sz w:val="28"/>
          <w:szCs w:val="28"/>
        </w:rPr>
        <w:t>1</w:t>
      </w:r>
      <w:r w:rsidR="004D10BE" w:rsidRPr="004D10BE">
        <w:rPr>
          <w:rFonts w:ascii="Times New Roman" w:hAnsi="Times New Roman" w:cs="Times New Roman"/>
          <w:b/>
          <w:sz w:val="28"/>
          <w:szCs w:val="28"/>
        </w:rPr>
        <w:t>5</w:t>
      </w:r>
      <w:r w:rsidRPr="004D10BE">
        <w:rPr>
          <w:rFonts w:ascii="Times New Roman" w:hAnsi="Times New Roman" w:cs="Times New Roman"/>
          <w:b/>
          <w:sz w:val="28"/>
          <w:szCs w:val="28"/>
        </w:rPr>
        <w:t>.</w:t>
      </w:r>
      <w:r w:rsidR="003F16F7" w:rsidRPr="004D10BE">
        <w:rPr>
          <w:rFonts w:ascii="Times New Roman" w:hAnsi="Times New Roman" w:cs="Times New Roman"/>
          <w:b/>
          <w:sz w:val="28"/>
          <w:szCs w:val="28"/>
        </w:rPr>
        <w:t>3</w:t>
      </w:r>
      <w:r w:rsidRPr="00B83C14">
        <w:rPr>
          <w:rFonts w:ascii="Times New Roman" w:hAnsi="Times New Roman" w:cs="Times New Roman"/>
          <w:sz w:val="28"/>
          <w:szCs w:val="28"/>
        </w:rPr>
        <w:t xml:space="preserve">. Сведения по дебиторской и кредиторской задолженности учреждения </w:t>
      </w:r>
      <w:hyperlink r:id="rId177" w:history="1">
        <w:r w:rsidRPr="00B83C14">
          <w:rPr>
            <w:rFonts w:ascii="Times New Roman" w:hAnsi="Times New Roman" w:cs="Times New Roman"/>
            <w:sz w:val="28"/>
            <w:szCs w:val="28"/>
          </w:rPr>
          <w:t>(</w:t>
        </w:r>
        <w:r w:rsidRPr="00B83C14">
          <w:rPr>
            <w:rFonts w:ascii="Times New Roman" w:hAnsi="Times New Roman" w:cs="Times New Roman"/>
            <w:b/>
            <w:sz w:val="28"/>
            <w:szCs w:val="28"/>
          </w:rPr>
          <w:t>ф.0503769</w:t>
        </w:r>
        <w:r w:rsidRPr="00B83C14">
          <w:rPr>
            <w:rFonts w:ascii="Times New Roman" w:hAnsi="Times New Roman" w:cs="Times New Roman"/>
            <w:sz w:val="28"/>
            <w:szCs w:val="28"/>
          </w:rPr>
          <w:t>)</w:t>
        </w:r>
      </w:hyperlink>
      <w:r w:rsidRPr="00B83C14">
        <w:rPr>
          <w:rFonts w:ascii="Times New Roman" w:hAnsi="Times New Roman" w:cs="Times New Roman"/>
          <w:sz w:val="28"/>
          <w:szCs w:val="28"/>
        </w:rPr>
        <w:t xml:space="preserve"> (далее</w:t>
      </w:r>
      <w:r w:rsidR="00B430C1">
        <w:rPr>
          <w:rFonts w:ascii="Times New Roman" w:hAnsi="Times New Roman" w:cs="Times New Roman"/>
          <w:sz w:val="28"/>
          <w:szCs w:val="28"/>
        </w:rPr>
        <w:t xml:space="preserve"> – С</w:t>
      </w:r>
      <w:r w:rsidRPr="00B83C14">
        <w:rPr>
          <w:rFonts w:ascii="Times New Roman" w:hAnsi="Times New Roman" w:cs="Times New Roman"/>
          <w:sz w:val="28"/>
          <w:szCs w:val="28"/>
        </w:rPr>
        <w:t xml:space="preserve">ведения </w:t>
      </w:r>
      <w:r w:rsidRPr="00804885">
        <w:rPr>
          <w:rFonts w:ascii="Times New Roman" w:hAnsi="Times New Roman" w:cs="Times New Roman"/>
          <w:sz w:val="28"/>
          <w:szCs w:val="28"/>
        </w:rPr>
        <w:t>(ф.0503769) формируются и представляются раздельно по видам деятельности (коды 2, 4, 5, 6, 7) и видам задолженности (дебиторская, кредиторская).</w:t>
      </w:r>
    </w:p>
    <w:p w:rsidR="00C437F1" w:rsidRPr="00C437F1" w:rsidRDefault="00C437F1" w:rsidP="0003663F">
      <w:pPr>
        <w:pStyle w:val="ConsPlusNormal"/>
        <w:spacing w:line="269" w:lineRule="auto"/>
        <w:ind w:firstLine="709"/>
        <w:jc w:val="both"/>
        <w:rPr>
          <w:rFonts w:ascii="Times New Roman" w:hAnsi="Times New Roman" w:cs="Times New Roman"/>
          <w:sz w:val="28"/>
          <w:szCs w:val="28"/>
        </w:rPr>
      </w:pPr>
      <w:r w:rsidRPr="00C437F1">
        <w:rPr>
          <w:rFonts w:ascii="Times New Roman" w:hAnsi="Times New Roman" w:cs="Times New Roman"/>
          <w:sz w:val="28"/>
          <w:szCs w:val="28"/>
        </w:rPr>
        <w:t xml:space="preserve">При отражении в Сведениях </w:t>
      </w:r>
      <w:hyperlink r:id="rId178" w:history="1">
        <w:r w:rsidRPr="00C437F1">
          <w:rPr>
            <w:rFonts w:ascii="Times New Roman" w:hAnsi="Times New Roman" w:cs="Times New Roman"/>
            <w:sz w:val="28"/>
            <w:szCs w:val="28"/>
          </w:rPr>
          <w:t>(ф.0503769)</w:t>
        </w:r>
      </w:hyperlink>
      <w:r w:rsidRPr="00C437F1">
        <w:rPr>
          <w:rFonts w:ascii="Times New Roman" w:hAnsi="Times New Roman" w:cs="Times New Roman"/>
          <w:sz w:val="28"/>
          <w:szCs w:val="28"/>
        </w:rPr>
        <w:t xml:space="preserve"> информации о дебиторской и кредиторской задолженности, образовавшейся в ходе реализации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 в 1 - 17 разрядах номера счета отражаются коды бюджетной классификации, содержащие в соответствующих разрядах коды разделов, подразделов, коды основных мероприятий и направлений расходов целевых статей расходов на реализацию национальных проектов (программ), а также комплексного плана модернизации и расширения магистральной инфраструктуры (региональных проектов в составе национальных проектов), коды видов расходов классификации расходов бюджетов Российской Федерации в структуре </w:t>
      </w:r>
      <w:r>
        <w:rPr>
          <w:rFonts w:ascii="Times New Roman" w:hAnsi="Times New Roman" w:cs="Times New Roman"/>
          <w:sz w:val="28"/>
          <w:szCs w:val="28"/>
        </w:rPr>
        <w:br/>
      </w:r>
      <w:r w:rsidRPr="00C437F1">
        <w:rPr>
          <w:rFonts w:ascii="Times New Roman" w:hAnsi="Times New Roman" w:cs="Times New Roman"/>
          <w:sz w:val="28"/>
          <w:szCs w:val="28"/>
        </w:rPr>
        <w:t xml:space="preserve">XX </w:t>
      </w:r>
      <w:proofErr w:type="spellStart"/>
      <w:r w:rsidRPr="00C437F1">
        <w:rPr>
          <w:rFonts w:ascii="Times New Roman" w:hAnsi="Times New Roman" w:cs="Times New Roman"/>
          <w:sz w:val="28"/>
          <w:szCs w:val="28"/>
        </w:rPr>
        <w:t>XX</w:t>
      </w:r>
      <w:proofErr w:type="spellEnd"/>
      <w:r w:rsidRPr="00C437F1">
        <w:rPr>
          <w:rFonts w:ascii="Times New Roman" w:hAnsi="Times New Roman" w:cs="Times New Roman"/>
          <w:sz w:val="28"/>
          <w:szCs w:val="28"/>
        </w:rPr>
        <w:t xml:space="preserve"> 000 XX XXXXX XXX.</w:t>
      </w:r>
    </w:p>
    <w:p w:rsidR="00954201" w:rsidRPr="00B83C14" w:rsidRDefault="00954201" w:rsidP="0003663F">
      <w:pPr>
        <w:pStyle w:val="ConsPlusNormal"/>
        <w:spacing w:line="269"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В течение финансового года задолженность, подлежащая урегулированию (дебетовый остаток по возврату ранее предоставленного авансового платежа), отраженная по соответствующим счетам аналитического учета счета </w:t>
      </w:r>
      <w:r w:rsidR="00403D9B">
        <w:rPr>
          <w:rFonts w:ascii="Times New Roman" w:hAnsi="Times New Roman" w:cs="Times New Roman"/>
          <w:sz w:val="28"/>
          <w:szCs w:val="28"/>
        </w:rPr>
        <w:br/>
      </w:r>
      <w:r w:rsidR="003F16F7">
        <w:rPr>
          <w:rFonts w:ascii="Times New Roman" w:hAnsi="Times New Roman" w:cs="Times New Roman"/>
          <w:sz w:val="28"/>
          <w:szCs w:val="28"/>
        </w:rPr>
        <w:t>0 206 00 000 «</w:t>
      </w:r>
      <w:r w:rsidRPr="00B83C14">
        <w:rPr>
          <w:rFonts w:ascii="Times New Roman" w:hAnsi="Times New Roman" w:cs="Times New Roman"/>
          <w:sz w:val="28"/>
          <w:szCs w:val="28"/>
        </w:rPr>
        <w:t>Расчеты по выданным авансам</w:t>
      </w:r>
      <w:r w:rsidR="003F16F7">
        <w:rPr>
          <w:rFonts w:ascii="Times New Roman" w:hAnsi="Times New Roman" w:cs="Times New Roman"/>
          <w:sz w:val="28"/>
          <w:szCs w:val="28"/>
        </w:rPr>
        <w:t>»</w:t>
      </w:r>
      <w:r w:rsidRPr="00B83C14">
        <w:rPr>
          <w:rFonts w:ascii="Times New Roman" w:hAnsi="Times New Roman" w:cs="Times New Roman"/>
          <w:sz w:val="28"/>
          <w:szCs w:val="28"/>
        </w:rPr>
        <w:t xml:space="preserve">, в случае, если поставка </w:t>
      </w:r>
      <w:r w:rsidR="00403D9B">
        <w:rPr>
          <w:rFonts w:ascii="Times New Roman" w:hAnsi="Times New Roman" w:cs="Times New Roman"/>
          <w:sz w:val="28"/>
          <w:szCs w:val="28"/>
        </w:rPr>
        <w:br/>
      </w:r>
      <w:r w:rsidRPr="00B83C14">
        <w:rPr>
          <w:rFonts w:ascii="Times New Roman" w:hAnsi="Times New Roman" w:cs="Times New Roman"/>
          <w:sz w:val="28"/>
          <w:szCs w:val="28"/>
        </w:rPr>
        <w:t>товаров, выполнение работ и услуг не предполаг</w:t>
      </w:r>
      <w:r w:rsidR="00403D9B">
        <w:rPr>
          <w:rFonts w:ascii="Times New Roman" w:hAnsi="Times New Roman" w:cs="Times New Roman"/>
          <w:sz w:val="28"/>
          <w:szCs w:val="28"/>
        </w:rPr>
        <w:t xml:space="preserve">аются, инициировано расторжение </w:t>
      </w:r>
      <w:r w:rsidRPr="00B83C14">
        <w:rPr>
          <w:rFonts w:ascii="Times New Roman" w:hAnsi="Times New Roman" w:cs="Times New Roman"/>
          <w:sz w:val="28"/>
          <w:szCs w:val="28"/>
        </w:rPr>
        <w:t xml:space="preserve">контракта (договора), переносится на соответствующие счета </w:t>
      </w:r>
      <w:r w:rsidR="00403D9B">
        <w:rPr>
          <w:rFonts w:ascii="Times New Roman" w:hAnsi="Times New Roman" w:cs="Times New Roman"/>
          <w:sz w:val="28"/>
          <w:szCs w:val="28"/>
        </w:rPr>
        <w:br/>
      </w:r>
      <w:r w:rsidRPr="00B83C14">
        <w:rPr>
          <w:rFonts w:ascii="Times New Roman" w:hAnsi="Times New Roman" w:cs="Times New Roman"/>
          <w:sz w:val="28"/>
          <w:szCs w:val="28"/>
        </w:rPr>
        <w:t>XXXX 0000000000 510 0 209 34 000 (в части авансовых выплат, произведенных до 20</w:t>
      </w:r>
      <w:r w:rsidR="00F76960" w:rsidRPr="00B83C14">
        <w:rPr>
          <w:rFonts w:ascii="Times New Roman" w:hAnsi="Times New Roman" w:cs="Times New Roman"/>
          <w:sz w:val="28"/>
          <w:szCs w:val="28"/>
        </w:rPr>
        <w:t>2</w:t>
      </w:r>
      <w:r w:rsidR="00DE0FF9">
        <w:rPr>
          <w:rFonts w:ascii="Times New Roman" w:hAnsi="Times New Roman" w:cs="Times New Roman"/>
          <w:sz w:val="28"/>
          <w:szCs w:val="28"/>
        </w:rPr>
        <w:t>2</w:t>
      </w:r>
      <w:r w:rsidRPr="00B83C14">
        <w:rPr>
          <w:rFonts w:ascii="Times New Roman" w:hAnsi="Times New Roman" w:cs="Times New Roman"/>
          <w:sz w:val="28"/>
          <w:szCs w:val="28"/>
        </w:rPr>
        <w:t xml:space="preserve"> года), XXXX 0000000000 КВР 0 209 34 000 (в части авансов 20</w:t>
      </w:r>
      <w:r w:rsidR="00F76960" w:rsidRPr="00B83C14">
        <w:rPr>
          <w:rFonts w:ascii="Times New Roman" w:hAnsi="Times New Roman" w:cs="Times New Roman"/>
          <w:sz w:val="28"/>
          <w:szCs w:val="28"/>
        </w:rPr>
        <w:t>2</w:t>
      </w:r>
      <w:r w:rsidR="004D10BE">
        <w:rPr>
          <w:rFonts w:ascii="Times New Roman" w:hAnsi="Times New Roman" w:cs="Times New Roman"/>
          <w:sz w:val="28"/>
          <w:szCs w:val="28"/>
        </w:rPr>
        <w:t>3</w:t>
      </w:r>
      <w:r w:rsidRPr="00B83C14">
        <w:rPr>
          <w:rFonts w:ascii="Times New Roman" w:hAnsi="Times New Roman" w:cs="Times New Roman"/>
          <w:sz w:val="28"/>
          <w:szCs w:val="28"/>
        </w:rPr>
        <w:t xml:space="preserve"> года). </w:t>
      </w:r>
      <w:r w:rsidR="00B430C1">
        <w:rPr>
          <w:rFonts w:ascii="Times New Roman" w:hAnsi="Times New Roman" w:cs="Times New Roman"/>
          <w:sz w:val="28"/>
          <w:szCs w:val="28"/>
        </w:rPr>
        <w:br/>
      </w:r>
      <w:r w:rsidRPr="00B83C14">
        <w:rPr>
          <w:rFonts w:ascii="Times New Roman" w:hAnsi="Times New Roman" w:cs="Times New Roman"/>
          <w:sz w:val="28"/>
          <w:szCs w:val="28"/>
        </w:rPr>
        <w:t>При этом не исполненная на конец финансового года задолженность по возврату авансов 20</w:t>
      </w:r>
      <w:r w:rsidR="007C1F51">
        <w:rPr>
          <w:rFonts w:ascii="Times New Roman" w:hAnsi="Times New Roman" w:cs="Times New Roman"/>
          <w:sz w:val="28"/>
          <w:szCs w:val="28"/>
        </w:rPr>
        <w:t>2</w:t>
      </w:r>
      <w:r w:rsidR="004D10BE">
        <w:rPr>
          <w:rFonts w:ascii="Times New Roman" w:hAnsi="Times New Roman" w:cs="Times New Roman"/>
          <w:sz w:val="28"/>
          <w:szCs w:val="28"/>
        </w:rPr>
        <w:t>3</w:t>
      </w:r>
      <w:r w:rsidRPr="00B83C14">
        <w:rPr>
          <w:rFonts w:ascii="Times New Roman" w:hAnsi="Times New Roman" w:cs="Times New Roman"/>
          <w:sz w:val="28"/>
          <w:szCs w:val="28"/>
        </w:rPr>
        <w:t xml:space="preserve"> года подлежит переносу на счет XXXX 0000000000 510 0 209 34 000, с отражением в Сведениях </w:t>
      </w:r>
      <w:hyperlink r:id="rId179" w:history="1">
        <w:r w:rsidRPr="00B83C14">
          <w:rPr>
            <w:rFonts w:ascii="Times New Roman" w:hAnsi="Times New Roman" w:cs="Times New Roman"/>
            <w:sz w:val="28"/>
            <w:szCs w:val="28"/>
          </w:rPr>
          <w:t>(ф.0503769)</w:t>
        </w:r>
      </w:hyperlink>
      <w:r w:rsidRPr="00B83C14">
        <w:rPr>
          <w:rFonts w:ascii="Times New Roman" w:hAnsi="Times New Roman" w:cs="Times New Roman"/>
          <w:sz w:val="28"/>
          <w:szCs w:val="28"/>
        </w:rPr>
        <w:t xml:space="preserve"> в составе просроченной задолженности.</w:t>
      </w:r>
    </w:p>
    <w:p w:rsidR="00C437F1" w:rsidRPr="00C437F1" w:rsidRDefault="00C437F1" w:rsidP="0003663F">
      <w:pPr>
        <w:pStyle w:val="ConsPlusNormal"/>
        <w:spacing w:line="269" w:lineRule="auto"/>
        <w:ind w:firstLine="709"/>
        <w:jc w:val="both"/>
        <w:rPr>
          <w:rFonts w:ascii="Times New Roman" w:hAnsi="Times New Roman" w:cs="Times New Roman"/>
          <w:sz w:val="28"/>
          <w:szCs w:val="28"/>
        </w:rPr>
      </w:pPr>
      <w:r w:rsidRPr="00C437F1">
        <w:rPr>
          <w:rFonts w:ascii="Times New Roman" w:hAnsi="Times New Roman" w:cs="Times New Roman"/>
          <w:sz w:val="28"/>
          <w:szCs w:val="28"/>
        </w:rPr>
        <w:t>В случае</w:t>
      </w:r>
      <w:r>
        <w:rPr>
          <w:rFonts w:ascii="Times New Roman" w:hAnsi="Times New Roman" w:cs="Times New Roman"/>
          <w:sz w:val="28"/>
          <w:szCs w:val="28"/>
        </w:rPr>
        <w:t>,</w:t>
      </w:r>
      <w:r w:rsidRPr="00C437F1">
        <w:rPr>
          <w:rFonts w:ascii="Times New Roman" w:hAnsi="Times New Roman" w:cs="Times New Roman"/>
          <w:sz w:val="28"/>
          <w:szCs w:val="28"/>
        </w:rPr>
        <w:t xml:space="preserve"> если возмещение произведенных в 202</w:t>
      </w:r>
      <w:r w:rsidR="004D10BE">
        <w:rPr>
          <w:rFonts w:ascii="Times New Roman" w:hAnsi="Times New Roman" w:cs="Times New Roman"/>
          <w:sz w:val="28"/>
          <w:szCs w:val="28"/>
        </w:rPr>
        <w:t>3</w:t>
      </w:r>
      <w:r w:rsidRPr="00C437F1">
        <w:rPr>
          <w:rFonts w:ascii="Times New Roman" w:hAnsi="Times New Roman" w:cs="Times New Roman"/>
          <w:sz w:val="28"/>
          <w:szCs w:val="28"/>
        </w:rPr>
        <w:t xml:space="preserve"> году бюджетным (автономным) учреждением расходов в части пособий на погребение и оплаты дополнительных выходных по уходу за детьми-инвалидами не поступило от Фонда </w:t>
      </w:r>
      <w:r w:rsidR="004D10BE">
        <w:rPr>
          <w:rFonts w:ascii="Times New Roman" w:hAnsi="Times New Roman" w:cs="Times New Roman"/>
          <w:sz w:val="28"/>
          <w:szCs w:val="28"/>
        </w:rPr>
        <w:lastRenderedPageBreak/>
        <w:t xml:space="preserve">пенсионного и </w:t>
      </w:r>
      <w:r w:rsidRPr="00C437F1">
        <w:rPr>
          <w:rFonts w:ascii="Times New Roman" w:hAnsi="Times New Roman" w:cs="Times New Roman"/>
          <w:sz w:val="28"/>
          <w:szCs w:val="28"/>
        </w:rPr>
        <w:t>социального страхования Российской Федерации в 202</w:t>
      </w:r>
      <w:r w:rsidR="004D10BE">
        <w:rPr>
          <w:rFonts w:ascii="Times New Roman" w:hAnsi="Times New Roman" w:cs="Times New Roman"/>
          <w:sz w:val="28"/>
          <w:szCs w:val="28"/>
        </w:rPr>
        <w:t>3</w:t>
      </w:r>
      <w:r w:rsidRPr="00C437F1">
        <w:rPr>
          <w:rFonts w:ascii="Times New Roman" w:hAnsi="Times New Roman" w:cs="Times New Roman"/>
          <w:sz w:val="28"/>
          <w:szCs w:val="28"/>
        </w:rPr>
        <w:t xml:space="preserve"> году, указанная дебиторская задолженность, образованная на 01.01.202</w:t>
      </w:r>
      <w:r w:rsidR="00DE0FF9">
        <w:rPr>
          <w:rFonts w:ascii="Times New Roman" w:hAnsi="Times New Roman" w:cs="Times New Roman"/>
          <w:sz w:val="28"/>
          <w:szCs w:val="28"/>
        </w:rPr>
        <w:t>3</w:t>
      </w:r>
      <w:r w:rsidRPr="00C437F1">
        <w:rPr>
          <w:rFonts w:ascii="Times New Roman" w:hAnsi="Times New Roman" w:cs="Times New Roman"/>
          <w:sz w:val="28"/>
          <w:szCs w:val="28"/>
        </w:rPr>
        <w:t xml:space="preserve"> по счету КРБ </w:t>
      </w:r>
      <w:r>
        <w:rPr>
          <w:rFonts w:ascii="Times New Roman" w:hAnsi="Times New Roman" w:cs="Times New Roman"/>
          <w:sz w:val="28"/>
          <w:szCs w:val="28"/>
        </w:rPr>
        <w:br/>
        <w:t>0 209 34 001 «</w:t>
      </w:r>
      <w:r w:rsidRPr="00C437F1">
        <w:rPr>
          <w:rFonts w:ascii="Times New Roman" w:hAnsi="Times New Roman" w:cs="Times New Roman"/>
          <w:sz w:val="28"/>
          <w:szCs w:val="28"/>
        </w:rPr>
        <w:t>Расчеты по доходам от компенсации затрат</w:t>
      </w:r>
      <w:r>
        <w:rPr>
          <w:rFonts w:ascii="Times New Roman" w:hAnsi="Times New Roman" w:cs="Times New Roman"/>
          <w:sz w:val="28"/>
          <w:szCs w:val="28"/>
        </w:rPr>
        <w:t>»</w:t>
      </w:r>
      <w:r w:rsidRPr="00C437F1">
        <w:rPr>
          <w:rFonts w:ascii="Times New Roman" w:hAnsi="Times New Roman" w:cs="Times New Roman"/>
          <w:sz w:val="28"/>
          <w:szCs w:val="28"/>
        </w:rPr>
        <w:t xml:space="preserve">, подлежит отражению последним рабочим днем отчетного года по счету </w:t>
      </w:r>
      <w:r>
        <w:rPr>
          <w:rFonts w:ascii="Times New Roman" w:hAnsi="Times New Roman" w:cs="Times New Roman"/>
          <w:sz w:val="28"/>
          <w:szCs w:val="28"/>
        </w:rPr>
        <w:br/>
      </w:r>
      <w:r w:rsidRPr="00C437F1">
        <w:rPr>
          <w:rFonts w:ascii="Times New Roman" w:hAnsi="Times New Roman" w:cs="Times New Roman"/>
          <w:sz w:val="28"/>
          <w:szCs w:val="28"/>
        </w:rPr>
        <w:t>XX</w:t>
      </w:r>
      <w:r>
        <w:rPr>
          <w:rFonts w:ascii="Times New Roman" w:hAnsi="Times New Roman" w:cs="Times New Roman"/>
          <w:sz w:val="28"/>
          <w:szCs w:val="28"/>
        </w:rPr>
        <w:t>XX 0000000000 510 0 209 34 001 «</w:t>
      </w:r>
      <w:r w:rsidRPr="00C437F1">
        <w:rPr>
          <w:rFonts w:ascii="Times New Roman" w:hAnsi="Times New Roman" w:cs="Times New Roman"/>
          <w:sz w:val="28"/>
          <w:szCs w:val="28"/>
        </w:rPr>
        <w:t>Расчеты по доходам от компенсации затрат</w:t>
      </w:r>
      <w:r>
        <w:rPr>
          <w:rFonts w:ascii="Times New Roman" w:hAnsi="Times New Roman" w:cs="Times New Roman"/>
          <w:sz w:val="28"/>
          <w:szCs w:val="28"/>
        </w:rPr>
        <w:t>»</w:t>
      </w:r>
      <w:r w:rsidRPr="00C437F1">
        <w:rPr>
          <w:rFonts w:ascii="Times New Roman" w:hAnsi="Times New Roman" w:cs="Times New Roman"/>
          <w:sz w:val="28"/>
          <w:szCs w:val="28"/>
        </w:rPr>
        <w:t xml:space="preserve"> как подлежащая возмещению в 202</w:t>
      </w:r>
      <w:r w:rsidR="00DE0FF9">
        <w:rPr>
          <w:rFonts w:ascii="Times New Roman" w:hAnsi="Times New Roman" w:cs="Times New Roman"/>
          <w:sz w:val="28"/>
          <w:szCs w:val="28"/>
        </w:rPr>
        <w:t>3</w:t>
      </w:r>
      <w:r w:rsidRPr="00C437F1">
        <w:rPr>
          <w:rFonts w:ascii="Times New Roman" w:hAnsi="Times New Roman" w:cs="Times New Roman"/>
          <w:sz w:val="28"/>
          <w:szCs w:val="28"/>
        </w:rPr>
        <w:t xml:space="preserve"> году и последующему зачислению на счет учреждения по виду деятельности, в рамках которого осуществлялись расходы.</w:t>
      </w:r>
    </w:p>
    <w:p w:rsidR="00C437F1" w:rsidRPr="00C437F1" w:rsidRDefault="00C437F1" w:rsidP="0003663F">
      <w:pPr>
        <w:pStyle w:val="ConsPlusNormal"/>
        <w:spacing w:line="269" w:lineRule="auto"/>
        <w:ind w:firstLine="709"/>
        <w:jc w:val="both"/>
        <w:rPr>
          <w:rFonts w:ascii="Times New Roman" w:hAnsi="Times New Roman" w:cs="Times New Roman"/>
          <w:sz w:val="28"/>
          <w:szCs w:val="28"/>
        </w:rPr>
      </w:pPr>
      <w:r w:rsidRPr="00C437F1">
        <w:rPr>
          <w:rFonts w:ascii="Times New Roman" w:hAnsi="Times New Roman" w:cs="Times New Roman"/>
          <w:sz w:val="28"/>
          <w:szCs w:val="28"/>
        </w:rPr>
        <w:t>Расчеты по возмещению Ф</w:t>
      </w:r>
      <w:r w:rsidR="00DE0FF9">
        <w:rPr>
          <w:rFonts w:ascii="Times New Roman" w:hAnsi="Times New Roman" w:cs="Times New Roman"/>
          <w:sz w:val="28"/>
          <w:szCs w:val="28"/>
        </w:rPr>
        <w:t>ондом</w:t>
      </w:r>
      <w:r w:rsidR="004D10BE">
        <w:rPr>
          <w:rFonts w:ascii="Times New Roman" w:hAnsi="Times New Roman" w:cs="Times New Roman"/>
          <w:sz w:val="28"/>
          <w:szCs w:val="28"/>
        </w:rPr>
        <w:t xml:space="preserve"> пенсионного и</w:t>
      </w:r>
      <w:r w:rsidR="00DE0FF9">
        <w:rPr>
          <w:rFonts w:ascii="Times New Roman" w:hAnsi="Times New Roman" w:cs="Times New Roman"/>
          <w:sz w:val="28"/>
          <w:szCs w:val="28"/>
        </w:rPr>
        <w:t xml:space="preserve"> социального страхования Российской Федерации р</w:t>
      </w:r>
      <w:r w:rsidRPr="00C437F1">
        <w:rPr>
          <w:rFonts w:ascii="Times New Roman" w:hAnsi="Times New Roman" w:cs="Times New Roman"/>
          <w:sz w:val="28"/>
          <w:szCs w:val="28"/>
        </w:rPr>
        <w:t xml:space="preserve">асходов страхователей на предупредительные меры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доходы от которых отражаются по подстатье КОСГУ 139 </w:t>
      </w:r>
      <w:r w:rsidR="00676A24">
        <w:rPr>
          <w:rFonts w:ascii="Times New Roman" w:hAnsi="Times New Roman" w:cs="Times New Roman"/>
          <w:sz w:val="28"/>
          <w:szCs w:val="28"/>
        </w:rPr>
        <w:t>«</w:t>
      </w:r>
      <w:r w:rsidRPr="00C437F1">
        <w:rPr>
          <w:rFonts w:ascii="Times New Roman" w:hAnsi="Times New Roman" w:cs="Times New Roman"/>
          <w:sz w:val="28"/>
          <w:szCs w:val="28"/>
        </w:rPr>
        <w:t>Доходы от возмещений Фондом социального страхования Российской Федерации расходов</w:t>
      </w:r>
      <w:r w:rsidR="00676A24">
        <w:rPr>
          <w:rFonts w:ascii="Times New Roman" w:hAnsi="Times New Roman" w:cs="Times New Roman"/>
          <w:sz w:val="28"/>
          <w:szCs w:val="28"/>
        </w:rPr>
        <w:t>»</w:t>
      </w:r>
      <w:r w:rsidRPr="00C437F1">
        <w:rPr>
          <w:rFonts w:ascii="Times New Roman" w:hAnsi="Times New Roman" w:cs="Times New Roman"/>
          <w:sz w:val="28"/>
          <w:szCs w:val="28"/>
        </w:rPr>
        <w:t xml:space="preserve">, подлежат раскрытию в Сведениях </w:t>
      </w:r>
      <w:hyperlink r:id="rId180" w:history="1">
        <w:r w:rsidRPr="00C437F1">
          <w:rPr>
            <w:rFonts w:ascii="Times New Roman" w:hAnsi="Times New Roman" w:cs="Times New Roman"/>
            <w:sz w:val="28"/>
            <w:szCs w:val="28"/>
          </w:rPr>
          <w:t>(ф.0503769)</w:t>
        </w:r>
      </w:hyperlink>
      <w:r w:rsidRPr="00C437F1">
        <w:rPr>
          <w:rFonts w:ascii="Times New Roman" w:hAnsi="Times New Roman" w:cs="Times New Roman"/>
          <w:sz w:val="28"/>
          <w:szCs w:val="28"/>
        </w:rPr>
        <w:t xml:space="preserve"> по счету XXXX 0000000000 130 0 209 3</w:t>
      </w:r>
      <w:r w:rsidR="004D10BE">
        <w:rPr>
          <w:rFonts w:ascii="Times New Roman" w:hAnsi="Times New Roman" w:cs="Times New Roman"/>
          <w:sz w:val="28"/>
          <w:szCs w:val="28"/>
        </w:rPr>
        <w:t>9</w:t>
      </w:r>
      <w:r w:rsidRPr="00C437F1">
        <w:rPr>
          <w:rFonts w:ascii="Times New Roman" w:hAnsi="Times New Roman" w:cs="Times New Roman"/>
          <w:sz w:val="28"/>
          <w:szCs w:val="28"/>
        </w:rPr>
        <w:t xml:space="preserve"> 000 по виду деятельности, в рамках которого осуществлялись расходы.</w:t>
      </w:r>
    </w:p>
    <w:p w:rsidR="0046230D" w:rsidRDefault="00954201" w:rsidP="0003663F">
      <w:pPr>
        <w:pStyle w:val="ConsPlusNormal"/>
        <w:spacing w:line="269"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В случае, если по результатам инвентаризации на 01.01.202</w:t>
      </w:r>
      <w:r w:rsidR="004D10BE">
        <w:rPr>
          <w:rFonts w:ascii="Times New Roman" w:hAnsi="Times New Roman" w:cs="Times New Roman"/>
          <w:sz w:val="28"/>
          <w:szCs w:val="28"/>
        </w:rPr>
        <w:t>4</w:t>
      </w:r>
      <w:r w:rsidRPr="00B83C14">
        <w:rPr>
          <w:rFonts w:ascii="Times New Roman" w:hAnsi="Times New Roman" w:cs="Times New Roman"/>
          <w:sz w:val="28"/>
          <w:szCs w:val="28"/>
        </w:rPr>
        <w:t xml:space="preserve"> на счетах аналитиче</w:t>
      </w:r>
      <w:r w:rsidR="00676A24">
        <w:rPr>
          <w:rFonts w:ascii="Times New Roman" w:hAnsi="Times New Roman" w:cs="Times New Roman"/>
          <w:sz w:val="28"/>
          <w:szCs w:val="28"/>
        </w:rPr>
        <w:t>ского учета счета 0 208 00 000 «Расчеты с подотчетными лицами»</w:t>
      </w:r>
      <w:r w:rsidRPr="00B83C14">
        <w:rPr>
          <w:rFonts w:ascii="Times New Roman" w:hAnsi="Times New Roman" w:cs="Times New Roman"/>
          <w:sz w:val="28"/>
          <w:szCs w:val="28"/>
        </w:rPr>
        <w:t xml:space="preserve"> выявлена задолженность (дебетовый остаток) физического лица, с которым отношения учреждением прекращены (не является сотрудником субъекта учета), такая задолженность, соответствующая критериям актива (подлежащая урегулированию), переносится на счет XXXX 0000000000 510 0 209 34 000 и отражается в Сведениях </w:t>
      </w:r>
      <w:hyperlink r:id="rId181" w:history="1">
        <w:r w:rsidRPr="00B83C14">
          <w:rPr>
            <w:rFonts w:ascii="Times New Roman" w:hAnsi="Times New Roman" w:cs="Times New Roman"/>
            <w:sz w:val="28"/>
            <w:szCs w:val="28"/>
          </w:rPr>
          <w:t>(ф.0503769)</w:t>
        </w:r>
      </w:hyperlink>
      <w:r w:rsidRPr="00B83C14">
        <w:rPr>
          <w:rFonts w:ascii="Times New Roman" w:hAnsi="Times New Roman" w:cs="Times New Roman"/>
          <w:sz w:val="28"/>
          <w:szCs w:val="28"/>
        </w:rPr>
        <w:t xml:space="preserve"> в составе проср</w:t>
      </w:r>
      <w:r w:rsidR="0046230D">
        <w:rPr>
          <w:rFonts w:ascii="Times New Roman" w:hAnsi="Times New Roman" w:cs="Times New Roman"/>
          <w:sz w:val="28"/>
          <w:szCs w:val="28"/>
        </w:rPr>
        <w:t>оченной задолженности.</w:t>
      </w:r>
    </w:p>
    <w:p w:rsidR="0046230D" w:rsidRPr="00DE0FF9" w:rsidRDefault="00954201" w:rsidP="0003663F">
      <w:pPr>
        <w:pStyle w:val="ConsPlusNormal"/>
        <w:spacing w:line="269" w:lineRule="auto"/>
        <w:ind w:firstLine="709"/>
        <w:jc w:val="both"/>
        <w:rPr>
          <w:rFonts w:ascii="Times New Roman" w:hAnsi="Times New Roman" w:cs="Times New Roman"/>
          <w:color w:val="FF0000"/>
          <w:sz w:val="28"/>
          <w:szCs w:val="28"/>
        </w:rPr>
      </w:pPr>
      <w:r w:rsidRPr="00246AE6">
        <w:rPr>
          <w:rFonts w:ascii="Times New Roman" w:hAnsi="Times New Roman" w:cs="Times New Roman"/>
          <w:sz w:val="28"/>
          <w:szCs w:val="28"/>
        </w:rPr>
        <w:t xml:space="preserve">Наличие кредитовых остатков по счетам бухгалтерского учета 0 206 00 000 </w:t>
      </w:r>
      <w:r w:rsidR="00676A24" w:rsidRPr="00246AE6">
        <w:rPr>
          <w:rFonts w:ascii="Times New Roman" w:hAnsi="Times New Roman" w:cs="Times New Roman"/>
          <w:sz w:val="28"/>
          <w:szCs w:val="28"/>
        </w:rPr>
        <w:t>«</w:t>
      </w:r>
      <w:r w:rsidRPr="00246AE6">
        <w:rPr>
          <w:rFonts w:ascii="Times New Roman" w:hAnsi="Times New Roman" w:cs="Times New Roman"/>
          <w:sz w:val="28"/>
          <w:szCs w:val="28"/>
        </w:rPr>
        <w:t>Расчеты по выданным авансам</w:t>
      </w:r>
      <w:r w:rsidR="00676A24" w:rsidRPr="00246AE6">
        <w:rPr>
          <w:rFonts w:ascii="Times New Roman" w:hAnsi="Times New Roman" w:cs="Times New Roman"/>
          <w:sz w:val="28"/>
          <w:szCs w:val="28"/>
        </w:rPr>
        <w:t>»</w:t>
      </w:r>
      <w:r w:rsidRPr="00246AE6">
        <w:rPr>
          <w:rFonts w:ascii="Times New Roman" w:hAnsi="Times New Roman" w:cs="Times New Roman"/>
          <w:sz w:val="28"/>
          <w:szCs w:val="28"/>
        </w:rPr>
        <w:t>, дебетовых о</w:t>
      </w:r>
      <w:r w:rsidR="00676A24" w:rsidRPr="00246AE6">
        <w:rPr>
          <w:rFonts w:ascii="Times New Roman" w:hAnsi="Times New Roman" w:cs="Times New Roman"/>
          <w:sz w:val="28"/>
          <w:szCs w:val="28"/>
        </w:rPr>
        <w:t>статков по счетам 0 302 00 000 «</w:t>
      </w:r>
      <w:r w:rsidRPr="00246AE6">
        <w:rPr>
          <w:rFonts w:ascii="Times New Roman" w:hAnsi="Times New Roman" w:cs="Times New Roman"/>
          <w:sz w:val="28"/>
          <w:szCs w:val="28"/>
        </w:rPr>
        <w:t>Расчеты по принятым обязательствам</w:t>
      </w:r>
      <w:r w:rsidR="00676A24" w:rsidRPr="00246AE6">
        <w:rPr>
          <w:rFonts w:ascii="Times New Roman" w:hAnsi="Times New Roman" w:cs="Times New Roman"/>
          <w:sz w:val="28"/>
          <w:szCs w:val="28"/>
        </w:rPr>
        <w:t>»</w:t>
      </w:r>
      <w:r w:rsidRPr="00246AE6">
        <w:rPr>
          <w:rFonts w:ascii="Times New Roman" w:hAnsi="Times New Roman" w:cs="Times New Roman"/>
          <w:sz w:val="28"/>
          <w:szCs w:val="28"/>
        </w:rPr>
        <w:t xml:space="preserve">, 0 304 00 000 </w:t>
      </w:r>
      <w:r w:rsidR="00676A24" w:rsidRPr="00246AE6">
        <w:rPr>
          <w:rFonts w:ascii="Times New Roman" w:hAnsi="Times New Roman" w:cs="Times New Roman"/>
          <w:sz w:val="28"/>
          <w:szCs w:val="28"/>
        </w:rPr>
        <w:t>«Прочие расчеты с кредиторами»</w:t>
      </w:r>
      <w:r w:rsidRPr="00246AE6">
        <w:rPr>
          <w:rFonts w:ascii="Times New Roman" w:hAnsi="Times New Roman" w:cs="Times New Roman"/>
          <w:sz w:val="28"/>
          <w:szCs w:val="28"/>
        </w:rPr>
        <w:t xml:space="preserve"> (за исключением счета 0 304 06 000 </w:t>
      </w:r>
      <w:r w:rsidR="00676A24" w:rsidRPr="00246AE6">
        <w:rPr>
          <w:rFonts w:ascii="Times New Roman" w:hAnsi="Times New Roman" w:cs="Times New Roman"/>
          <w:sz w:val="28"/>
          <w:szCs w:val="28"/>
        </w:rPr>
        <w:t>«</w:t>
      </w:r>
      <w:r w:rsidRPr="00246AE6">
        <w:rPr>
          <w:rFonts w:ascii="Times New Roman" w:hAnsi="Times New Roman" w:cs="Times New Roman"/>
          <w:sz w:val="28"/>
          <w:szCs w:val="28"/>
        </w:rPr>
        <w:t>Расчеты с прочими кредиторами</w:t>
      </w:r>
      <w:r w:rsidR="00676A24" w:rsidRPr="00246AE6">
        <w:rPr>
          <w:rFonts w:ascii="Times New Roman" w:hAnsi="Times New Roman" w:cs="Times New Roman"/>
          <w:sz w:val="28"/>
          <w:szCs w:val="28"/>
        </w:rPr>
        <w:t>»</w:t>
      </w:r>
      <w:r w:rsidRPr="00246AE6">
        <w:rPr>
          <w:rFonts w:ascii="Times New Roman" w:hAnsi="Times New Roman" w:cs="Times New Roman"/>
          <w:sz w:val="28"/>
          <w:szCs w:val="28"/>
        </w:rPr>
        <w:t>) является недопустимым.</w:t>
      </w:r>
      <w:r w:rsidR="00DE0FF9">
        <w:rPr>
          <w:rFonts w:ascii="Times New Roman" w:hAnsi="Times New Roman" w:cs="Times New Roman"/>
          <w:sz w:val="28"/>
          <w:szCs w:val="28"/>
        </w:rPr>
        <w:t xml:space="preserve">  </w:t>
      </w:r>
    </w:p>
    <w:p w:rsidR="004D10BE" w:rsidRDefault="0003663F" w:rsidP="0003663F">
      <w:pPr>
        <w:pStyle w:val="ConsPlusNormal"/>
        <w:spacing w:line="269" w:lineRule="auto"/>
        <w:ind w:firstLine="709"/>
        <w:jc w:val="both"/>
        <w:rPr>
          <w:rFonts w:ascii="Times New Roman" w:hAnsi="Times New Roman" w:cs="Times New Roman"/>
          <w:sz w:val="28"/>
          <w:szCs w:val="28"/>
        </w:rPr>
      </w:pPr>
      <w:hyperlink r:id="rId182" w:history="1">
        <w:r w:rsidR="00954201" w:rsidRPr="00B83C14">
          <w:rPr>
            <w:rFonts w:ascii="Times New Roman" w:hAnsi="Times New Roman" w:cs="Times New Roman"/>
            <w:sz w:val="28"/>
            <w:szCs w:val="28"/>
          </w:rPr>
          <w:t>Раздел 2</w:t>
        </w:r>
      </w:hyperlink>
      <w:r w:rsidR="00954201" w:rsidRPr="00B83C14">
        <w:rPr>
          <w:rFonts w:ascii="Times New Roman" w:hAnsi="Times New Roman" w:cs="Times New Roman"/>
          <w:sz w:val="28"/>
          <w:szCs w:val="28"/>
        </w:rPr>
        <w:t xml:space="preserve"> </w:t>
      </w:r>
      <w:r w:rsidR="00676A24">
        <w:rPr>
          <w:rFonts w:ascii="Times New Roman" w:hAnsi="Times New Roman" w:cs="Times New Roman"/>
          <w:sz w:val="28"/>
          <w:szCs w:val="28"/>
        </w:rPr>
        <w:t>«</w:t>
      </w:r>
      <w:r w:rsidR="00954201" w:rsidRPr="00B83C14">
        <w:rPr>
          <w:rFonts w:ascii="Times New Roman" w:hAnsi="Times New Roman" w:cs="Times New Roman"/>
          <w:sz w:val="28"/>
          <w:szCs w:val="28"/>
        </w:rPr>
        <w:t>Сведения о просроченной задолженности</w:t>
      </w:r>
      <w:r w:rsidR="00676A24">
        <w:rPr>
          <w:rFonts w:ascii="Times New Roman" w:hAnsi="Times New Roman" w:cs="Times New Roman"/>
          <w:sz w:val="28"/>
          <w:szCs w:val="28"/>
        </w:rPr>
        <w:t>»</w:t>
      </w:r>
      <w:r w:rsidR="00954201" w:rsidRPr="00B83C14">
        <w:rPr>
          <w:rFonts w:ascii="Times New Roman" w:hAnsi="Times New Roman" w:cs="Times New Roman"/>
          <w:sz w:val="28"/>
          <w:szCs w:val="28"/>
        </w:rPr>
        <w:t xml:space="preserve"> Сведений (ф.0503769) заполняется в разрезе кодов счетов </w:t>
      </w:r>
      <w:r w:rsidR="00DE0FF9">
        <w:rPr>
          <w:rFonts w:ascii="Times New Roman" w:hAnsi="Times New Roman" w:cs="Times New Roman"/>
          <w:sz w:val="28"/>
          <w:szCs w:val="28"/>
        </w:rPr>
        <w:t>бухгалтерского</w:t>
      </w:r>
      <w:r w:rsidR="00954201" w:rsidRPr="00B83C14">
        <w:rPr>
          <w:rFonts w:ascii="Times New Roman" w:hAnsi="Times New Roman" w:cs="Times New Roman"/>
          <w:sz w:val="28"/>
          <w:szCs w:val="28"/>
        </w:rPr>
        <w:t xml:space="preserve"> учета и годов образования задолженности по показателям в размере </w:t>
      </w:r>
      <w:r w:rsidR="00BD3715">
        <w:rPr>
          <w:rFonts w:ascii="Times New Roman" w:hAnsi="Times New Roman" w:cs="Times New Roman"/>
          <w:sz w:val="28"/>
          <w:szCs w:val="28"/>
        </w:rPr>
        <w:t>10</w:t>
      </w:r>
      <w:r w:rsidR="00AF3407">
        <w:rPr>
          <w:rFonts w:ascii="Times New Roman" w:hAnsi="Times New Roman" w:cs="Times New Roman"/>
          <w:sz w:val="28"/>
          <w:szCs w:val="28"/>
        </w:rPr>
        <w:t xml:space="preserve"> млн</w:t>
      </w:r>
      <w:r w:rsidR="00954201" w:rsidRPr="00B83C14">
        <w:rPr>
          <w:rFonts w:ascii="Times New Roman" w:hAnsi="Times New Roman" w:cs="Times New Roman"/>
          <w:sz w:val="28"/>
          <w:szCs w:val="28"/>
        </w:rPr>
        <w:t xml:space="preserve"> рублей и более.</w:t>
      </w:r>
      <w:r w:rsidR="00991214">
        <w:rPr>
          <w:rFonts w:ascii="Times New Roman" w:hAnsi="Times New Roman" w:cs="Times New Roman"/>
          <w:sz w:val="28"/>
          <w:szCs w:val="28"/>
        </w:rPr>
        <w:t xml:space="preserve"> При этом информация в разрезе дебиторов/кредиторов (показател</w:t>
      </w:r>
      <w:r w:rsidR="001E38CF">
        <w:rPr>
          <w:rFonts w:ascii="Times New Roman" w:hAnsi="Times New Roman" w:cs="Times New Roman"/>
          <w:sz w:val="28"/>
          <w:szCs w:val="28"/>
        </w:rPr>
        <w:t>и граф 5-8) в отчетности за 202</w:t>
      </w:r>
      <w:r w:rsidR="004D10BE">
        <w:rPr>
          <w:rFonts w:ascii="Times New Roman" w:hAnsi="Times New Roman" w:cs="Times New Roman"/>
          <w:sz w:val="28"/>
          <w:szCs w:val="28"/>
        </w:rPr>
        <w:t>3</w:t>
      </w:r>
      <w:r w:rsidR="00991214">
        <w:rPr>
          <w:rFonts w:ascii="Times New Roman" w:hAnsi="Times New Roman" w:cs="Times New Roman"/>
          <w:sz w:val="28"/>
          <w:szCs w:val="28"/>
        </w:rPr>
        <w:t xml:space="preserve"> год не раскрывается.</w:t>
      </w:r>
    </w:p>
    <w:p w:rsidR="0046230D" w:rsidRDefault="00954201" w:rsidP="0003663F">
      <w:pPr>
        <w:pStyle w:val="ConsPlusNormal"/>
        <w:spacing w:line="269" w:lineRule="auto"/>
        <w:ind w:firstLine="709"/>
        <w:jc w:val="both"/>
        <w:rPr>
          <w:rFonts w:ascii="Times New Roman" w:hAnsi="Times New Roman" w:cs="Times New Roman"/>
          <w:sz w:val="28"/>
          <w:szCs w:val="28"/>
        </w:rPr>
      </w:pPr>
      <w:r w:rsidRPr="004D10BE">
        <w:rPr>
          <w:rFonts w:ascii="Times New Roman" w:hAnsi="Times New Roman" w:cs="Times New Roman"/>
          <w:b/>
          <w:sz w:val="28"/>
          <w:szCs w:val="28"/>
        </w:rPr>
        <w:t>1</w:t>
      </w:r>
      <w:r w:rsidR="004D10BE" w:rsidRPr="004D10BE">
        <w:rPr>
          <w:rFonts w:ascii="Times New Roman" w:hAnsi="Times New Roman" w:cs="Times New Roman"/>
          <w:b/>
          <w:sz w:val="28"/>
          <w:szCs w:val="28"/>
        </w:rPr>
        <w:t>5</w:t>
      </w:r>
      <w:r w:rsidRPr="004D10BE">
        <w:rPr>
          <w:rFonts w:ascii="Times New Roman" w:hAnsi="Times New Roman" w:cs="Times New Roman"/>
          <w:b/>
          <w:sz w:val="28"/>
          <w:szCs w:val="28"/>
        </w:rPr>
        <w:t>.</w:t>
      </w:r>
      <w:r w:rsidR="003F16F7" w:rsidRPr="004D10BE">
        <w:rPr>
          <w:rFonts w:ascii="Times New Roman" w:hAnsi="Times New Roman" w:cs="Times New Roman"/>
          <w:b/>
          <w:sz w:val="28"/>
          <w:szCs w:val="28"/>
        </w:rPr>
        <w:t>4</w:t>
      </w:r>
      <w:r w:rsidRPr="004D10BE">
        <w:rPr>
          <w:rFonts w:ascii="Times New Roman" w:hAnsi="Times New Roman" w:cs="Times New Roman"/>
          <w:b/>
          <w:sz w:val="28"/>
          <w:szCs w:val="28"/>
        </w:rPr>
        <w:t>.</w:t>
      </w:r>
      <w:r w:rsidRPr="00B83C14">
        <w:rPr>
          <w:rFonts w:ascii="Times New Roman" w:hAnsi="Times New Roman" w:cs="Times New Roman"/>
          <w:sz w:val="28"/>
          <w:szCs w:val="28"/>
        </w:rPr>
        <w:t xml:space="preserve"> </w:t>
      </w:r>
      <w:r w:rsidR="00377971" w:rsidRPr="00B83C14">
        <w:rPr>
          <w:rFonts w:ascii="Times New Roman" w:hAnsi="Times New Roman" w:cs="Times New Roman"/>
          <w:sz w:val="28"/>
          <w:szCs w:val="28"/>
        </w:rPr>
        <w:t xml:space="preserve">  </w:t>
      </w:r>
      <w:r w:rsidRPr="00B83C14">
        <w:rPr>
          <w:rFonts w:ascii="Times New Roman" w:hAnsi="Times New Roman" w:cs="Times New Roman"/>
          <w:sz w:val="28"/>
          <w:szCs w:val="28"/>
        </w:rPr>
        <w:t xml:space="preserve">Сведения </w:t>
      </w:r>
      <w:r w:rsidR="00377971" w:rsidRPr="00B83C14">
        <w:rPr>
          <w:rFonts w:ascii="Times New Roman" w:hAnsi="Times New Roman" w:cs="Times New Roman"/>
          <w:sz w:val="28"/>
          <w:szCs w:val="28"/>
        </w:rPr>
        <w:t xml:space="preserve">  </w:t>
      </w:r>
      <w:r w:rsidRPr="00B83C14">
        <w:rPr>
          <w:rFonts w:ascii="Times New Roman" w:hAnsi="Times New Roman" w:cs="Times New Roman"/>
          <w:sz w:val="28"/>
          <w:szCs w:val="28"/>
        </w:rPr>
        <w:t xml:space="preserve">об </w:t>
      </w:r>
      <w:r w:rsidR="00377971" w:rsidRPr="00B83C14">
        <w:rPr>
          <w:rFonts w:ascii="Times New Roman" w:hAnsi="Times New Roman" w:cs="Times New Roman"/>
          <w:sz w:val="28"/>
          <w:szCs w:val="28"/>
        </w:rPr>
        <w:t xml:space="preserve">  </w:t>
      </w:r>
      <w:r w:rsidRPr="00B83C14">
        <w:rPr>
          <w:rFonts w:ascii="Times New Roman" w:hAnsi="Times New Roman" w:cs="Times New Roman"/>
          <w:sz w:val="28"/>
          <w:szCs w:val="28"/>
        </w:rPr>
        <w:t>изменении</w:t>
      </w:r>
      <w:r w:rsidR="00377971" w:rsidRPr="00B83C14">
        <w:rPr>
          <w:rFonts w:ascii="Times New Roman" w:hAnsi="Times New Roman" w:cs="Times New Roman"/>
          <w:sz w:val="28"/>
          <w:szCs w:val="28"/>
        </w:rPr>
        <w:t xml:space="preserve">  </w:t>
      </w:r>
      <w:r w:rsidRPr="00B83C14">
        <w:rPr>
          <w:rFonts w:ascii="Times New Roman" w:hAnsi="Times New Roman" w:cs="Times New Roman"/>
          <w:sz w:val="28"/>
          <w:szCs w:val="28"/>
        </w:rPr>
        <w:t xml:space="preserve"> остатков </w:t>
      </w:r>
      <w:r w:rsidR="00377971" w:rsidRPr="00B83C14">
        <w:rPr>
          <w:rFonts w:ascii="Times New Roman" w:hAnsi="Times New Roman" w:cs="Times New Roman"/>
          <w:sz w:val="28"/>
          <w:szCs w:val="28"/>
        </w:rPr>
        <w:t xml:space="preserve">  </w:t>
      </w:r>
      <w:r w:rsidRPr="00B83C14">
        <w:rPr>
          <w:rFonts w:ascii="Times New Roman" w:hAnsi="Times New Roman" w:cs="Times New Roman"/>
          <w:sz w:val="28"/>
          <w:szCs w:val="28"/>
        </w:rPr>
        <w:t>валюты</w:t>
      </w:r>
      <w:r w:rsidR="00377971" w:rsidRPr="00B83C14">
        <w:rPr>
          <w:rFonts w:ascii="Times New Roman" w:hAnsi="Times New Roman" w:cs="Times New Roman"/>
          <w:sz w:val="28"/>
          <w:szCs w:val="28"/>
        </w:rPr>
        <w:t xml:space="preserve">  </w:t>
      </w:r>
      <w:r w:rsidRPr="00B83C14">
        <w:rPr>
          <w:rFonts w:ascii="Times New Roman" w:hAnsi="Times New Roman" w:cs="Times New Roman"/>
          <w:sz w:val="28"/>
          <w:szCs w:val="28"/>
        </w:rPr>
        <w:t xml:space="preserve"> баланса</w:t>
      </w:r>
      <w:r w:rsidR="00377971" w:rsidRPr="00B83C14">
        <w:rPr>
          <w:rFonts w:ascii="Times New Roman" w:hAnsi="Times New Roman" w:cs="Times New Roman"/>
          <w:sz w:val="28"/>
          <w:szCs w:val="28"/>
        </w:rPr>
        <w:t xml:space="preserve"> </w:t>
      </w:r>
      <w:r w:rsidRPr="00B83C14">
        <w:rPr>
          <w:rFonts w:ascii="Times New Roman" w:hAnsi="Times New Roman" w:cs="Times New Roman"/>
          <w:sz w:val="28"/>
          <w:szCs w:val="28"/>
        </w:rPr>
        <w:t xml:space="preserve"> учреждения </w:t>
      </w:r>
      <w:hyperlink r:id="rId183" w:history="1">
        <w:r w:rsidRPr="00B83C14">
          <w:rPr>
            <w:rFonts w:ascii="Times New Roman" w:hAnsi="Times New Roman" w:cs="Times New Roman"/>
            <w:b/>
            <w:sz w:val="28"/>
            <w:szCs w:val="28"/>
          </w:rPr>
          <w:t>(ф.0503773</w:t>
        </w:r>
        <w:r w:rsidRPr="00B83C14">
          <w:rPr>
            <w:rFonts w:ascii="Times New Roman" w:hAnsi="Times New Roman" w:cs="Times New Roman"/>
            <w:sz w:val="28"/>
            <w:szCs w:val="28"/>
          </w:rPr>
          <w:t>)</w:t>
        </w:r>
      </w:hyperlink>
      <w:r w:rsidRPr="00B83C14">
        <w:rPr>
          <w:rFonts w:ascii="Times New Roman" w:hAnsi="Times New Roman" w:cs="Times New Roman"/>
          <w:sz w:val="28"/>
          <w:szCs w:val="28"/>
        </w:rPr>
        <w:t xml:space="preserve"> (далее</w:t>
      </w:r>
      <w:r w:rsidR="007C6FEA">
        <w:rPr>
          <w:rFonts w:ascii="Times New Roman" w:hAnsi="Times New Roman" w:cs="Times New Roman"/>
          <w:sz w:val="28"/>
          <w:szCs w:val="28"/>
        </w:rPr>
        <w:t xml:space="preserve"> – С</w:t>
      </w:r>
      <w:r w:rsidRPr="00B83C14">
        <w:rPr>
          <w:rFonts w:ascii="Times New Roman" w:hAnsi="Times New Roman" w:cs="Times New Roman"/>
          <w:sz w:val="28"/>
          <w:szCs w:val="28"/>
        </w:rPr>
        <w:t>ведения ф.0503773) формируются и представляются по деятельности с целевыми средствами (</w:t>
      </w:r>
      <w:r w:rsidRPr="00B83C14">
        <w:rPr>
          <w:rFonts w:ascii="Times New Roman" w:hAnsi="Times New Roman" w:cs="Times New Roman"/>
          <w:sz w:val="27"/>
          <w:szCs w:val="27"/>
        </w:rPr>
        <w:t>КВФО</w:t>
      </w:r>
      <w:r w:rsidRPr="00B83C14">
        <w:rPr>
          <w:rFonts w:ascii="Times New Roman" w:hAnsi="Times New Roman" w:cs="Times New Roman"/>
          <w:sz w:val="28"/>
          <w:szCs w:val="28"/>
        </w:rPr>
        <w:t xml:space="preserve"> 5, 6), деятельности по государственному заданию (</w:t>
      </w:r>
      <w:r w:rsidRPr="00B83C14">
        <w:rPr>
          <w:rFonts w:ascii="Times New Roman" w:hAnsi="Times New Roman" w:cs="Times New Roman"/>
          <w:sz w:val="27"/>
          <w:szCs w:val="27"/>
        </w:rPr>
        <w:t>КВФО</w:t>
      </w:r>
      <w:r w:rsidRPr="00B83C14">
        <w:rPr>
          <w:rFonts w:ascii="Times New Roman" w:hAnsi="Times New Roman" w:cs="Times New Roman"/>
          <w:sz w:val="26"/>
          <w:szCs w:val="26"/>
        </w:rPr>
        <w:t xml:space="preserve"> 4</w:t>
      </w:r>
      <w:r w:rsidRPr="00B83C14">
        <w:rPr>
          <w:rFonts w:ascii="Times New Roman" w:hAnsi="Times New Roman" w:cs="Times New Roman"/>
          <w:sz w:val="28"/>
          <w:szCs w:val="28"/>
        </w:rPr>
        <w:t xml:space="preserve">), приносящей доход деятельности </w:t>
      </w:r>
      <w:r w:rsidR="00DE0FF9">
        <w:rPr>
          <w:rFonts w:ascii="Times New Roman" w:hAnsi="Times New Roman" w:cs="Times New Roman"/>
          <w:sz w:val="28"/>
          <w:szCs w:val="28"/>
        </w:rPr>
        <w:br/>
      </w:r>
      <w:r w:rsidRPr="00B83C14">
        <w:rPr>
          <w:rFonts w:ascii="Times New Roman" w:hAnsi="Times New Roman" w:cs="Times New Roman"/>
          <w:sz w:val="28"/>
          <w:szCs w:val="28"/>
        </w:rPr>
        <w:t>(</w:t>
      </w:r>
      <w:r w:rsidRPr="00B83C14">
        <w:rPr>
          <w:rFonts w:ascii="Times New Roman" w:hAnsi="Times New Roman" w:cs="Times New Roman"/>
          <w:sz w:val="27"/>
          <w:szCs w:val="27"/>
        </w:rPr>
        <w:t>КВФО</w:t>
      </w:r>
      <w:r w:rsidRPr="00B83C14">
        <w:rPr>
          <w:rFonts w:ascii="Times New Roman" w:hAnsi="Times New Roman" w:cs="Times New Roman"/>
          <w:sz w:val="28"/>
          <w:szCs w:val="28"/>
        </w:rPr>
        <w:t xml:space="preserve"> </w:t>
      </w:r>
      <w:r w:rsidRPr="009E7CC8">
        <w:rPr>
          <w:rFonts w:ascii="Times New Roman" w:hAnsi="Times New Roman" w:cs="Times New Roman"/>
          <w:sz w:val="28"/>
          <w:szCs w:val="28"/>
        </w:rPr>
        <w:t>2</w:t>
      </w:r>
      <w:r w:rsidR="00DE0FF9" w:rsidRPr="009E7CC8">
        <w:rPr>
          <w:rFonts w:ascii="Times New Roman" w:hAnsi="Times New Roman" w:cs="Times New Roman"/>
          <w:sz w:val="28"/>
          <w:szCs w:val="28"/>
        </w:rPr>
        <w:t>,</w:t>
      </w:r>
      <w:r w:rsidR="004D10BE">
        <w:rPr>
          <w:rFonts w:ascii="Times New Roman" w:hAnsi="Times New Roman" w:cs="Times New Roman"/>
          <w:sz w:val="28"/>
          <w:szCs w:val="28"/>
        </w:rPr>
        <w:t xml:space="preserve"> 3, </w:t>
      </w:r>
      <w:r w:rsidR="00DE0FF9" w:rsidRPr="009E7CC8">
        <w:rPr>
          <w:rFonts w:ascii="Times New Roman" w:hAnsi="Times New Roman" w:cs="Times New Roman"/>
          <w:sz w:val="28"/>
          <w:szCs w:val="28"/>
        </w:rPr>
        <w:t>7</w:t>
      </w:r>
      <w:r w:rsidR="00716B3D" w:rsidRPr="009E7CC8">
        <w:rPr>
          <w:rFonts w:ascii="Times New Roman" w:hAnsi="Times New Roman" w:cs="Times New Roman"/>
          <w:sz w:val="28"/>
          <w:szCs w:val="28"/>
        </w:rPr>
        <w:t>)</w:t>
      </w:r>
      <w:r w:rsidR="009E7CC8" w:rsidRPr="009E7CC8">
        <w:rPr>
          <w:rFonts w:ascii="Times New Roman" w:hAnsi="Times New Roman" w:cs="Times New Roman"/>
          <w:sz w:val="28"/>
          <w:szCs w:val="28"/>
        </w:rPr>
        <w:t xml:space="preserve">  </w:t>
      </w:r>
      <w:r w:rsidR="00716B3D">
        <w:rPr>
          <w:rFonts w:ascii="Times New Roman" w:hAnsi="Times New Roman" w:cs="Times New Roman"/>
          <w:sz w:val="28"/>
          <w:szCs w:val="28"/>
        </w:rPr>
        <w:t xml:space="preserve">с учетом </w:t>
      </w:r>
      <w:r w:rsidR="00716B3D" w:rsidRPr="00BD3715">
        <w:rPr>
          <w:rFonts w:ascii="Times New Roman" w:hAnsi="Times New Roman" w:cs="Times New Roman"/>
          <w:sz w:val="28"/>
          <w:szCs w:val="28"/>
        </w:rPr>
        <w:t xml:space="preserve">положений </w:t>
      </w:r>
      <w:r w:rsidR="00BD3715" w:rsidRPr="00024743">
        <w:rPr>
          <w:rFonts w:ascii="Times New Roman" w:hAnsi="Times New Roman" w:cs="Times New Roman"/>
          <w:sz w:val="28"/>
          <w:szCs w:val="28"/>
        </w:rPr>
        <w:t xml:space="preserve">пункта </w:t>
      </w:r>
      <w:r w:rsidR="00F02596">
        <w:rPr>
          <w:rFonts w:ascii="Times New Roman" w:hAnsi="Times New Roman" w:cs="Times New Roman"/>
          <w:sz w:val="28"/>
          <w:szCs w:val="28"/>
        </w:rPr>
        <w:t>8</w:t>
      </w:r>
      <w:r w:rsidR="00BD3715" w:rsidRPr="00024743">
        <w:rPr>
          <w:rFonts w:ascii="Times New Roman" w:hAnsi="Times New Roman" w:cs="Times New Roman"/>
          <w:sz w:val="28"/>
          <w:szCs w:val="28"/>
        </w:rPr>
        <w:t>.4.</w:t>
      </w:r>
      <w:r w:rsidR="00716B3D" w:rsidRPr="00BD3715">
        <w:rPr>
          <w:rFonts w:ascii="Times New Roman" w:hAnsi="Times New Roman" w:cs="Times New Roman"/>
          <w:sz w:val="28"/>
          <w:szCs w:val="28"/>
        </w:rPr>
        <w:t xml:space="preserve"> настоящего</w:t>
      </w:r>
      <w:r w:rsidR="00716B3D">
        <w:rPr>
          <w:rFonts w:ascii="Times New Roman" w:hAnsi="Times New Roman" w:cs="Times New Roman"/>
          <w:sz w:val="28"/>
          <w:szCs w:val="28"/>
        </w:rPr>
        <w:t xml:space="preserve"> письма.</w:t>
      </w:r>
      <w:r w:rsidRPr="00B83C14">
        <w:rPr>
          <w:rFonts w:ascii="Times New Roman" w:hAnsi="Times New Roman" w:cs="Times New Roman"/>
          <w:sz w:val="28"/>
          <w:szCs w:val="28"/>
        </w:rPr>
        <w:t xml:space="preserve"> </w:t>
      </w:r>
    </w:p>
    <w:p w:rsidR="00F02596" w:rsidRDefault="001E38CF" w:rsidP="0003663F">
      <w:pPr>
        <w:pStyle w:val="ConsPlusNormal"/>
        <w:spacing w:line="269" w:lineRule="auto"/>
        <w:ind w:firstLine="709"/>
        <w:jc w:val="both"/>
        <w:rPr>
          <w:rFonts w:ascii="Times New Roman" w:hAnsi="Times New Roman" w:cs="Times New Roman"/>
          <w:sz w:val="28"/>
          <w:szCs w:val="28"/>
        </w:rPr>
      </w:pPr>
      <w:r w:rsidRPr="001E38CF">
        <w:rPr>
          <w:rFonts w:ascii="Times New Roman" w:hAnsi="Times New Roman" w:cs="Times New Roman"/>
          <w:sz w:val="28"/>
          <w:szCs w:val="28"/>
        </w:rPr>
        <w:t xml:space="preserve">В графе 1 </w:t>
      </w:r>
      <w:hyperlink r:id="rId184" w:history="1">
        <w:r w:rsidRPr="001E38CF">
          <w:rPr>
            <w:rFonts w:ascii="Times New Roman" w:hAnsi="Times New Roman" w:cs="Times New Roman"/>
            <w:sz w:val="28"/>
            <w:szCs w:val="28"/>
          </w:rPr>
          <w:t>раздела 2</w:t>
        </w:r>
      </w:hyperlink>
      <w:r w:rsidRPr="001E38CF">
        <w:rPr>
          <w:rFonts w:ascii="Times New Roman" w:hAnsi="Times New Roman" w:cs="Times New Roman"/>
          <w:sz w:val="28"/>
          <w:szCs w:val="28"/>
        </w:rPr>
        <w:t xml:space="preserve"> Сведений (ф.0503773) показатели отражаются в разрезе счетов 0</w:t>
      </w:r>
      <w:r>
        <w:rPr>
          <w:rFonts w:ascii="Times New Roman" w:hAnsi="Times New Roman" w:cs="Times New Roman"/>
          <w:sz w:val="28"/>
          <w:szCs w:val="28"/>
        </w:rPr>
        <w:t> </w:t>
      </w:r>
      <w:r w:rsidRPr="001E38CF">
        <w:rPr>
          <w:rFonts w:ascii="Times New Roman" w:hAnsi="Times New Roman" w:cs="Times New Roman"/>
          <w:sz w:val="28"/>
          <w:szCs w:val="28"/>
        </w:rPr>
        <w:t>401</w:t>
      </w:r>
      <w:r>
        <w:rPr>
          <w:rFonts w:ascii="Times New Roman" w:hAnsi="Times New Roman" w:cs="Times New Roman"/>
          <w:sz w:val="28"/>
          <w:szCs w:val="28"/>
        </w:rPr>
        <w:t xml:space="preserve"> </w:t>
      </w:r>
      <w:r w:rsidRPr="001E38CF">
        <w:rPr>
          <w:rFonts w:ascii="Times New Roman" w:hAnsi="Times New Roman" w:cs="Times New Roman"/>
          <w:sz w:val="28"/>
          <w:szCs w:val="28"/>
        </w:rPr>
        <w:t>30</w:t>
      </w:r>
      <w:r>
        <w:rPr>
          <w:rFonts w:ascii="Times New Roman" w:hAnsi="Times New Roman" w:cs="Times New Roman"/>
          <w:sz w:val="28"/>
          <w:szCs w:val="28"/>
        </w:rPr>
        <w:t xml:space="preserve"> </w:t>
      </w:r>
      <w:r w:rsidRPr="001E38CF">
        <w:rPr>
          <w:rFonts w:ascii="Times New Roman" w:hAnsi="Times New Roman" w:cs="Times New Roman"/>
          <w:sz w:val="28"/>
          <w:szCs w:val="28"/>
        </w:rPr>
        <w:t>000, 0</w:t>
      </w:r>
      <w:r>
        <w:rPr>
          <w:rFonts w:ascii="Times New Roman" w:hAnsi="Times New Roman" w:cs="Times New Roman"/>
          <w:sz w:val="28"/>
          <w:szCs w:val="28"/>
        </w:rPr>
        <w:t> </w:t>
      </w:r>
      <w:r w:rsidRPr="001E38CF">
        <w:rPr>
          <w:rFonts w:ascii="Times New Roman" w:hAnsi="Times New Roman" w:cs="Times New Roman"/>
          <w:sz w:val="28"/>
          <w:szCs w:val="28"/>
        </w:rPr>
        <w:t>401</w:t>
      </w:r>
      <w:r>
        <w:rPr>
          <w:rFonts w:ascii="Times New Roman" w:hAnsi="Times New Roman" w:cs="Times New Roman"/>
          <w:sz w:val="28"/>
          <w:szCs w:val="28"/>
        </w:rPr>
        <w:t xml:space="preserve"> </w:t>
      </w:r>
      <w:r w:rsidRPr="001E38CF">
        <w:rPr>
          <w:rFonts w:ascii="Times New Roman" w:hAnsi="Times New Roman" w:cs="Times New Roman"/>
          <w:sz w:val="28"/>
          <w:szCs w:val="28"/>
        </w:rPr>
        <w:t>40</w:t>
      </w:r>
      <w:r>
        <w:rPr>
          <w:rFonts w:ascii="Times New Roman" w:hAnsi="Times New Roman" w:cs="Times New Roman"/>
          <w:sz w:val="28"/>
          <w:szCs w:val="28"/>
        </w:rPr>
        <w:t xml:space="preserve"> </w:t>
      </w:r>
      <w:r w:rsidRPr="001E38CF">
        <w:rPr>
          <w:rFonts w:ascii="Times New Roman" w:hAnsi="Times New Roman" w:cs="Times New Roman"/>
          <w:sz w:val="28"/>
          <w:szCs w:val="28"/>
        </w:rPr>
        <w:t>000, 0</w:t>
      </w:r>
      <w:r>
        <w:rPr>
          <w:rFonts w:ascii="Times New Roman" w:hAnsi="Times New Roman" w:cs="Times New Roman"/>
          <w:sz w:val="28"/>
          <w:szCs w:val="28"/>
        </w:rPr>
        <w:t> </w:t>
      </w:r>
      <w:r w:rsidRPr="001E38CF">
        <w:rPr>
          <w:rFonts w:ascii="Times New Roman" w:hAnsi="Times New Roman" w:cs="Times New Roman"/>
          <w:sz w:val="28"/>
          <w:szCs w:val="28"/>
        </w:rPr>
        <w:t>401</w:t>
      </w:r>
      <w:r>
        <w:rPr>
          <w:rFonts w:ascii="Times New Roman" w:hAnsi="Times New Roman" w:cs="Times New Roman"/>
          <w:sz w:val="28"/>
          <w:szCs w:val="28"/>
        </w:rPr>
        <w:t xml:space="preserve"> </w:t>
      </w:r>
      <w:r w:rsidRPr="001E38CF">
        <w:rPr>
          <w:rFonts w:ascii="Times New Roman" w:hAnsi="Times New Roman" w:cs="Times New Roman"/>
          <w:sz w:val="28"/>
          <w:szCs w:val="28"/>
        </w:rPr>
        <w:t>50</w:t>
      </w:r>
      <w:r>
        <w:rPr>
          <w:rFonts w:ascii="Times New Roman" w:hAnsi="Times New Roman" w:cs="Times New Roman"/>
          <w:sz w:val="28"/>
          <w:szCs w:val="28"/>
        </w:rPr>
        <w:t xml:space="preserve"> </w:t>
      </w:r>
      <w:r w:rsidRPr="001E38CF">
        <w:rPr>
          <w:rFonts w:ascii="Times New Roman" w:hAnsi="Times New Roman" w:cs="Times New Roman"/>
          <w:sz w:val="28"/>
          <w:szCs w:val="28"/>
        </w:rPr>
        <w:t>000, 0</w:t>
      </w:r>
      <w:r>
        <w:rPr>
          <w:rFonts w:ascii="Times New Roman" w:hAnsi="Times New Roman" w:cs="Times New Roman"/>
          <w:sz w:val="28"/>
          <w:szCs w:val="28"/>
        </w:rPr>
        <w:t> </w:t>
      </w:r>
      <w:r w:rsidRPr="001E38CF">
        <w:rPr>
          <w:rFonts w:ascii="Times New Roman" w:hAnsi="Times New Roman" w:cs="Times New Roman"/>
          <w:sz w:val="28"/>
          <w:szCs w:val="28"/>
        </w:rPr>
        <w:t>401</w:t>
      </w:r>
      <w:r>
        <w:rPr>
          <w:rFonts w:ascii="Times New Roman" w:hAnsi="Times New Roman" w:cs="Times New Roman"/>
          <w:sz w:val="28"/>
          <w:szCs w:val="28"/>
        </w:rPr>
        <w:t xml:space="preserve"> </w:t>
      </w:r>
      <w:r w:rsidR="0046230D">
        <w:rPr>
          <w:rFonts w:ascii="Times New Roman" w:hAnsi="Times New Roman" w:cs="Times New Roman"/>
          <w:sz w:val="28"/>
          <w:szCs w:val="28"/>
        </w:rPr>
        <w:t>60000.</w:t>
      </w:r>
    </w:p>
    <w:p w:rsidR="0046230D" w:rsidRDefault="00954201" w:rsidP="0003663F">
      <w:pPr>
        <w:pStyle w:val="ConsPlusNormal"/>
        <w:spacing w:line="269" w:lineRule="auto"/>
        <w:ind w:firstLine="709"/>
        <w:jc w:val="both"/>
        <w:rPr>
          <w:rFonts w:ascii="Times New Roman" w:hAnsi="Times New Roman" w:cs="Times New Roman"/>
          <w:sz w:val="28"/>
          <w:szCs w:val="28"/>
        </w:rPr>
      </w:pPr>
      <w:r w:rsidRPr="00F02596">
        <w:rPr>
          <w:rFonts w:ascii="Times New Roman" w:hAnsi="Times New Roman" w:cs="Times New Roman"/>
          <w:b/>
          <w:sz w:val="28"/>
          <w:szCs w:val="28"/>
        </w:rPr>
        <w:t>1</w:t>
      </w:r>
      <w:r w:rsidR="00F02596">
        <w:rPr>
          <w:rFonts w:ascii="Times New Roman" w:hAnsi="Times New Roman" w:cs="Times New Roman"/>
          <w:b/>
          <w:sz w:val="28"/>
          <w:szCs w:val="28"/>
        </w:rPr>
        <w:t>5</w:t>
      </w:r>
      <w:r w:rsidRPr="00F02596">
        <w:rPr>
          <w:rFonts w:ascii="Times New Roman" w:hAnsi="Times New Roman" w:cs="Times New Roman"/>
          <w:b/>
          <w:sz w:val="28"/>
          <w:szCs w:val="28"/>
        </w:rPr>
        <w:t>.</w:t>
      </w:r>
      <w:r w:rsidR="003F16F7" w:rsidRPr="00F02596">
        <w:rPr>
          <w:rFonts w:ascii="Times New Roman" w:hAnsi="Times New Roman" w:cs="Times New Roman"/>
          <w:b/>
          <w:sz w:val="28"/>
          <w:szCs w:val="28"/>
        </w:rPr>
        <w:t>5</w:t>
      </w:r>
      <w:r w:rsidRPr="00F02596">
        <w:rPr>
          <w:rFonts w:ascii="Times New Roman" w:hAnsi="Times New Roman" w:cs="Times New Roman"/>
          <w:b/>
          <w:sz w:val="28"/>
          <w:szCs w:val="28"/>
        </w:rPr>
        <w:t>.</w:t>
      </w:r>
      <w:r w:rsidRPr="00B83C14">
        <w:rPr>
          <w:rFonts w:ascii="Times New Roman" w:hAnsi="Times New Roman" w:cs="Times New Roman"/>
          <w:sz w:val="28"/>
          <w:szCs w:val="28"/>
        </w:rPr>
        <w:t xml:space="preserve"> Формирование показателей </w:t>
      </w:r>
      <w:hyperlink r:id="rId185" w:history="1">
        <w:r w:rsidRPr="00B83C14">
          <w:rPr>
            <w:rFonts w:ascii="Times New Roman" w:hAnsi="Times New Roman" w:cs="Times New Roman"/>
            <w:sz w:val="28"/>
            <w:szCs w:val="28"/>
          </w:rPr>
          <w:t>разделов 1</w:t>
        </w:r>
      </w:hyperlink>
      <w:r w:rsidRPr="00B83C14">
        <w:rPr>
          <w:rFonts w:ascii="Times New Roman" w:hAnsi="Times New Roman" w:cs="Times New Roman"/>
          <w:sz w:val="28"/>
          <w:szCs w:val="28"/>
        </w:rPr>
        <w:t xml:space="preserve">, </w:t>
      </w:r>
      <w:hyperlink r:id="rId186" w:history="1">
        <w:r w:rsidRPr="00B83C14">
          <w:rPr>
            <w:rFonts w:ascii="Times New Roman" w:hAnsi="Times New Roman" w:cs="Times New Roman"/>
            <w:sz w:val="28"/>
            <w:szCs w:val="28"/>
          </w:rPr>
          <w:t>2</w:t>
        </w:r>
      </w:hyperlink>
      <w:r w:rsidRPr="00B83C14">
        <w:rPr>
          <w:rFonts w:ascii="Times New Roman" w:hAnsi="Times New Roman" w:cs="Times New Roman"/>
          <w:sz w:val="28"/>
          <w:szCs w:val="28"/>
        </w:rPr>
        <w:t xml:space="preserve"> Сведений о принятых и неисполненных обязательствах (</w:t>
      </w:r>
      <w:r w:rsidRPr="00B83C14">
        <w:rPr>
          <w:rFonts w:ascii="Times New Roman" w:hAnsi="Times New Roman" w:cs="Times New Roman"/>
          <w:b/>
          <w:sz w:val="28"/>
          <w:szCs w:val="28"/>
        </w:rPr>
        <w:t>ф.0503775</w:t>
      </w:r>
      <w:r w:rsidRPr="00B83C14">
        <w:rPr>
          <w:rFonts w:ascii="Times New Roman" w:hAnsi="Times New Roman" w:cs="Times New Roman"/>
          <w:sz w:val="28"/>
          <w:szCs w:val="28"/>
        </w:rPr>
        <w:t>) (далее</w:t>
      </w:r>
      <w:r w:rsidR="007C6FEA">
        <w:rPr>
          <w:rFonts w:ascii="Times New Roman" w:hAnsi="Times New Roman" w:cs="Times New Roman"/>
          <w:sz w:val="28"/>
          <w:szCs w:val="28"/>
        </w:rPr>
        <w:t xml:space="preserve"> – С</w:t>
      </w:r>
      <w:r w:rsidRPr="00B83C14">
        <w:rPr>
          <w:rFonts w:ascii="Times New Roman" w:hAnsi="Times New Roman" w:cs="Times New Roman"/>
          <w:sz w:val="28"/>
          <w:szCs w:val="28"/>
        </w:rPr>
        <w:t xml:space="preserve">ведения (ф.0503775) </w:t>
      </w:r>
      <w:r w:rsidRPr="00B83C14">
        <w:rPr>
          <w:rFonts w:ascii="Times New Roman" w:hAnsi="Times New Roman" w:cs="Times New Roman"/>
          <w:sz w:val="28"/>
          <w:szCs w:val="28"/>
        </w:rPr>
        <w:lastRenderedPageBreak/>
        <w:t xml:space="preserve">осуществляется с учетом </w:t>
      </w:r>
      <w:r w:rsidRPr="007C6FEA">
        <w:rPr>
          <w:rFonts w:ascii="Times New Roman" w:hAnsi="Times New Roman" w:cs="Times New Roman"/>
          <w:sz w:val="28"/>
          <w:szCs w:val="28"/>
        </w:rPr>
        <w:t xml:space="preserve">положений </w:t>
      </w:r>
      <w:hyperlink w:anchor="P328" w:history="1">
        <w:r w:rsidRPr="007C6FEA">
          <w:rPr>
            <w:rFonts w:ascii="Times New Roman" w:hAnsi="Times New Roman" w:cs="Times New Roman"/>
            <w:sz w:val="27"/>
            <w:szCs w:val="27"/>
          </w:rPr>
          <w:t xml:space="preserve">пункта </w:t>
        </w:r>
      </w:hyperlink>
      <w:r w:rsidR="00F02596">
        <w:rPr>
          <w:rFonts w:ascii="Times New Roman" w:hAnsi="Times New Roman" w:cs="Times New Roman"/>
          <w:sz w:val="27"/>
          <w:szCs w:val="27"/>
        </w:rPr>
        <w:t>8</w:t>
      </w:r>
      <w:r w:rsidR="00A726BC" w:rsidRPr="007C6FEA">
        <w:rPr>
          <w:rFonts w:ascii="Times New Roman" w:hAnsi="Times New Roman" w:cs="Times New Roman"/>
          <w:sz w:val="27"/>
          <w:szCs w:val="27"/>
        </w:rPr>
        <w:t>.</w:t>
      </w:r>
      <w:r w:rsidR="00A85135" w:rsidRPr="007C6FEA">
        <w:rPr>
          <w:rFonts w:ascii="Times New Roman" w:hAnsi="Times New Roman" w:cs="Times New Roman"/>
          <w:sz w:val="27"/>
          <w:szCs w:val="27"/>
        </w:rPr>
        <w:t xml:space="preserve">6. </w:t>
      </w:r>
      <w:r w:rsidR="00BB3B2A" w:rsidRPr="007C6FEA">
        <w:rPr>
          <w:rFonts w:ascii="Times New Roman" w:hAnsi="Times New Roman" w:cs="Times New Roman"/>
          <w:sz w:val="28"/>
          <w:szCs w:val="28"/>
        </w:rPr>
        <w:t>настоящего приложения к письму</w:t>
      </w:r>
      <w:r w:rsidR="00834C1F" w:rsidRPr="007C6FEA">
        <w:rPr>
          <w:rFonts w:ascii="Times New Roman" w:hAnsi="Times New Roman" w:cs="Times New Roman"/>
          <w:sz w:val="28"/>
          <w:szCs w:val="28"/>
        </w:rPr>
        <w:t xml:space="preserve">, </w:t>
      </w:r>
      <w:r w:rsidR="0086660F" w:rsidRPr="007C6FEA">
        <w:rPr>
          <w:rFonts w:ascii="Times New Roman" w:hAnsi="Times New Roman" w:cs="Times New Roman"/>
          <w:sz w:val="28"/>
          <w:szCs w:val="28"/>
        </w:rPr>
        <w:t xml:space="preserve">с разделением </w:t>
      </w:r>
      <w:r w:rsidRPr="007C6FEA">
        <w:rPr>
          <w:rFonts w:ascii="Times New Roman" w:hAnsi="Times New Roman" w:cs="Times New Roman"/>
          <w:sz w:val="28"/>
          <w:szCs w:val="28"/>
        </w:rPr>
        <w:t>по видам финансового обеспечения.</w:t>
      </w:r>
      <w:r w:rsidR="00B209E1" w:rsidRPr="00B83C14">
        <w:rPr>
          <w:rFonts w:ascii="Times New Roman" w:hAnsi="Times New Roman" w:cs="Times New Roman"/>
          <w:sz w:val="28"/>
          <w:szCs w:val="28"/>
        </w:rPr>
        <w:t xml:space="preserve"> </w:t>
      </w:r>
    </w:p>
    <w:p w:rsidR="00152132" w:rsidRPr="00B83C14" w:rsidRDefault="00954201" w:rsidP="0003663F">
      <w:pPr>
        <w:pStyle w:val="ConsPlusNormal"/>
        <w:spacing w:line="269"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В </w:t>
      </w:r>
      <w:hyperlink r:id="rId187" w:history="1">
        <w:r w:rsidRPr="00B83C14">
          <w:rPr>
            <w:rFonts w:ascii="Times New Roman" w:hAnsi="Times New Roman" w:cs="Times New Roman"/>
            <w:sz w:val="28"/>
            <w:szCs w:val="28"/>
          </w:rPr>
          <w:t>разделах 1</w:t>
        </w:r>
      </w:hyperlink>
      <w:r w:rsidRPr="00B83C14">
        <w:rPr>
          <w:rFonts w:ascii="Times New Roman" w:hAnsi="Times New Roman" w:cs="Times New Roman"/>
          <w:sz w:val="28"/>
          <w:szCs w:val="28"/>
        </w:rPr>
        <w:t xml:space="preserve"> - </w:t>
      </w:r>
      <w:hyperlink r:id="rId188" w:history="1">
        <w:r w:rsidRPr="00B83C14">
          <w:rPr>
            <w:rFonts w:ascii="Times New Roman" w:hAnsi="Times New Roman" w:cs="Times New Roman"/>
            <w:sz w:val="28"/>
            <w:szCs w:val="28"/>
          </w:rPr>
          <w:t>4</w:t>
        </w:r>
      </w:hyperlink>
      <w:r w:rsidRPr="00B83C14">
        <w:rPr>
          <w:rFonts w:ascii="Times New Roman" w:hAnsi="Times New Roman" w:cs="Times New Roman"/>
          <w:sz w:val="28"/>
          <w:szCs w:val="28"/>
        </w:rPr>
        <w:t xml:space="preserve"> Сведений (ф.0503775) показатели формируются по номеру счета с отражением в 1 - 14 разрядах номера счета нулей</w:t>
      </w:r>
      <w:r w:rsidR="00152132" w:rsidRPr="00B83C14">
        <w:rPr>
          <w:rFonts w:ascii="Times New Roman" w:hAnsi="Times New Roman" w:cs="Times New Roman"/>
          <w:sz w:val="28"/>
          <w:szCs w:val="28"/>
        </w:rPr>
        <w:t>.</w:t>
      </w:r>
      <w:bookmarkStart w:id="7" w:name="_GoBack"/>
      <w:bookmarkEnd w:id="7"/>
    </w:p>
    <w:p w:rsidR="0046230D" w:rsidRDefault="00DC3FD9" w:rsidP="0003663F">
      <w:pPr>
        <w:widowControl w:val="0"/>
        <w:autoSpaceDE w:val="0"/>
        <w:autoSpaceDN w:val="0"/>
        <w:adjustRightInd w:val="0"/>
        <w:spacing w:after="0" w:line="269" w:lineRule="auto"/>
        <w:ind w:firstLine="709"/>
        <w:jc w:val="both"/>
        <w:rPr>
          <w:rFonts w:ascii="Times New Roman" w:eastAsia="Times New Roman" w:hAnsi="Times New Roman" w:cs="Times New Roman"/>
          <w:sz w:val="28"/>
          <w:szCs w:val="28"/>
          <w:lang w:eastAsia="ru-RU"/>
        </w:rPr>
      </w:pPr>
      <w:r w:rsidRPr="00F02596">
        <w:rPr>
          <w:rFonts w:ascii="Times New Roman" w:eastAsia="Times New Roman" w:hAnsi="Times New Roman" w:cs="Times New Roman"/>
          <w:b/>
          <w:sz w:val="28"/>
          <w:szCs w:val="28"/>
          <w:lang w:eastAsia="ru-RU"/>
        </w:rPr>
        <w:t>1</w:t>
      </w:r>
      <w:r w:rsidR="00F02596" w:rsidRPr="00F02596">
        <w:rPr>
          <w:rFonts w:ascii="Times New Roman" w:eastAsia="Times New Roman" w:hAnsi="Times New Roman" w:cs="Times New Roman"/>
          <w:b/>
          <w:sz w:val="28"/>
          <w:szCs w:val="28"/>
          <w:lang w:eastAsia="ru-RU"/>
        </w:rPr>
        <w:t>5</w:t>
      </w:r>
      <w:r w:rsidR="00C130FE" w:rsidRPr="00F02596">
        <w:rPr>
          <w:rFonts w:ascii="Times New Roman" w:eastAsia="Times New Roman" w:hAnsi="Times New Roman" w:cs="Times New Roman"/>
          <w:b/>
          <w:sz w:val="28"/>
          <w:szCs w:val="28"/>
          <w:lang w:eastAsia="ru-RU"/>
        </w:rPr>
        <w:t>.</w:t>
      </w:r>
      <w:r w:rsidR="003F16F7" w:rsidRPr="00F02596">
        <w:rPr>
          <w:rFonts w:ascii="Times New Roman" w:eastAsia="Times New Roman" w:hAnsi="Times New Roman" w:cs="Times New Roman"/>
          <w:b/>
          <w:sz w:val="28"/>
          <w:szCs w:val="28"/>
          <w:lang w:eastAsia="ru-RU"/>
        </w:rPr>
        <w:t>6</w:t>
      </w:r>
      <w:r w:rsidRPr="00F02596">
        <w:rPr>
          <w:rFonts w:ascii="Times New Roman" w:eastAsia="Times New Roman" w:hAnsi="Times New Roman" w:cs="Times New Roman"/>
          <w:b/>
          <w:sz w:val="28"/>
          <w:szCs w:val="28"/>
          <w:lang w:eastAsia="ru-RU"/>
        </w:rPr>
        <w:t>.</w:t>
      </w:r>
      <w:r w:rsidR="00C130FE" w:rsidRPr="00B83C14">
        <w:rPr>
          <w:rFonts w:ascii="Times New Roman" w:eastAsia="Times New Roman" w:hAnsi="Times New Roman" w:cs="Times New Roman"/>
          <w:sz w:val="28"/>
          <w:szCs w:val="28"/>
          <w:lang w:eastAsia="ru-RU"/>
        </w:rPr>
        <w:t xml:space="preserve">  Формирование   Сведений   об  </w:t>
      </w:r>
      <w:r w:rsidR="00BF6A58">
        <w:rPr>
          <w:rFonts w:ascii="Times New Roman" w:eastAsia="Times New Roman" w:hAnsi="Times New Roman" w:cs="Times New Roman"/>
          <w:sz w:val="28"/>
          <w:szCs w:val="28"/>
          <w:lang w:eastAsia="ru-RU"/>
        </w:rPr>
        <w:t xml:space="preserve"> остатках   денежных   средств </w:t>
      </w:r>
      <w:r w:rsidR="00C130FE" w:rsidRPr="00B83C14">
        <w:rPr>
          <w:rFonts w:ascii="Times New Roman" w:eastAsia="Times New Roman" w:hAnsi="Times New Roman" w:cs="Times New Roman"/>
          <w:sz w:val="28"/>
          <w:szCs w:val="28"/>
          <w:lang w:eastAsia="ru-RU"/>
        </w:rPr>
        <w:t xml:space="preserve">учреждения </w:t>
      </w:r>
      <w:hyperlink r:id="rId189" w:history="1">
        <w:r w:rsidR="00C130FE" w:rsidRPr="00B83C14">
          <w:rPr>
            <w:rFonts w:ascii="Times New Roman" w:eastAsia="Times New Roman" w:hAnsi="Times New Roman" w:cs="Times New Roman"/>
            <w:sz w:val="28"/>
            <w:szCs w:val="28"/>
            <w:lang w:eastAsia="ru-RU"/>
          </w:rPr>
          <w:t>(</w:t>
        </w:r>
        <w:r w:rsidR="00C130FE" w:rsidRPr="00B83C14">
          <w:rPr>
            <w:rFonts w:ascii="Times New Roman" w:eastAsia="Times New Roman" w:hAnsi="Times New Roman" w:cs="Times New Roman"/>
            <w:b/>
            <w:sz w:val="28"/>
            <w:szCs w:val="28"/>
            <w:lang w:eastAsia="ru-RU"/>
          </w:rPr>
          <w:t>ф.0503779</w:t>
        </w:r>
        <w:r w:rsidR="00C130FE" w:rsidRPr="00B83C14">
          <w:rPr>
            <w:rFonts w:ascii="Times New Roman" w:eastAsia="Times New Roman" w:hAnsi="Times New Roman" w:cs="Times New Roman"/>
            <w:sz w:val="28"/>
            <w:szCs w:val="28"/>
            <w:lang w:eastAsia="ru-RU"/>
          </w:rPr>
          <w:t>)</w:t>
        </w:r>
      </w:hyperlink>
      <w:r w:rsidR="00C130FE" w:rsidRPr="00B83C14">
        <w:rPr>
          <w:rFonts w:ascii="Times New Roman" w:eastAsia="Times New Roman" w:hAnsi="Times New Roman" w:cs="Times New Roman"/>
          <w:sz w:val="28"/>
          <w:szCs w:val="28"/>
          <w:lang w:eastAsia="ru-RU"/>
        </w:rPr>
        <w:t xml:space="preserve"> (далее</w:t>
      </w:r>
      <w:r w:rsidR="007C6FEA">
        <w:rPr>
          <w:rFonts w:ascii="Times New Roman" w:eastAsia="Times New Roman" w:hAnsi="Times New Roman" w:cs="Times New Roman"/>
          <w:sz w:val="28"/>
          <w:szCs w:val="28"/>
          <w:lang w:eastAsia="ru-RU"/>
        </w:rPr>
        <w:t xml:space="preserve"> – С</w:t>
      </w:r>
      <w:r w:rsidR="00C130FE" w:rsidRPr="00B83C14">
        <w:rPr>
          <w:rFonts w:ascii="Times New Roman" w:eastAsia="Times New Roman" w:hAnsi="Times New Roman" w:cs="Times New Roman"/>
          <w:sz w:val="28"/>
          <w:szCs w:val="28"/>
          <w:lang w:eastAsia="ru-RU"/>
        </w:rPr>
        <w:t>ведения (ф.0503779) осуществляется с</w:t>
      </w:r>
      <w:r w:rsidR="0046230D">
        <w:rPr>
          <w:rFonts w:ascii="Times New Roman" w:eastAsia="Times New Roman" w:hAnsi="Times New Roman" w:cs="Times New Roman"/>
          <w:sz w:val="28"/>
          <w:szCs w:val="28"/>
          <w:lang w:eastAsia="ru-RU"/>
        </w:rPr>
        <w:t xml:space="preserve"> учетом следующих особенностей.</w:t>
      </w:r>
    </w:p>
    <w:p w:rsidR="0046230D" w:rsidRDefault="00C130FE" w:rsidP="0003663F">
      <w:pPr>
        <w:widowControl w:val="0"/>
        <w:autoSpaceDE w:val="0"/>
        <w:autoSpaceDN w:val="0"/>
        <w:adjustRightInd w:val="0"/>
        <w:spacing w:after="0" w:line="269" w:lineRule="auto"/>
        <w:ind w:firstLine="709"/>
        <w:jc w:val="both"/>
        <w:rPr>
          <w:rFonts w:ascii="Times New Roman" w:eastAsia="Times New Roman" w:hAnsi="Times New Roman" w:cs="Times New Roman"/>
          <w:sz w:val="28"/>
          <w:szCs w:val="28"/>
          <w:lang w:eastAsia="ru-RU"/>
        </w:rPr>
      </w:pPr>
      <w:r w:rsidRPr="00B83C14">
        <w:rPr>
          <w:rFonts w:ascii="Times New Roman" w:eastAsia="Times New Roman" w:hAnsi="Times New Roman" w:cs="Times New Roman"/>
          <w:sz w:val="28"/>
          <w:szCs w:val="28"/>
          <w:lang w:eastAsia="ru-RU"/>
        </w:rPr>
        <w:t xml:space="preserve">В  </w:t>
      </w:r>
      <w:hyperlink r:id="rId190" w:history="1">
        <w:r w:rsidRPr="00B83C14">
          <w:rPr>
            <w:rFonts w:ascii="Times New Roman" w:eastAsia="Times New Roman" w:hAnsi="Times New Roman" w:cs="Times New Roman"/>
            <w:sz w:val="28"/>
            <w:szCs w:val="28"/>
            <w:lang w:eastAsia="ru-RU"/>
          </w:rPr>
          <w:t>разделе 1</w:t>
        </w:r>
      </w:hyperlink>
      <w:r w:rsidRPr="00B83C14">
        <w:rPr>
          <w:rFonts w:ascii="Times New Roman" w:eastAsia="Times New Roman" w:hAnsi="Times New Roman" w:cs="Times New Roman"/>
          <w:sz w:val="28"/>
          <w:szCs w:val="28"/>
          <w:lang w:eastAsia="ru-RU"/>
        </w:rPr>
        <w:t xml:space="preserve"> «Счета в кредитной организации»  Сведений (ф.0503779) </w:t>
      </w:r>
      <w:r w:rsidR="00834C1F">
        <w:rPr>
          <w:rFonts w:ascii="Times New Roman" w:eastAsia="Times New Roman" w:hAnsi="Times New Roman" w:cs="Times New Roman"/>
          <w:sz w:val="28"/>
          <w:szCs w:val="28"/>
          <w:lang w:eastAsia="ru-RU"/>
        </w:rPr>
        <w:br/>
      </w:r>
      <w:r w:rsidRPr="00B83C14">
        <w:rPr>
          <w:rFonts w:ascii="Times New Roman" w:eastAsia="Times New Roman" w:hAnsi="Times New Roman" w:cs="Times New Roman"/>
          <w:sz w:val="28"/>
          <w:szCs w:val="28"/>
          <w:lang w:eastAsia="ru-RU"/>
        </w:rPr>
        <w:t xml:space="preserve">графа 1 «номер банковского (лицевого) счета» заполняется в структуре «ХХХХХХХХХХХХХХХХХХХХ; не допускается отражение несуществующих номеров    банковских   счетов  (например,   «123456789»).   </w:t>
      </w:r>
      <w:r w:rsidR="00834C1F">
        <w:rPr>
          <w:rFonts w:ascii="Times New Roman" w:eastAsia="Times New Roman" w:hAnsi="Times New Roman" w:cs="Times New Roman"/>
          <w:sz w:val="28"/>
          <w:szCs w:val="28"/>
          <w:lang w:eastAsia="ru-RU"/>
        </w:rPr>
        <w:t xml:space="preserve">При этом по счетам  </w:t>
      </w:r>
      <w:r w:rsidR="00BF6A58">
        <w:rPr>
          <w:rFonts w:ascii="Times New Roman" w:eastAsia="Times New Roman" w:hAnsi="Times New Roman" w:cs="Times New Roman"/>
          <w:sz w:val="28"/>
          <w:szCs w:val="28"/>
          <w:lang w:eastAsia="ru-RU"/>
        </w:rPr>
        <w:br/>
      </w:r>
      <w:r w:rsidRPr="00B83C14">
        <w:rPr>
          <w:rFonts w:ascii="Times New Roman" w:eastAsia="Times New Roman" w:hAnsi="Times New Roman" w:cs="Times New Roman"/>
          <w:sz w:val="28"/>
          <w:szCs w:val="28"/>
          <w:lang w:eastAsia="ru-RU"/>
        </w:rPr>
        <w:t>0 210 03 000  «Расчеты  с  финансовым органом по наличным денежным средствам», 0 201 23 000 «Денежные средства учреждения в кредитной организации в пути» указывается значение «00000000000000000000».</w:t>
      </w:r>
    </w:p>
    <w:p w:rsidR="00C130FE" w:rsidRPr="00B83C14" w:rsidRDefault="00C130FE" w:rsidP="0003663F">
      <w:pPr>
        <w:widowControl w:val="0"/>
        <w:autoSpaceDE w:val="0"/>
        <w:autoSpaceDN w:val="0"/>
        <w:adjustRightInd w:val="0"/>
        <w:spacing w:after="0" w:line="269" w:lineRule="auto"/>
        <w:ind w:firstLine="709"/>
        <w:jc w:val="both"/>
        <w:rPr>
          <w:rFonts w:ascii="Times New Roman" w:eastAsia="Times New Roman" w:hAnsi="Times New Roman" w:cs="Times New Roman"/>
          <w:sz w:val="28"/>
          <w:szCs w:val="28"/>
          <w:lang w:eastAsia="ru-RU"/>
        </w:rPr>
      </w:pPr>
      <w:r w:rsidRPr="00B83C14">
        <w:rPr>
          <w:rFonts w:ascii="Times New Roman" w:eastAsia="Times New Roman" w:hAnsi="Times New Roman" w:cs="Times New Roman"/>
          <w:sz w:val="28"/>
          <w:szCs w:val="28"/>
          <w:lang w:eastAsia="ru-RU"/>
        </w:rPr>
        <w:t>В разделе 2 «Счета в финансовом органе» по графе 1 «номер банковского (лицевого) счета» указывается значение «00000000000000000000».</w:t>
      </w:r>
    </w:p>
    <w:p w:rsidR="00C130FE" w:rsidRPr="00B83C14" w:rsidRDefault="00C130FE" w:rsidP="0003663F">
      <w:pPr>
        <w:widowControl w:val="0"/>
        <w:autoSpaceDE w:val="0"/>
        <w:autoSpaceDN w:val="0"/>
        <w:adjustRightInd w:val="0"/>
        <w:spacing w:after="0" w:line="269" w:lineRule="auto"/>
        <w:ind w:firstLine="709"/>
        <w:jc w:val="both"/>
        <w:rPr>
          <w:rFonts w:ascii="Times New Roman" w:eastAsia="Times New Roman" w:hAnsi="Times New Roman" w:cs="Times New Roman"/>
          <w:sz w:val="28"/>
          <w:szCs w:val="28"/>
          <w:lang w:eastAsia="ru-RU"/>
        </w:rPr>
      </w:pPr>
      <w:r w:rsidRPr="00B83C14">
        <w:rPr>
          <w:rFonts w:ascii="Times New Roman" w:eastAsia="Times New Roman" w:hAnsi="Times New Roman" w:cs="Times New Roman"/>
          <w:sz w:val="28"/>
          <w:szCs w:val="28"/>
          <w:lang w:eastAsia="ru-RU"/>
        </w:rPr>
        <w:t>В разделе 3 «Средства в кассе учреждения» Сведений (ф.0503779) графа 1 «номер банковского (лицевого) счета» не заполняется.</w:t>
      </w:r>
    </w:p>
    <w:p w:rsidR="0046230D" w:rsidRDefault="00C130FE" w:rsidP="0003663F">
      <w:pPr>
        <w:widowControl w:val="0"/>
        <w:autoSpaceDE w:val="0"/>
        <w:autoSpaceDN w:val="0"/>
        <w:adjustRightInd w:val="0"/>
        <w:spacing w:after="0" w:line="269" w:lineRule="auto"/>
        <w:ind w:firstLine="709"/>
        <w:jc w:val="both"/>
        <w:rPr>
          <w:rFonts w:ascii="Times New Roman" w:eastAsia="Times New Roman" w:hAnsi="Times New Roman" w:cs="Times New Roman"/>
          <w:sz w:val="28"/>
          <w:szCs w:val="28"/>
          <w:lang w:eastAsia="ru-RU"/>
        </w:rPr>
      </w:pPr>
      <w:r w:rsidRPr="00B83C14">
        <w:rPr>
          <w:rFonts w:ascii="Times New Roman" w:eastAsia="Times New Roman" w:hAnsi="Times New Roman" w:cs="Times New Roman"/>
          <w:sz w:val="28"/>
          <w:szCs w:val="28"/>
          <w:lang w:eastAsia="ru-RU"/>
        </w:rPr>
        <w:t>По строкам «1. Счета в кредитных организациях 0 201 20 000», «2. Счета в финансовом органе 0 201 10 000», «3. Средства в кассе учреждения 0 201 34</w:t>
      </w:r>
      <w:r w:rsidR="0046230D">
        <w:rPr>
          <w:rFonts w:ascii="Times New Roman" w:eastAsia="Times New Roman" w:hAnsi="Times New Roman" w:cs="Times New Roman"/>
          <w:sz w:val="28"/>
          <w:szCs w:val="28"/>
          <w:lang w:eastAsia="ru-RU"/>
        </w:rPr>
        <w:t> 000» графы 3-6 не заполняются.</w:t>
      </w:r>
    </w:p>
    <w:p w:rsidR="0046230D" w:rsidRDefault="00DD56DE" w:rsidP="0003663F">
      <w:pPr>
        <w:widowControl w:val="0"/>
        <w:autoSpaceDE w:val="0"/>
        <w:autoSpaceDN w:val="0"/>
        <w:adjustRightInd w:val="0"/>
        <w:spacing w:after="0" w:line="269"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954201" w:rsidRPr="00804885">
        <w:rPr>
          <w:rFonts w:ascii="Times New Roman" w:hAnsi="Times New Roman" w:cs="Times New Roman"/>
          <w:sz w:val="28"/>
          <w:szCs w:val="28"/>
        </w:rPr>
        <w:t xml:space="preserve"> текстовой части Пояснительной </w:t>
      </w:r>
      <w:r w:rsidR="00954201" w:rsidRPr="00B83C14">
        <w:rPr>
          <w:rFonts w:ascii="Times New Roman" w:hAnsi="Times New Roman" w:cs="Times New Roman"/>
          <w:sz w:val="28"/>
          <w:szCs w:val="28"/>
        </w:rPr>
        <w:t xml:space="preserve">записки </w:t>
      </w:r>
      <w:hyperlink r:id="rId191" w:history="1">
        <w:r w:rsidR="00954201" w:rsidRPr="00B83C14">
          <w:rPr>
            <w:rFonts w:ascii="Times New Roman" w:hAnsi="Times New Roman" w:cs="Times New Roman"/>
            <w:sz w:val="28"/>
            <w:szCs w:val="28"/>
          </w:rPr>
          <w:t>(ф.0503760)</w:t>
        </w:r>
      </w:hyperlink>
      <w:r w:rsidR="00954201" w:rsidRPr="00B83C14">
        <w:rPr>
          <w:rFonts w:ascii="Times New Roman" w:hAnsi="Times New Roman" w:cs="Times New Roman"/>
          <w:sz w:val="28"/>
          <w:szCs w:val="28"/>
        </w:rPr>
        <w:t xml:space="preserve"> следует указать факторы, оказавшие влияние на размер остатков денежных средств на счетах учреждений раздельно по каждому виду деятельности.</w:t>
      </w:r>
    </w:p>
    <w:p w:rsidR="0046230D" w:rsidRDefault="006148A8" w:rsidP="0003663F">
      <w:pPr>
        <w:widowControl w:val="0"/>
        <w:autoSpaceDE w:val="0"/>
        <w:autoSpaceDN w:val="0"/>
        <w:adjustRightInd w:val="0"/>
        <w:spacing w:after="0" w:line="269" w:lineRule="auto"/>
        <w:ind w:firstLine="709"/>
        <w:jc w:val="both"/>
        <w:rPr>
          <w:rFonts w:ascii="Times New Roman" w:hAnsi="Times New Roman" w:cs="Times New Roman"/>
          <w:sz w:val="28"/>
          <w:szCs w:val="28"/>
        </w:rPr>
      </w:pPr>
      <w:r w:rsidRPr="00F02596">
        <w:rPr>
          <w:rFonts w:ascii="Times New Roman" w:hAnsi="Times New Roman" w:cs="Times New Roman"/>
          <w:b/>
          <w:sz w:val="28"/>
          <w:szCs w:val="28"/>
        </w:rPr>
        <w:t>1</w:t>
      </w:r>
      <w:r w:rsidR="00F02596" w:rsidRPr="00F02596">
        <w:rPr>
          <w:rFonts w:ascii="Times New Roman" w:hAnsi="Times New Roman" w:cs="Times New Roman"/>
          <w:b/>
          <w:sz w:val="28"/>
          <w:szCs w:val="28"/>
        </w:rPr>
        <w:t>5</w:t>
      </w:r>
      <w:r w:rsidRPr="00F02596">
        <w:rPr>
          <w:rFonts w:ascii="Times New Roman" w:hAnsi="Times New Roman" w:cs="Times New Roman"/>
          <w:b/>
          <w:sz w:val="28"/>
          <w:szCs w:val="28"/>
        </w:rPr>
        <w:t>.</w:t>
      </w:r>
      <w:r w:rsidR="003F16F7" w:rsidRPr="00F02596">
        <w:rPr>
          <w:rFonts w:ascii="Times New Roman" w:hAnsi="Times New Roman" w:cs="Times New Roman"/>
          <w:b/>
          <w:sz w:val="28"/>
          <w:szCs w:val="28"/>
        </w:rPr>
        <w:t>7</w:t>
      </w:r>
      <w:r w:rsidR="00716B3D" w:rsidRPr="00F02596">
        <w:rPr>
          <w:rFonts w:ascii="Times New Roman" w:hAnsi="Times New Roman" w:cs="Times New Roman"/>
          <w:b/>
          <w:sz w:val="28"/>
          <w:szCs w:val="28"/>
        </w:rPr>
        <w:t>.</w:t>
      </w:r>
      <w:r w:rsidRPr="00B83C14">
        <w:rPr>
          <w:rFonts w:ascii="Times New Roman" w:hAnsi="Times New Roman" w:cs="Times New Roman"/>
          <w:sz w:val="28"/>
          <w:szCs w:val="28"/>
        </w:rPr>
        <w:t xml:space="preserve"> </w:t>
      </w:r>
      <w:r w:rsidR="00716B3D" w:rsidRPr="00716B3D">
        <w:rPr>
          <w:rFonts w:ascii="Times New Roman" w:hAnsi="Times New Roman" w:cs="Times New Roman"/>
          <w:sz w:val="28"/>
          <w:szCs w:val="28"/>
        </w:rPr>
        <w:t xml:space="preserve">Формирование Сведений об исполнении судебных решений по денежным обязательствам учреждения </w:t>
      </w:r>
      <w:hyperlink r:id="rId192" w:history="1">
        <w:r w:rsidR="00716B3D" w:rsidRPr="00716B3D">
          <w:rPr>
            <w:rFonts w:ascii="Times New Roman" w:hAnsi="Times New Roman" w:cs="Times New Roman"/>
            <w:sz w:val="28"/>
            <w:szCs w:val="28"/>
          </w:rPr>
          <w:t>(</w:t>
        </w:r>
        <w:r w:rsidR="00716B3D" w:rsidRPr="00716B3D">
          <w:rPr>
            <w:rFonts w:ascii="Times New Roman" w:hAnsi="Times New Roman" w:cs="Times New Roman"/>
            <w:b/>
            <w:sz w:val="28"/>
            <w:szCs w:val="28"/>
          </w:rPr>
          <w:t>ф.0503295</w:t>
        </w:r>
        <w:r w:rsidR="00716B3D" w:rsidRPr="00716B3D">
          <w:rPr>
            <w:rFonts w:ascii="Times New Roman" w:hAnsi="Times New Roman" w:cs="Times New Roman"/>
            <w:sz w:val="28"/>
            <w:szCs w:val="28"/>
          </w:rPr>
          <w:t>)</w:t>
        </w:r>
      </w:hyperlink>
      <w:r w:rsidR="00716B3D" w:rsidRPr="00716B3D">
        <w:rPr>
          <w:rFonts w:ascii="Times New Roman" w:hAnsi="Times New Roman" w:cs="Times New Roman"/>
          <w:sz w:val="28"/>
          <w:szCs w:val="28"/>
        </w:rPr>
        <w:t xml:space="preserve"> осуществляется с учетом положений </w:t>
      </w:r>
      <w:hyperlink w:anchor="P228" w:history="1">
        <w:r w:rsidR="00F02596">
          <w:rPr>
            <w:rFonts w:ascii="Times New Roman" w:hAnsi="Times New Roman" w:cs="Times New Roman"/>
            <w:sz w:val="28"/>
            <w:szCs w:val="28"/>
          </w:rPr>
          <w:t>8.8.</w:t>
        </w:r>
      </w:hyperlink>
      <w:r w:rsidR="00716B3D" w:rsidRPr="00616C7D">
        <w:rPr>
          <w:rFonts w:ascii="Times New Roman" w:hAnsi="Times New Roman" w:cs="Times New Roman"/>
          <w:sz w:val="28"/>
          <w:szCs w:val="28"/>
        </w:rPr>
        <w:t xml:space="preserve"> н</w:t>
      </w:r>
      <w:r w:rsidR="00716B3D" w:rsidRPr="00716B3D">
        <w:rPr>
          <w:rFonts w:ascii="Times New Roman" w:hAnsi="Times New Roman" w:cs="Times New Roman"/>
          <w:sz w:val="28"/>
          <w:szCs w:val="28"/>
        </w:rPr>
        <w:t>астоящего приложения к письму.</w:t>
      </w:r>
    </w:p>
    <w:p w:rsidR="006148A8" w:rsidRPr="0046230D" w:rsidRDefault="00716B3D" w:rsidP="0003663F">
      <w:pPr>
        <w:widowControl w:val="0"/>
        <w:autoSpaceDE w:val="0"/>
        <w:autoSpaceDN w:val="0"/>
        <w:adjustRightInd w:val="0"/>
        <w:spacing w:after="0" w:line="269" w:lineRule="auto"/>
        <w:ind w:firstLine="709"/>
        <w:jc w:val="both"/>
        <w:rPr>
          <w:rFonts w:ascii="Times New Roman" w:eastAsia="Times New Roman" w:hAnsi="Times New Roman" w:cs="Times New Roman"/>
          <w:sz w:val="28"/>
          <w:szCs w:val="28"/>
          <w:lang w:eastAsia="ru-RU"/>
        </w:rPr>
      </w:pPr>
      <w:r w:rsidRPr="00F02596">
        <w:rPr>
          <w:rFonts w:ascii="Times New Roman" w:hAnsi="Times New Roman" w:cs="Times New Roman"/>
          <w:b/>
          <w:sz w:val="28"/>
          <w:szCs w:val="28"/>
        </w:rPr>
        <w:t>1</w:t>
      </w:r>
      <w:r w:rsidR="00F02596" w:rsidRPr="00F02596">
        <w:rPr>
          <w:rFonts w:ascii="Times New Roman" w:hAnsi="Times New Roman" w:cs="Times New Roman"/>
          <w:b/>
          <w:sz w:val="28"/>
          <w:szCs w:val="28"/>
        </w:rPr>
        <w:t>5</w:t>
      </w:r>
      <w:r w:rsidRPr="00F02596">
        <w:rPr>
          <w:rFonts w:ascii="Times New Roman" w:hAnsi="Times New Roman" w:cs="Times New Roman"/>
          <w:b/>
          <w:sz w:val="28"/>
          <w:szCs w:val="28"/>
        </w:rPr>
        <w:t>.8.</w:t>
      </w:r>
      <w:r>
        <w:rPr>
          <w:rFonts w:ascii="Times New Roman" w:hAnsi="Times New Roman" w:cs="Times New Roman"/>
          <w:sz w:val="28"/>
          <w:szCs w:val="28"/>
        </w:rPr>
        <w:t xml:space="preserve"> </w:t>
      </w:r>
      <w:r w:rsidR="006148A8" w:rsidRPr="00B83C14">
        <w:rPr>
          <w:rFonts w:ascii="Times New Roman" w:hAnsi="Times New Roman" w:cs="Times New Roman"/>
          <w:sz w:val="28"/>
          <w:szCs w:val="28"/>
        </w:rPr>
        <w:t xml:space="preserve">Формирование Сведений </w:t>
      </w:r>
      <w:hyperlink r:id="rId193" w:history="1">
        <w:r w:rsidR="006148A8" w:rsidRPr="00B83C14">
          <w:rPr>
            <w:rFonts w:ascii="Times New Roman" w:hAnsi="Times New Roman" w:cs="Times New Roman"/>
            <w:sz w:val="28"/>
            <w:szCs w:val="28"/>
          </w:rPr>
          <w:t>(</w:t>
        </w:r>
        <w:r w:rsidR="006148A8" w:rsidRPr="00B83C14">
          <w:rPr>
            <w:rFonts w:ascii="Times New Roman" w:hAnsi="Times New Roman" w:cs="Times New Roman"/>
            <w:b/>
            <w:sz w:val="28"/>
            <w:szCs w:val="28"/>
          </w:rPr>
          <w:t>ф.0503790</w:t>
        </w:r>
        <w:r w:rsidR="006148A8" w:rsidRPr="00B83C14">
          <w:rPr>
            <w:rFonts w:ascii="Times New Roman" w:hAnsi="Times New Roman" w:cs="Times New Roman"/>
            <w:sz w:val="28"/>
            <w:szCs w:val="28"/>
          </w:rPr>
          <w:t>)</w:t>
        </w:r>
      </w:hyperlink>
      <w:r w:rsidR="006148A8" w:rsidRPr="00B83C14">
        <w:rPr>
          <w:rFonts w:ascii="Times New Roman" w:hAnsi="Times New Roman" w:cs="Times New Roman"/>
          <w:sz w:val="28"/>
          <w:szCs w:val="28"/>
        </w:rPr>
        <w:t xml:space="preserve"> осуществляется </w:t>
      </w:r>
      <w:r w:rsidR="006148A8" w:rsidRPr="006148A8">
        <w:rPr>
          <w:rFonts w:ascii="Times New Roman" w:hAnsi="Times New Roman" w:cs="Times New Roman"/>
          <w:sz w:val="28"/>
          <w:szCs w:val="28"/>
        </w:rPr>
        <w:t xml:space="preserve">аналогично особенностям, указанным </w:t>
      </w:r>
      <w:r w:rsidR="006148A8" w:rsidRPr="00A726BC">
        <w:rPr>
          <w:rFonts w:ascii="Times New Roman" w:hAnsi="Times New Roman" w:cs="Times New Roman"/>
          <w:sz w:val="28"/>
          <w:szCs w:val="28"/>
        </w:rPr>
        <w:t xml:space="preserve">в пункте </w:t>
      </w:r>
      <w:r w:rsidR="00F02596">
        <w:rPr>
          <w:rFonts w:ascii="Times New Roman" w:hAnsi="Times New Roman" w:cs="Times New Roman"/>
          <w:sz w:val="28"/>
          <w:szCs w:val="28"/>
        </w:rPr>
        <w:t>2.</w:t>
      </w:r>
      <w:r w:rsidR="006148A8" w:rsidRPr="00A726BC">
        <w:rPr>
          <w:rFonts w:ascii="Times New Roman" w:hAnsi="Times New Roman" w:cs="Times New Roman"/>
          <w:sz w:val="28"/>
          <w:szCs w:val="28"/>
        </w:rPr>
        <w:t xml:space="preserve"> настоящего</w:t>
      </w:r>
      <w:r w:rsidR="006148A8" w:rsidRPr="006148A8">
        <w:rPr>
          <w:rFonts w:ascii="Times New Roman" w:hAnsi="Times New Roman" w:cs="Times New Roman"/>
          <w:sz w:val="28"/>
          <w:szCs w:val="28"/>
        </w:rPr>
        <w:t xml:space="preserve"> приложения.</w:t>
      </w:r>
    </w:p>
    <w:sectPr w:rsidR="006148A8" w:rsidRPr="0046230D" w:rsidSect="002316A5">
      <w:headerReference w:type="default" r:id="rId194"/>
      <w:footerReference w:type="default" r:id="rId195"/>
      <w:pgSz w:w="11906" w:h="16838"/>
      <w:pgMar w:top="426" w:right="707" w:bottom="284" w:left="1276" w:header="284" w:footer="2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C28" w:rsidRDefault="00B21C28" w:rsidP="00545BF0">
      <w:pPr>
        <w:spacing w:after="0" w:line="240" w:lineRule="auto"/>
      </w:pPr>
      <w:r>
        <w:separator/>
      </w:r>
    </w:p>
  </w:endnote>
  <w:endnote w:type="continuationSeparator" w:id="0">
    <w:p w:rsidR="00B21C28" w:rsidRDefault="00B21C28" w:rsidP="00545B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C28" w:rsidRDefault="00B21C28">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C28" w:rsidRDefault="00B21C28" w:rsidP="00545BF0">
      <w:pPr>
        <w:spacing w:after="0" w:line="240" w:lineRule="auto"/>
      </w:pPr>
      <w:r>
        <w:separator/>
      </w:r>
    </w:p>
  </w:footnote>
  <w:footnote w:type="continuationSeparator" w:id="0">
    <w:p w:rsidR="00B21C28" w:rsidRDefault="00B21C28" w:rsidP="00545B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7896189"/>
      <w:docPartObj>
        <w:docPartGallery w:val="Page Numbers (Top of Page)"/>
        <w:docPartUnique/>
      </w:docPartObj>
    </w:sdtPr>
    <w:sdtEndPr/>
    <w:sdtContent>
      <w:p w:rsidR="00B21C28" w:rsidRDefault="00B21C28">
        <w:pPr>
          <w:pStyle w:val="a5"/>
          <w:jc w:val="center"/>
        </w:pPr>
        <w:r>
          <w:fldChar w:fldCharType="begin"/>
        </w:r>
        <w:r>
          <w:instrText>PAGE   \* MERGEFORMAT</w:instrText>
        </w:r>
        <w:r>
          <w:fldChar w:fldCharType="separate"/>
        </w:r>
        <w:r w:rsidR="0003663F">
          <w:rPr>
            <w:noProof/>
          </w:rPr>
          <w:t>21</w:t>
        </w:r>
        <w:r>
          <w:fldChar w:fldCharType="end"/>
        </w:r>
      </w:p>
    </w:sdtContent>
  </w:sdt>
  <w:p w:rsidR="00B21C28" w:rsidRDefault="00B21C2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201"/>
    <w:rsid w:val="00004957"/>
    <w:rsid w:val="0000521B"/>
    <w:rsid w:val="000140DC"/>
    <w:rsid w:val="000146C8"/>
    <w:rsid w:val="00024743"/>
    <w:rsid w:val="00035F83"/>
    <w:rsid w:val="0003663F"/>
    <w:rsid w:val="00041100"/>
    <w:rsid w:val="00043906"/>
    <w:rsid w:val="00044911"/>
    <w:rsid w:val="00047795"/>
    <w:rsid w:val="00070576"/>
    <w:rsid w:val="0007065F"/>
    <w:rsid w:val="00072226"/>
    <w:rsid w:val="00075D7D"/>
    <w:rsid w:val="00076DA5"/>
    <w:rsid w:val="00077188"/>
    <w:rsid w:val="00086DCA"/>
    <w:rsid w:val="0009493B"/>
    <w:rsid w:val="000A02E8"/>
    <w:rsid w:val="000A09E8"/>
    <w:rsid w:val="000A0F02"/>
    <w:rsid w:val="000A3BBB"/>
    <w:rsid w:val="000B5622"/>
    <w:rsid w:val="000C1328"/>
    <w:rsid w:val="000C2753"/>
    <w:rsid w:val="000C7FDB"/>
    <w:rsid w:val="000D1B29"/>
    <w:rsid w:val="000D1B8C"/>
    <w:rsid w:val="000D3964"/>
    <w:rsid w:val="000D3F89"/>
    <w:rsid w:val="000E0494"/>
    <w:rsid w:val="000E16E2"/>
    <w:rsid w:val="000E20E8"/>
    <w:rsid w:val="000F05BA"/>
    <w:rsid w:val="000F2FF2"/>
    <w:rsid w:val="00102EF7"/>
    <w:rsid w:val="001037CC"/>
    <w:rsid w:val="00111F75"/>
    <w:rsid w:val="00114BC5"/>
    <w:rsid w:val="00125D0B"/>
    <w:rsid w:val="001324F9"/>
    <w:rsid w:val="00140E96"/>
    <w:rsid w:val="001423B9"/>
    <w:rsid w:val="001428E0"/>
    <w:rsid w:val="00143CAD"/>
    <w:rsid w:val="0014493F"/>
    <w:rsid w:val="00150662"/>
    <w:rsid w:val="00152132"/>
    <w:rsid w:val="001522B1"/>
    <w:rsid w:val="001546C0"/>
    <w:rsid w:val="001546C8"/>
    <w:rsid w:val="00170010"/>
    <w:rsid w:val="00170300"/>
    <w:rsid w:val="00175290"/>
    <w:rsid w:val="00187AFA"/>
    <w:rsid w:val="00190979"/>
    <w:rsid w:val="00193E7B"/>
    <w:rsid w:val="001A0AB4"/>
    <w:rsid w:val="001A2419"/>
    <w:rsid w:val="001A25AC"/>
    <w:rsid w:val="001A2F0E"/>
    <w:rsid w:val="001A501B"/>
    <w:rsid w:val="001A7F40"/>
    <w:rsid w:val="001B0393"/>
    <w:rsid w:val="001B187F"/>
    <w:rsid w:val="001B54EA"/>
    <w:rsid w:val="001B6912"/>
    <w:rsid w:val="001C24BC"/>
    <w:rsid w:val="001C55C7"/>
    <w:rsid w:val="001D3AB9"/>
    <w:rsid w:val="001D3ACC"/>
    <w:rsid w:val="001D6749"/>
    <w:rsid w:val="001E019E"/>
    <w:rsid w:val="001E389E"/>
    <w:rsid w:val="001E38CF"/>
    <w:rsid w:val="001E6988"/>
    <w:rsid w:val="001F1ABA"/>
    <w:rsid w:val="001F2C36"/>
    <w:rsid w:val="001F3329"/>
    <w:rsid w:val="001F5E60"/>
    <w:rsid w:val="00212E3E"/>
    <w:rsid w:val="002174F6"/>
    <w:rsid w:val="00226002"/>
    <w:rsid w:val="002316A5"/>
    <w:rsid w:val="002316F2"/>
    <w:rsid w:val="00236F4A"/>
    <w:rsid w:val="00242B36"/>
    <w:rsid w:val="00246AE6"/>
    <w:rsid w:val="00247A8B"/>
    <w:rsid w:val="00257C3A"/>
    <w:rsid w:val="00260FD4"/>
    <w:rsid w:val="00262AD6"/>
    <w:rsid w:val="00263E25"/>
    <w:rsid w:val="00264609"/>
    <w:rsid w:val="0027149D"/>
    <w:rsid w:val="002755C7"/>
    <w:rsid w:val="00275BCB"/>
    <w:rsid w:val="00282654"/>
    <w:rsid w:val="00290A30"/>
    <w:rsid w:val="00297E6F"/>
    <w:rsid w:val="002A24CE"/>
    <w:rsid w:val="002A3AE2"/>
    <w:rsid w:val="002A4D7D"/>
    <w:rsid w:val="002A59F3"/>
    <w:rsid w:val="002C06F4"/>
    <w:rsid w:val="002C1E24"/>
    <w:rsid w:val="002C3CC5"/>
    <w:rsid w:val="002C75F7"/>
    <w:rsid w:val="002D246B"/>
    <w:rsid w:val="002D489D"/>
    <w:rsid w:val="002E093A"/>
    <w:rsid w:val="002E633D"/>
    <w:rsid w:val="002F47C0"/>
    <w:rsid w:val="002F5DBE"/>
    <w:rsid w:val="002F6A5B"/>
    <w:rsid w:val="00302B28"/>
    <w:rsid w:val="00303CB8"/>
    <w:rsid w:val="00304612"/>
    <w:rsid w:val="00307975"/>
    <w:rsid w:val="00320242"/>
    <w:rsid w:val="00320D8F"/>
    <w:rsid w:val="00321AEF"/>
    <w:rsid w:val="003260D1"/>
    <w:rsid w:val="00326A0F"/>
    <w:rsid w:val="0033506B"/>
    <w:rsid w:val="003366C9"/>
    <w:rsid w:val="003413F9"/>
    <w:rsid w:val="003418A3"/>
    <w:rsid w:val="00343F09"/>
    <w:rsid w:val="003469C7"/>
    <w:rsid w:val="003545A3"/>
    <w:rsid w:val="00354D82"/>
    <w:rsid w:val="00355DD8"/>
    <w:rsid w:val="0036318B"/>
    <w:rsid w:val="003651FA"/>
    <w:rsid w:val="003700A2"/>
    <w:rsid w:val="00377971"/>
    <w:rsid w:val="00381EE0"/>
    <w:rsid w:val="00385357"/>
    <w:rsid w:val="00393A5B"/>
    <w:rsid w:val="003973D0"/>
    <w:rsid w:val="003A26F1"/>
    <w:rsid w:val="003A5658"/>
    <w:rsid w:val="003A6475"/>
    <w:rsid w:val="003A741C"/>
    <w:rsid w:val="003B349A"/>
    <w:rsid w:val="003B466E"/>
    <w:rsid w:val="003B7B7C"/>
    <w:rsid w:val="003C6CB1"/>
    <w:rsid w:val="003E64CB"/>
    <w:rsid w:val="003F16F7"/>
    <w:rsid w:val="003F2D98"/>
    <w:rsid w:val="003F457D"/>
    <w:rsid w:val="003F6A4B"/>
    <w:rsid w:val="003F7B23"/>
    <w:rsid w:val="003F7BAF"/>
    <w:rsid w:val="00403D9B"/>
    <w:rsid w:val="0040412B"/>
    <w:rsid w:val="00415D51"/>
    <w:rsid w:val="00425A29"/>
    <w:rsid w:val="004276AF"/>
    <w:rsid w:val="0043349F"/>
    <w:rsid w:val="00435D15"/>
    <w:rsid w:val="00437653"/>
    <w:rsid w:val="0044094B"/>
    <w:rsid w:val="00444790"/>
    <w:rsid w:val="00445994"/>
    <w:rsid w:val="00445C68"/>
    <w:rsid w:val="00451E51"/>
    <w:rsid w:val="004548AF"/>
    <w:rsid w:val="00460BBE"/>
    <w:rsid w:val="0046230D"/>
    <w:rsid w:val="00463083"/>
    <w:rsid w:val="004676A2"/>
    <w:rsid w:val="00472BF6"/>
    <w:rsid w:val="00474C0E"/>
    <w:rsid w:val="00483CC2"/>
    <w:rsid w:val="004843A9"/>
    <w:rsid w:val="004858AD"/>
    <w:rsid w:val="004937A6"/>
    <w:rsid w:val="00496B36"/>
    <w:rsid w:val="00497150"/>
    <w:rsid w:val="004A0805"/>
    <w:rsid w:val="004A2F13"/>
    <w:rsid w:val="004A5F19"/>
    <w:rsid w:val="004A6B32"/>
    <w:rsid w:val="004A7299"/>
    <w:rsid w:val="004B15E8"/>
    <w:rsid w:val="004C1C4A"/>
    <w:rsid w:val="004C49C0"/>
    <w:rsid w:val="004D0D46"/>
    <w:rsid w:val="004D10BE"/>
    <w:rsid w:val="004D28C2"/>
    <w:rsid w:val="004D3831"/>
    <w:rsid w:val="004F2A47"/>
    <w:rsid w:val="004F43E4"/>
    <w:rsid w:val="004F44CE"/>
    <w:rsid w:val="004F5A2E"/>
    <w:rsid w:val="004F6042"/>
    <w:rsid w:val="00504035"/>
    <w:rsid w:val="00504392"/>
    <w:rsid w:val="0050482A"/>
    <w:rsid w:val="0051140A"/>
    <w:rsid w:val="00516D6E"/>
    <w:rsid w:val="00517F20"/>
    <w:rsid w:val="00520DA5"/>
    <w:rsid w:val="00522417"/>
    <w:rsid w:val="00522B8A"/>
    <w:rsid w:val="00523624"/>
    <w:rsid w:val="00523FD1"/>
    <w:rsid w:val="00526ACA"/>
    <w:rsid w:val="005301B9"/>
    <w:rsid w:val="005407AC"/>
    <w:rsid w:val="005443F7"/>
    <w:rsid w:val="00545BF0"/>
    <w:rsid w:val="00546DB4"/>
    <w:rsid w:val="00552CE7"/>
    <w:rsid w:val="0055386F"/>
    <w:rsid w:val="00554AE7"/>
    <w:rsid w:val="005565E1"/>
    <w:rsid w:val="005651E7"/>
    <w:rsid w:val="00571DC0"/>
    <w:rsid w:val="0057223C"/>
    <w:rsid w:val="005851A9"/>
    <w:rsid w:val="005871EC"/>
    <w:rsid w:val="00594C46"/>
    <w:rsid w:val="005A0D50"/>
    <w:rsid w:val="005A42B4"/>
    <w:rsid w:val="005A58AF"/>
    <w:rsid w:val="005A784C"/>
    <w:rsid w:val="005B018F"/>
    <w:rsid w:val="005B1F01"/>
    <w:rsid w:val="005B1F12"/>
    <w:rsid w:val="005C044F"/>
    <w:rsid w:val="005C4675"/>
    <w:rsid w:val="005D70DE"/>
    <w:rsid w:val="005E3A3E"/>
    <w:rsid w:val="005E4327"/>
    <w:rsid w:val="005F0852"/>
    <w:rsid w:val="005F1E0D"/>
    <w:rsid w:val="00613613"/>
    <w:rsid w:val="006148A8"/>
    <w:rsid w:val="00616C7D"/>
    <w:rsid w:val="006223D3"/>
    <w:rsid w:val="00627277"/>
    <w:rsid w:val="00637DEA"/>
    <w:rsid w:val="00640758"/>
    <w:rsid w:val="006434DD"/>
    <w:rsid w:val="0065085E"/>
    <w:rsid w:val="00651C68"/>
    <w:rsid w:val="0065204F"/>
    <w:rsid w:val="00654BE4"/>
    <w:rsid w:val="00660FF8"/>
    <w:rsid w:val="00661247"/>
    <w:rsid w:val="00671559"/>
    <w:rsid w:val="00673AC8"/>
    <w:rsid w:val="0067537E"/>
    <w:rsid w:val="00676A24"/>
    <w:rsid w:val="00680AB4"/>
    <w:rsid w:val="00682143"/>
    <w:rsid w:val="00691458"/>
    <w:rsid w:val="00691A54"/>
    <w:rsid w:val="006A62D4"/>
    <w:rsid w:val="006B1143"/>
    <w:rsid w:val="006B67AA"/>
    <w:rsid w:val="006C7D2A"/>
    <w:rsid w:val="006D3101"/>
    <w:rsid w:val="006D652F"/>
    <w:rsid w:val="006E0E02"/>
    <w:rsid w:val="006E1703"/>
    <w:rsid w:val="006E4411"/>
    <w:rsid w:val="006F6AF5"/>
    <w:rsid w:val="006F6E9C"/>
    <w:rsid w:val="006F749F"/>
    <w:rsid w:val="00702030"/>
    <w:rsid w:val="00716B3D"/>
    <w:rsid w:val="00717437"/>
    <w:rsid w:val="00722B91"/>
    <w:rsid w:val="00725F49"/>
    <w:rsid w:val="007264DF"/>
    <w:rsid w:val="00733EA1"/>
    <w:rsid w:val="0073788C"/>
    <w:rsid w:val="007413EA"/>
    <w:rsid w:val="007457C0"/>
    <w:rsid w:val="007460DA"/>
    <w:rsid w:val="00752775"/>
    <w:rsid w:val="00755E38"/>
    <w:rsid w:val="00764219"/>
    <w:rsid w:val="0076434D"/>
    <w:rsid w:val="0076606C"/>
    <w:rsid w:val="00766870"/>
    <w:rsid w:val="00770ED6"/>
    <w:rsid w:val="00770EE0"/>
    <w:rsid w:val="00773E94"/>
    <w:rsid w:val="00777268"/>
    <w:rsid w:val="00785B2B"/>
    <w:rsid w:val="007876F9"/>
    <w:rsid w:val="00790C7F"/>
    <w:rsid w:val="00797D93"/>
    <w:rsid w:val="00797F04"/>
    <w:rsid w:val="007A0801"/>
    <w:rsid w:val="007A289B"/>
    <w:rsid w:val="007A4001"/>
    <w:rsid w:val="007A6B49"/>
    <w:rsid w:val="007B0481"/>
    <w:rsid w:val="007B643B"/>
    <w:rsid w:val="007B652B"/>
    <w:rsid w:val="007C0263"/>
    <w:rsid w:val="007C1F51"/>
    <w:rsid w:val="007C6F8B"/>
    <w:rsid w:val="007C6FEA"/>
    <w:rsid w:val="007C787F"/>
    <w:rsid w:val="007E43A0"/>
    <w:rsid w:val="007E4661"/>
    <w:rsid w:val="00804885"/>
    <w:rsid w:val="00811161"/>
    <w:rsid w:val="0081209C"/>
    <w:rsid w:val="00812807"/>
    <w:rsid w:val="00822902"/>
    <w:rsid w:val="008273B0"/>
    <w:rsid w:val="00834C1F"/>
    <w:rsid w:val="00842974"/>
    <w:rsid w:val="0084469D"/>
    <w:rsid w:val="00847243"/>
    <w:rsid w:val="0085029A"/>
    <w:rsid w:val="00854545"/>
    <w:rsid w:val="00854D4C"/>
    <w:rsid w:val="00857E5C"/>
    <w:rsid w:val="0086111F"/>
    <w:rsid w:val="00865A5A"/>
    <w:rsid w:val="0086660F"/>
    <w:rsid w:val="00880C7C"/>
    <w:rsid w:val="008822BA"/>
    <w:rsid w:val="0088516D"/>
    <w:rsid w:val="0088605E"/>
    <w:rsid w:val="008A2134"/>
    <w:rsid w:val="008A241E"/>
    <w:rsid w:val="008A46D4"/>
    <w:rsid w:val="008A4CBE"/>
    <w:rsid w:val="008A5FD5"/>
    <w:rsid w:val="008A648D"/>
    <w:rsid w:val="008A6E91"/>
    <w:rsid w:val="008B4D71"/>
    <w:rsid w:val="008B6A2E"/>
    <w:rsid w:val="008C0981"/>
    <w:rsid w:val="008C62A8"/>
    <w:rsid w:val="008D27B2"/>
    <w:rsid w:val="008D295B"/>
    <w:rsid w:val="008D33D8"/>
    <w:rsid w:val="008D4A61"/>
    <w:rsid w:val="008F3C88"/>
    <w:rsid w:val="008F6641"/>
    <w:rsid w:val="009012DB"/>
    <w:rsid w:val="009022A1"/>
    <w:rsid w:val="00904B9A"/>
    <w:rsid w:val="00905354"/>
    <w:rsid w:val="009116FD"/>
    <w:rsid w:val="00916D03"/>
    <w:rsid w:val="0092265A"/>
    <w:rsid w:val="00924213"/>
    <w:rsid w:val="00925D45"/>
    <w:rsid w:val="00931125"/>
    <w:rsid w:val="00943527"/>
    <w:rsid w:val="00944EEC"/>
    <w:rsid w:val="00952C75"/>
    <w:rsid w:val="00953269"/>
    <w:rsid w:val="00954201"/>
    <w:rsid w:val="00954D79"/>
    <w:rsid w:val="00956E20"/>
    <w:rsid w:val="00957946"/>
    <w:rsid w:val="009706AF"/>
    <w:rsid w:val="00972466"/>
    <w:rsid w:val="00974E58"/>
    <w:rsid w:val="00982C69"/>
    <w:rsid w:val="00985A9E"/>
    <w:rsid w:val="0098766E"/>
    <w:rsid w:val="00991214"/>
    <w:rsid w:val="00991361"/>
    <w:rsid w:val="00991F39"/>
    <w:rsid w:val="009A247E"/>
    <w:rsid w:val="009A3A4E"/>
    <w:rsid w:val="009A6C47"/>
    <w:rsid w:val="009B3C48"/>
    <w:rsid w:val="009C10E2"/>
    <w:rsid w:val="009C5612"/>
    <w:rsid w:val="009D21CA"/>
    <w:rsid w:val="009D3CB3"/>
    <w:rsid w:val="009E7CC8"/>
    <w:rsid w:val="009F1E0A"/>
    <w:rsid w:val="00A00A54"/>
    <w:rsid w:val="00A036B4"/>
    <w:rsid w:val="00A0638E"/>
    <w:rsid w:val="00A07710"/>
    <w:rsid w:val="00A10653"/>
    <w:rsid w:val="00A11687"/>
    <w:rsid w:val="00A20043"/>
    <w:rsid w:val="00A21423"/>
    <w:rsid w:val="00A254D5"/>
    <w:rsid w:val="00A2711B"/>
    <w:rsid w:val="00A3042E"/>
    <w:rsid w:val="00A3349A"/>
    <w:rsid w:val="00A37DAB"/>
    <w:rsid w:val="00A424FF"/>
    <w:rsid w:val="00A44159"/>
    <w:rsid w:val="00A454A3"/>
    <w:rsid w:val="00A615D7"/>
    <w:rsid w:val="00A61BAC"/>
    <w:rsid w:val="00A63B4A"/>
    <w:rsid w:val="00A6635D"/>
    <w:rsid w:val="00A726BC"/>
    <w:rsid w:val="00A7320D"/>
    <w:rsid w:val="00A73301"/>
    <w:rsid w:val="00A75645"/>
    <w:rsid w:val="00A80B8A"/>
    <w:rsid w:val="00A80FF7"/>
    <w:rsid w:val="00A8145E"/>
    <w:rsid w:val="00A85135"/>
    <w:rsid w:val="00A87789"/>
    <w:rsid w:val="00A90C57"/>
    <w:rsid w:val="00A92124"/>
    <w:rsid w:val="00A92941"/>
    <w:rsid w:val="00AA0872"/>
    <w:rsid w:val="00AB042B"/>
    <w:rsid w:val="00AB7861"/>
    <w:rsid w:val="00AC3DFB"/>
    <w:rsid w:val="00AC6CC4"/>
    <w:rsid w:val="00AD17C9"/>
    <w:rsid w:val="00AD6FD5"/>
    <w:rsid w:val="00AE2B98"/>
    <w:rsid w:val="00AE3459"/>
    <w:rsid w:val="00AE730E"/>
    <w:rsid w:val="00AF3407"/>
    <w:rsid w:val="00AF381F"/>
    <w:rsid w:val="00AF3982"/>
    <w:rsid w:val="00B03D64"/>
    <w:rsid w:val="00B07082"/>
    <w:rsid w:val="00B17A81"/>
    <w:rsid w:val="00B209E1"/>
    <w:rsid w:val="00B21C28"/>
    <w:rsid w:val="00B223A8"/>
    <w:rsid w:val="00B30841"/>
    <w:rsid w:val="00B325AC"/>
    <w:rsid w:val="00B33958"/>
    <w:rsid w:val="00B3597B"/>
    <w:rsid w:val="00B359AA"/>
    <w:rsid w:val="00B37139"/>
    <w:rsid w:val="00B3772E"/>
    <w:rsid w:val="00B40235"/>
    <w:rsid w:val="00B402FB"/>
    <w:rsid w:val="00B41A4C"/>
    <w:rsid w:val="00B430C1"/>
    <w:rsid w:val="00B45052"/>
    <w:rsid w:val="00B57B93"/>
    <w:rsid w:val="00B61AD6"/>
    <w:rsid w:val="00B634A6"/>
    <w:rsid w:val="00B6356F"/>
    <w:rsid w:val="00B662EA"/>
    <w:rsid w:val="00B754D0"/>
    <w:rsid w:val="00B80D2A"/>
    <w:rsid w:val="00B83C14"/>
    <w:rsid w:val="00B84B88"/>
    <w:rsid w:val="00B90A5D"/>
    <w:rsid w:val="00B91699"/>
    <w:rsid w:val="00B940A9"/>
    <w:rsid w:val="00B96E6D"/>
    <w:rsid w:val="00BA09D9"/>
    <w:rsid w:val="00BA2B03"/>
    <w:rsid w:val="00BB3B2A"/>
    <w:rsid w:val="00BC722B"/>
    <w:rsid w:val="00BC7A6B"/>
    <w:rsid w:val="00BD3715"/>
    <w:rsid w:val="00BD5766"/>
    <w:rsid w:val="00BE1704"/>
    <w:rsid w:val="00BE4249"/>
    <w:rsid w:val="00BF4F8F"/>
    <w:rsid w:val="00BF5557"/>
    <w:rsid w:val="00BF6A58"/>
    <w:rsid w:val="00BF7B9E"/>
    <w:rsid w:val="00C0035F"/>
    <w:rsid w:val="00C130FE"/>
    <w:rsid w:val="00C1447D"/>
    <w:rsid w:val="00C16301"/>
    <w:rsid w:val="00C206C9"/>
    <w:rsid w:val="00C20A55"/>
    <w:rsid w:val="00C242BA"/>
    <w:rsid w:val="00C26DE8"/>
    <w:rsid w:val="00C33FD4"/>
    <w:rsid w:val="00C34989"/>
    <w:rsid w:val="00C40537"/>
    <w:rsid w:val="00C437F1"/>
    <w:rsid w:val="00C443E8"/>
    <w:rsid w:val="00C45F17"/>
    <w:rsid w:val="00C470B1"/>
    <w:rsid w:val="00C55E31"/>
    <w:rsid w:val="00C56B9A"/>
    <w:rsid w:val="00C6608B"/>
    <w:rsid w:val="00C775A4"/>
    <w:rsid w:val="00C80A1A"/>
    <w:rsid w:val="00C86C47"/>
    <w:rsid w:val="00C91825"/>
    <w:rsid w:val="00C936F0"/>
    <w:rsid w:val="00CA2400"/>
    <w:rsid w:val="00CE4194"/>
    <w:rsid w:val="00CE5F86"/>
    <w:rsid w:val="00CF21B3"/>
    <w:rsid w:val="00CF2F58"/>
    <w:rsid w:val="00CF5C5C"/>
    <w:rsid w:val="00CF7C4E"/>
    <w:rsid w:val="00D01E8E"/>
    <w:rsid w:val="00D04213"/>
    <w:rsid w:val="00D07AE0"/>
    <w:rsid w:val="00D1164C"/>
    <w:rsid w:val="00D40287"/>
    <w:rsid w:val="00D406B5"/>
    <w:rsid w:val="00D40FB6"/>
    <w:rsid w:val="00D41B14"/>
    <w:rsid w:val="00D45841"/>
    <w:rsid w:val="00D54E46"/>
    <w:rsid w:val="00D55BB1"/>
    <w:rsid w:val="00D62F95"/>
    <w:rsid w:val="00D62FC7"/>
    <w:rsid w:val="00D6420C"/>
    <w:rsid w:val="00D647D4"/>
    <w:rsid w:val="00D7187C"/>
    <w:rsid w:val="00D74BF2"/>
    <w:rsid w:val="00D75EBA"/>
    <w:rsid w:val="00D84130"/>
    <w:rsid w:val="00D8449A"/>
    <w:rsid w:val="00D90D14"/>
    <w:rsid w:val="00D9576D"/>
    <w:rsid w:val="00D96214"/>
    <w:rsid w:val="00DA1556"/>
    <w:rsid w:val="00DA44F2"/>
    <w:rsid w:val="00DB15F7"/>
    <w:rsid w:val="00DC3FD9"/>
    <w:rsid w:val="00DD56DE"/>
    <w:rsid w:val="00DD7F86"/>
    <w:rsid w:val="00DE0FF9"/>
    <w:rsid w:val="00DF0A38"/>
    <w:rsid w:val="00E05420"/>
    <w:rsid w:val="00E06F41"/>
    <w:rsid w:val="00E12CB7"/>
    <w:rsid w:val="00E1475F"/>
    <w:rsid w:val="00E14F14"/>
    <w:rsid w:val="00E17248"/>
    <w:rsid w:val="00E21E21"/>
    <w:rsid w:val="00E24E2A"/>
    <w:rsid w:val="00E263DA"/>
    <w:rsid w:val="00E36315"/>
    <w:rsid w:val="00E45DD4"/>
    <w:rsid w:val="00E508D9"/>
    <w:rsid w:val="00E5643A"/>
    <w:rsid w:val="00E57ADE"/>
    <w:rsid w:val="00E65B06"/>
    <w:rsid w:val="00E76B1F"/>
    <w:rsid w:val="00E828AE"/>
    <w:rsid w:val="00E83CC9"/>
    <w:rsid w:val="00E87AF9"/>
    <w:rsid w:val="00E921D6"/>
    <w:rsid w:val="00E93B6B"/>
    <w:rsid w:val="00E9487B"/>
    <w:rsid w:val="00EA4669"/>
    <w:rsid w:val="00EB2318"/>
    <w:rsid w:val="00EB27A3"/>
    <w:rsid w:val="00EB4ACB"/>
    <w:rsid w:val="00EC0305"/>
    <w:rsid w:val="00EC0E16"/>
    <w:rsid w:val="00EC2A92"/>
    <w:rsid w:val="00EC3C4E"/>
    <w:rsid w:val="00ED026C"/>
    <w:rsid w:val="00ED62FD"/>
    <w:rsid w:val="00EE114E"/>
    <w:rsid w:val="00EE4869"/>
    <w:rsid w:val="00EE58D3"/>
    <w:rsid w:val="00EE5FD3"/>
    <w:rsid w:val="00EF14AE"/>
    <w:rsid w:val="00F00BD4"/>
    <w:rsid w:val="00F02596"/>
    <w:rsid w:val="00F02CD1"/>
    <w:rsid w:val="00F23185"/>
    <w:rsid w:val="00F23A70"/>
    <w:rsid w:val="00F26EFE"/>
    <w:rsid w:val="00F27194"/>
    <w:rsid w:val="00F3653B"/>
    <w:rsid w:val="00F43E4E"/>
    <w:rsid w:val="00F51A4B"/>
    <w:rsid w:val="00F530EA"/>
    <w:rsid w:val="00F64965"/>
    <w:rsid w:val="00F75A77"/>
    <w:rsid w:val="00F76960"/>
    <w:rsid w:val="00F808C3"/>
    <w:rsid w:val="00F8578C"/>
    <w:rsid w:val="00F869ED"/>
    <w:rsid w:val="00F92F29"/>
    <w:rsid w:val="00F93E5F"/>
    <w:rsid w:val="00FA3F53"/>
    <w:rsid w:val="00FB5810"/>
    <w:rsid w:val="00FC362A"/>
    <w:rsid w:val="00FC54ED"/>
    <w:rsid w:val="00FD2921"/>
    <w:rsid w:val="00FD6AF3"/>
    <w:rsid w:val="00FE1D5D"/>
    <w:rsid w:val="00FE5421"/>
    <w:rsid w:val="00FF106A"/>
    <w:rsid w:val="00FF20AE"/>
    <w:rsid w:val="00FF35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6A47CA1"/>
  <w15:chartTrackingRefBased/>
  <w15:docId w15:val="{D49B00F8-289E-4918-83A3-99F18559C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5420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5420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5420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5420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5420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5420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5420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54201"/>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D4584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45841"/>
    <w:rPr>
      <w:rFonts w:ascii="Segoe UI" w:hAnsi="Segoe UI" w:cs="Segoe UI"/>
      <w:sz w:val="18"/>
      <w:szCs w:val="18"/>
    </w:rPr>
  </w:style>
  <w:style w:type="paragraph" w:styleId="a5">
    <w:name w:val="header"/>
    <w:basedOn w:val="a"/>
    <w:link w:val="a6"/>
    <w:uiPriority w:val="99"/>
    <w:unhideWhenUsed/>
    <w:rsid w:val="00545BF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45BF0"/>
  </w:style>
  <w:style w:type="paragraph" w:styleId="a7">
    <w:name w:val="footer"/>
    <w:basedOn w:val="a"/>
    <w:link w:val="a8"/>
    <w:uiPriority w:val="99"/>
    <w:unhideWhenUsed/>
    <w:rsid w:val="00545BF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45BF0"/>
  </w:style>
  <w:style w:type="character" w:styleId="a9">
    <w:name w:val="Hyperlink"/>
    <w:basedOn w:val="a0"/>
    <w:uiPriority w:val="99"/>
    <w:unhideWhenUsed/>
    <w:rsid w:val="0040412B"/>
    <w:rPr>
      <w:color w:val="0563C1" w:themeColor="hyperlink"/>
      <w:u w:val="single"/>
    </w:rPr>
  </w:style>
  <w:style w:type="paragraph" w:customStyle="1" w:styleId="aa">
    <w:name w:val="Знак Знак Знак Знак"/>
    <w:basedOn w:val="a"/>
    <w:rsid w:val="00E93B6B"/>
    <w:pPr>
      <w:spacing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4272">
      <w:bodyDiv w:val="1"/>
      <w:marLeft w:val="0"/>
      <w:marRight w:val="0"/>
      <w:marTop w:val="0"/>
      <w:marBottom w:val="0"/>
      <w:divBdr>
        <w:top w:val="none" w:sz="0" w:space="0" w:color="auto"/>
        <w:left w:val="none" w:sz="0" w:space="0" w:color="auto"/>
        <w:bottom w:val="none" w:sz="0" w:space="0" w:color="auto"/>
        <w:right w:val="none" w:sz="0" w:space="0" w:color="auto"/>
      </w:divBdr>
      <w:divsChild>
        <w:div w:id="1997106107">
          <w:marLeft w:val="0"/>
          <w:marRight w:val="0"/>
          <w:marTop w:val="0"/>
          <w:marBottom w:val="0"/>
          <w:divBdr>
            <w:top w:val="none" w:sz="0" w:space="0" w:color="auto"/>
            <w:left w:val="none" w:sz="0" w:space="0" w:color="auto"/>
            <w:bottom w:val="none" w:sz="0" w:space="0" w:color="auto"/>
            <w:right w:val="none" w:sz="0" w:space="0" w:color="auto"/>
          </w:divBdr>
        </w:div>
      </w:divsChild>
    </w:div>
    <w:div w:id="301889541">
      <w:bodyDiv w:val="1"/>
      <w:marLeft w:val="0"/>
      <w:marRight w:val="0"/>
      <w:marTop w:val="0"/>
      <w:marBottom w:val="0"/>
      <w:divBdr>
        <w:top w:val="none" w:sz="0" w:space="0" w:color="auto"/>
        <w:left w:val="none" w:sz="0" w:space="0" w:color="auto"/>
        <w:bottom w:val="none" w:sz="0" w:space="0" w:color="auto"/>
        <w:right w:val="none" w:sz="0" w:space="0" w:color="auto"/>
      </w:divBdr>
      <w:divsChild>
        <w:div w:id="121581658">
          <w:marLeft w:val="0"/>
          <w:marRight w:val="0"/>
          <w:marTop w:val="0"/>
          <w:marBottom w:val="0"/>
          <w:divBdr>
            <w:top w:val="none" w:sz="0" w:space="0" w:color="auto"/>
            <w:left w:val="none" w:sz="0" w:space="0" w:color="auto"/>
            <w:bottom w:val="none" w:sz="0" w:space="0" w:color="auto"/>
            <w:right w:val="none" w:sz="0" w:space="0" w:color="auto"/>
          </w:divBdr>
        </w:div>
      </w:divsChild>
    </w:div>
    <w:div w:id="491070685">
      <w:bodyDiv w:val="1"/>
      <w:marLeft w:val="0"/>
      <w:marRight w:val="0"/>
      <w:marTop w:val="0"/>
      <w:marBottom w:val="0"/>
      <w:divBdr>
        <w:top w:val="none" w:sz="0" w:space="0" w:color="auto"/>
        <w:left w:val="none" w:sz="0" w:space="0" w:color="auto"/>
        <w:bottom w:val="none" w:sz="0" w:space="0" w:color="auto"/>
        <w:right w:val="none" w:sz="0" w:space="0" w:color="auto"/>
      </w:divBdr>
    </w:div>
    <w:div w:id="602617534">
      <w:bodyDiv w:val="1"/>
      <w:marLeft w:val="0"/>
      <w:marRight w:val="0"/>
      <w:marTop w:val="0"/>
      <w:marBottom w:val="0"/>
      <w:divBdr>
        <w:top w:val="none" w:sz="0" w:space="0" w:color="auto"/>
        <w:left w:val="none" w:sz="0" w:space="0" w:color="auto"/>
        <w:bottom w:val="none" w:sz="0" w:space="0" w:color="auto"/>
        <w:right w:val="none" w:sz="0" w:space="0" w:color="auto"/>
      </w:divBdr>
    </w:div>
    <w:div w:id="880173985">
      <w:bodyDiv w:val="1"/>
      <w:marLeft w:val="0"/>
      <w:marRight w:val="0"/>
      <w:marTop w:val="0"/>
      <w:marBottom w:val="0"/>
      <w:divBdr>
        <w:top w:val="none" w:sz="0" w:space="0" w:color="auto"/>
        <w:left w:val="none" w:sz="0" w:space="0" w:color="auto"/>
        <w:bottom w:val="none" w:sz="0" w:space="0" w:color="auto"/>
        <w:right w:val="none" w:sz="0" w:space="0" w:color="auto"/>
      </w:divBdr>
    </w:div>
    <w:div w:id="922106863">
      <w:bodyDiv w:val="1"/>
      <w:marLeft w:val="0"/>
      <w:marRight w:val="0"/>
      <w:marTop w:val="0"/>
      <w:marBottom w:val="0"/>
      <w:divBdr>
        <w:top w:val="none" w:sz="0" w:space="0" w:color="auto"/>
        <w:left w:val="none" w:sz="0" w:space="0" w:color="auto"/>
        <w:bottom w:val="none" w:sz="0" w:space="0" w:color="auto"/>
        <w:right w:val="none" w:sz="0" w:space="0" w:color="auto"/>
      </w:divBdr>
    </w:div>
    <w:div w:id="984160095">
      <w:bodyDiv w:val="1"/>
      <w:marLeft w:val="0"/>
      <w:marRight w:val="0"/>
      <w:marTop w:val="0"/>
      <w:marBottom w:val="0"/>
      <w:divBdr>
        <w:top w:val="none" w:sz="0" w:space="0" w:color="auto"/>
        <w:left w:val="none" w:sz="0" w:space="0" w:color="auto"/>
        <w:bottom w:val="none" w:sz="0" w:space="0" w:color="auto"/>
        <w:right w:val="none" w:sz="0" w:space="0" w:color="auto"/>
      </w:divBdr>
    </w:div>
    <w:div w:id="989283809">
      <w:bodyDiv w:val="1"/>
      <w:marLeft w:val="0"/>
      <w:marRight w:val="0"/>
      <w:marTop w:val="0"/>
      <w:marBottom w:val="0"/>
      <w:divBdr>
        <w:top w:val="none" w:sz="0" w:space="0" w:color="auto"/>
        <w:left w:val="none" w:sz="0" w:space="0" w:color="auto"/>
        <w:bottom w:val="none" w:sz="0" w:space="0" w:color="auto"/>
        <w:right w:val="none" w:sz="0" w:space="0" w:color="auto"/>
      </w:divBdr>
    </w:div>
    <w:div w:id="2066752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D8B531AEED0FAE3C1EA12E5715E7681063B67794D579ABED50E58B001BBCFF511445809F6ADE9140F4822C4D91E940437BDE4BF054FFY7F" TargetMode="External"/><Relationship Id="rId21" Type="http://schemas.openxmlformats.org/officeDocument/2006/relationships/hyperlink" Target="consultantplus://offline/ref=9E6A1686A1636C425195B158329420901E4D55BBEB1BBA98744CC4CF38AE63EBC6C2A59765D5038AEF6243E84127499E39844C9165233FUA1BW" TargetMode="External"/><Relationship Id="rId42" Type="http://schemas.openxmlformats.org/officeDocument/2006/relationships/hyperlink" Target="consultantplus://offline/ref=0639CCDD1C919417419931F134DA5CC22431EDD85178A8F2AECD1C4089FA93778A3D230CD27E4D90BDBB2B877BoExAF" TargetMode="External"/><Relationship Id="rId63" Type="http://schemas.openxmlformats.org/officeDocument/2006/relationships/hyperlink" Target="consultantplus://offline/ref=D8B531AEED0FAE3C1EA12E5715E7681063B67794D579ABED50E58B001BBCFF51144580926DD99F1FF1973D159DEE585D7AC157F256F5F7Y5F" TargetMode="External"/><Relationship Id="rId84" Type="http://schemas.openxmlformats.org/officeDocument/2006/relationships/hyperlink" Target="consultantplus://offline/ref=D8B531AEED0FAE3C1EA12E5715E7681063B67794D579ABED50E58B001BBCFF511445809E6BDE9D1FF1973D159DEE585D7AC157F256F5F7Y5F" TargetMode="External"/><Relationship Id="rId138" Type="http://schemas.openxmlformats.org/officeDocument/2006/relationships/hyperlink" Target="consultantplus://offline/ref=A730F15CB0666CC2E062BFC5B9EB8480126B38914C55283B1B7EAEDFC27D6020F9602C81581FD886FA4EE6FAD077B953C6CEDBBB0C64Y6S4X" TargetMode="External"/><Relationship Id="rId159" Type="http://schemas.openxmlformats.org/officeDocument/2006/relationships/hyperlink" Target="consultantplus://offline/ref=D8B531AEED0FAE3C1EA12E5715E7681063B47597D276ABED50E58B001BBCFF51144580976DDA9D1CA1CD2D11D4BA53427CDE49F148F57507F7YBF" TargetMode="External"/><Relationship Id="rId170" Type="http://schemas.openxmlformats.org/officeDocument/2006/relationships/hyperlink" Target="consultantplus://offline/ref=1B785121E733C878FA1D8363369C6C434CC88C7C52B103AA67C0EC53FFF18001CCCF8DEC5E5716FD14F000D9C5ABD392C6E3F4D70C14E110x5F9D" TargetMode="External"/><Relationship Id="rId191" Type="http://schemas.openxmlformats.org/officeDocument/2006/relationships/hyperlink" Target="consultantplus://offline/ref=D8B531AEED0FAE3C1EA12E5715E7681063B17395D379ABED50E58B001BBCFF51144580976DDB9A1DA1CD2D11D4BA53427CDE49F148F57507F7YBF" TargetMode="External"/><Relationship Id="rId107" Type="http://schemas.openxmlformats.org/officeDocument/2006/relationships/hyperlink" Target="consultantplus://offline/ref=B98C87EA39800A5BB5783507E230541C234C149A35D08BB118D6E4BB1F1FFD4E17A4FE50E3A75351360611A764FBE8DAB08D2D45CC6C65A9W" TargetMode="External"/><Relationship Id="rId11" Type="http://schemas.openxmlformats.org/officeDocument/2006/relationships/hyperlink" Target="consultantplus://offline/ref=D8B531AEED0FAE3C1EA12E5715E7681063B67794D579ABED50E58B001BBCFF51144580906DDE921FF1973D159DEE585D7AC157F256F5F7Y5F" TargetMode="External"/><Relationship Id="rId32" Type="http://schemas.openxmlformats.org/officeDocument/2006/relationships/hyperlink" Target="consultantplus://offline/ref=D8B531AEED0FAE3C1EA12E5715E7681063B67794D579ABED50E58B001BBCFF51144580976DD89811A6CD2D11D4BA53427CDE49F148F57507F7YBF" TargetMode="External"/><Relationship Id="rId53" Type="http://schemas.openxmlformats.org/officeDocument/2006/relationships/hyperlink" Target="consultantplus://offline/ref=D8B531AEED0FAE3C1EA12E5715E7681063B67794D579ABED50E58B001BBCFF51144580926DDA9D1FF1973D159DEE585D7AC157F256F5F7Y5F" TargetMode="External"/><Relationship Id="rId74" Type="http://schemas.openxmlformats.org/officeDocument/2006/relationships/hyperlink" Target="consultantplus://offline/ref=D8B531AEED0FAE3C1EA12E5715E7681063B67794D579ABED50E58B001BBCFF511445809E6BDD931FF1973D159DEE585D7AC157F256F5F7Y5F" TargetMode="External"/><Relationship Id="rId128" Type="http://schemas.openxmlformats.org/officeDocument/2006/relationships/hyperlink" Target="consultantplus://offline/ref=D8B531AEED0FAE3C1EA12E5715E7681063B67794D579ABED50E58B001BBCFF511445809269D9921FF1973D159DEE585D7AC157F256F5F7Y5F" TargetMode="External"/><Relationship Id="rId149" Type="http://schemas.openxmlformats.org/officeDocument/2006/relationships/hyperlink" Target="consultantplus://offline/ref=A730F15CB0666CC2E062BFC5B9EB8480126B38914C55283B1B7EAEDFC27D6020F9602C845C1FDD89AA14F6FE9920BC4FCFD2C4BB12646573Y2SAX" TargetMode="External"/><Relationship Id="rId5" Type="http://schemas.openxmlformats.org/officeDocument/2006/relationships/footnotes" Target="footnotes.xml"/><Relationship Id="rId95" Type="http://schemas.openxmlformats.org/officeDocument/2006/relationships/hyperlink" Target="consultantplus://offline/ref=D8B531AEED0FAE3C1EA12E5715E7681063B67794D579ABED50E58B001BBCFF511445809E6BD29F1FF1973D159DEE585D7AC157F256F5F7Y5F" TargetMode="External"/><Relationship Id="rId160" Type="http://schemas.openxmlformats.org/officeDocument/2006/relationships/hyperlink" Target="consultantplus://offline/ref=D8B531AEED0FAE3C1EA12E5715E7681063B17395D379ABED50E58B001BBCFF511445809464D39B1FF1973D159DEE585D7AC157F256F5F7Y5F" TargetMode="External"/><Relationship Id="rId181" Type="http://schemas.openxmlformats.org/officeDocument/2006/relationships/hyperlink" Target="consultantplus://offline/ref=D8B531AEED0FAE3C1EA12E5715E7681063B17395D379ABED50E58B001BBCFF51144580926ED9931FF1973D159DEE585D7AC157F256F5F7Y5F" TargetMode="External"/><Relationship Id="rId22" Type="http://schemas.openxmlformats.org/officeDocument/2006/relationships/hyperlink" Target="consultantplus://offline/ref=D8B531AEED0FAE3C1EA12E5715E7681063B67794D579ABED50E58B001BBCFF511445809565D8981FF1973D159DEE585D7AC157F256F5F7Y5F" TargetMode="External"/><Relationship Id="rId43" Type="http://schemas.openxmlformats.org/officeDocument/2006/relationships/hyperlink" Target="consultantplus://offline/ref=0639CCDD1C919417419931F134DA5CC2243FEFDE527CA8F2AECD1C4089FA9377983D7B00D57A5B90B7F178C32CE55D111E854058068346oCx0F" TargetMode="External"/><Relationship Id="rId64" Type="http://schemas.openxmlformats.org/officeDocument/2006/relationships/hyperlink" Target="consultantplus://offline/ref=B98C87EA39800A5BB5783507E230541C2445159C34D58BB118D6E4BB1F1FFD4E17A4FE57E6A55251360611A764FBE8DAB08D2D45CC6C65A9W" TargetMode="External"/><Relationship Id="rId118" Type="http://schemas.openxmlformats.org/officeDocument/2006/relationships/hyperlink" Target="consultantplus://offline/ref=D8B531AEED0FAE3C1EA12E5715E7681063B67794D579ABED50E58B001BBCFF511445809F6AD89140F4822C4D91E940437BDE4BF054FFY7F" TargetMode="External"/><Relationship Id="rId139" Type="http://schemas.openxmlformats.org/officeDocument/2006/relationships/hyperlink" Target="consultantplus://offline/ref=A730F15CB0666CC2E062BFC5B9EB8480126B38914C55283B1B7EAEDFC27D6020F9602C81581DD786FA4EE6FAD077B953C6CEDBBB0C64Y6S4X" TargetMode="External"/><Relationship Id="rId85" Type="http://schemas.openxmlformats.org/officeDocument/2006/relationships/hyperlink" Target="consultantplus://offline/ref=D8B531AEED0FAE3C1EA12E5715E7681063B67794D579ABED50E58B001BBCFF511445809E6BD29F1FF1973D159DEE585D7AC157F256F5F7Y5F" TargetMode="External"/><Relationship Id="rId150" Type="http://schemas.openxmlformats.org/officeDocument/2006/relationships/hyperlink" Target="consultantplus://offline/ref=A730F15CB0666CC2E062BFC5B9EB8480126B38914C55283B1B7EAEDFC27D6020F9602C845C1FDD89AD14F6FE9920BC4FCFD2C4BB12646573Y2SAX" TargetMode="External"/><Relationship Id="rId171" Type="http://schemas.openxmlformats.org/officeDocument/2006/relationships/hyperlink" Target="consultantplus://offline/ref=1B785121E733C878FA1D8363369C6C434CC88B785BB703AA67C0EC53FFF18001CCCF8DEC5E5616FA16F000D9C5ABD392C6E3F4D70C14E110x5F9D" TargetMode="External"/><Relationship Id="rId192" Type="http://schemas.openxmlformats.org/officeDocument/2006/relationships/hyperlink" Target="consultantplus://offline/ref=A730F15CB0666CC2E062BFC5B9EB8480156239974D50283B1B7EAEDFC27D6020F9602C845C19DD8AA914F6FE9920BC4FCFD2C4BB12646573Y2SAX" TargetMode="External"/><Relationship Id="rId12" Type="http://schemas.openxmlformats.org/officeDocument/2006/relationships/hyperlink" Target="consultantplus://offline/ref=D8B531AEED0FAE3C1EA12E5715E7681063B67794D579ABED50E58B001BBCFF51144580906DD29A1FF1973D159DEE585D7AC157F256F5F7Y5F" TargetMode="External"/><Relationship Id="rId33" Type="http://schemas.openxmlformats.org/officeDocument/2006/relationships/hyperlink" Target="consultantplus://offline/ref=D8B531AEED0FAE3C1EA12E5715E7681063B67794D579ABED50E58B001BBCFF51144580976DD89811A6CD2D11D4BA53427CDE49F148F57507F7YBF" TargetMode="External"/><Relationship Id="rId108" Type="http://schemas.openxmlformats.org/officeDocument/2006/relationships/hyperlink" Target="consultantplus://offline/ref=B98C87EA39800A5BB5783507E230541C2445159C34D58BB118D6E4BB1F1FFD4E17A4FE5CE6A05D51360611A764FBE8DAB08D2D45CC6C65A9W" TargetMode="External"/><Relationship Id="rId129" Type="http://schemas.openxmlformats.org/officeDocument/2006/relationships/hyperlink" Target="consultantplus://offline/ref=D8B531AEED0FAE3C1EA12E5715E7681063B67794D579ABED50E58B001BBCFF511445809269D89A1FF1973D159DEE585D7AC157F256F5F7Y5F" TargetMode="External"/><Relationship Id="rId54" Type="http://schemas.openxmlformats.org/officeDocument/2006/relationships/hyperlink" Target="consultantplus://offline/ref=D8B531AEED0FAE3C1EA12E5715E7681063B67794D579ABED50E58B001BBCFF51144580926DD99A1FF1973D159DEE585D7AC157F256F5F7Y5F" TargetMode="External"/><Relationship Id="rId75" Type="http://schemas.openxmlformats.org/officeDocument/2006/relationships/hyperlink" Target="consultantplus://offline/ref=D8B531AEED0FAE3C1EA12E5715E7681063B67794D579ABED50E58B001BBCFF511445809E6BD29B1FF1973D159DEE585D7AC157F256F5F7Y5F" TargetMode="External"/><Relationship Id="rId96" Type="http://schemas.openxmlformats.org/officeDocument/2006/relationships/hyperlink" Target="consultantplus://offline/ref=D8B531AEED0FAE3C1EA12E5715E7681063B67794D579ABED50E58B001BBCFF511445809E6BD2921FF1973D159DEE585D7AC157F256F5F7Y5F" TargetMode="External"/><Relationship Id="rId140" Type="http://schemas.openxmlformats.org/officeDocument/2006/relationships/hyperlink" Target="consultantplus://offline/ref=A730F15CB0666CC2E062BFC5B9EB8480126B38914C55283B1B7EAEDFC27D6020F9602C845A1DDC8FA54BF3EB8878B345D9CDC7A70E6667Y7S0X" TargetMode="External"/><Relationship Id="rId161" Type="http://schemas.openxmlformats.org/officeDocument/2006/relationships/hyperlink" Target="consultantplus://offline/ref=D8B531AEED0FAE3C1EA12E5715E7681063B17395D379ABED50E58B001BBCFF511445809464D39B1FF1973D159DEE585D7AC157F256F5F7Y5F" TargetMode="External"/><Relationship Id="rId182" Type="http://schemas.openxmlformats.org/officeDocument/2006/relationships/hyperlink" Target="consultantplus://offline/ref=D8B531AEED0FAE3C1EA12E5715E7681063B17395D379ABED50E58B001BBCFF511445809269D99C1FF1973D159DEE585D7AC157F256F5F7Y5F" TargetMode="External"/><Relationship Id="rId6" Type="http://schemas.openxmlformats.org/officeDocument/2006/relationships/endnotes" Target="endnotes.xml"/><Relationship Id="rId23" Type="http://schemas.openxmlformats.org/officeDocument/2006/relationships/hyperlink" Target="consultantplus://offline/ref=D8B531AEED0FAE3C1EA12E5715E7681063B67794D579ABED50E58B001BBCFF51144580976DDA9A15A0CD2D11D4BA53427CDE49F148F57507F7YBF" TargetMode="External"/><Relationship Id="rId119" Type="http://schemas.openxmlformats.org/officeDocument/2006/relationships/hyperlink" Target="consultantplus://offline/ref=D8B531AEED0FAE3C1EA12E5715E7681063B67794D579ABED50E58B001BBCFF511445809F6AD89140F4822C4D91E940437BDE4BF054FFY7F" TargetMode="External"/><Relationship Id="rId44" Type="http://schemas.openxmlformats.org/officeDocument/2006/relationships/hyperlink" Target="consultantplus://offline/ref=0639CCDD1C919417419931F134DA5CC2243FEFDE527CA8F2AECD1C4089FA9377983D7B05D67E549BE8F46DD274E95E0D00845F440481o4x6F" TargetMode="External"/><Relationship Id="rId65" Type="http://schemas.openxmlformats.org/officeDocument/2006/relationships/hyperlink" Target="consultantplus://offline/ref=CDF6D7310E55809F2A524FA5CDF931C93C3EB4E41281236F5DD72F7A91E4C8890528F27040CA5BF83AAC23EFCFD100B43AE87DEF2678CA06eAB3D" TargetMode="External"/><Relationship Id="rId86" Type="http://schemas.openxmlformats.org/officeDocument/2006/relationships/hyperlink" Target="consultantplus://offline/ref=D8B531AEED0FAE3C1EA12E5715E7681063B67794D579ABED50E58B001BBCFF511445809E6BDD921FF1973D159DEE585D7AC157F256F5F7Y5F" TargetMode="External"/><Relationship Id="rId130" Type="http://schemas.openxmlformats.org/officeDocument/2006/relationships/hyperlink" Target="consultantplus://offline/ref=D8B531AEED0FAE3C1EA12E5715E7681063B67794D579ABED50E58B001BBCFF51144580976DD8931DA3CD2D11D4BA53427CDE49F148F57507F7YBF" TargetMode="External"/><Relationship Id="rId151" Type="http://schemas.openxmlformats.org/officeDocument/2006/relationships/hyperlink" Target="consultantplus://offline/ref=6E4756493F078F276E2B162519243643EEA163A8F5173A659D5B5EB4595D71F20A0D220A6C1D66DCC7632953EE1FF4B46C1F621F596500D70Aw7E" TargetMode="External"/><Relationship Id="rId172" Type="http://schemas.openxmlformats.org/officeDocument/2006/relationships/hyperlink" Target="consultantplus://offline/ref=F3B2205E20334C0F64BC528458CF78DD8B5F931419A95C16D4EBC2550D8A931F383BB7768CC2A1CDAF058D82AAF770FD9A9A2483DED9C4C5u5D2W" TargetMode="External"/><Relationship Id="rId193" Type="http://schemas.openxmlformats.org/officeDocument/2006/relationships/hyperlink" Target="consultantplus://offline/ref=D8B531AEED0FAE3C1EA12E5715E7681063B17395D379ABED50E58B001BBCFF511445809768DE931FF1973D159DEE585D7AC157F256F5F7Y5F" TargetMode="External"/><Relationship Id="rId13" Type="http://schemas.openxmlformats.org/officeDocument/2006/relationships/hyperlink" Target="consultantplus://offline/ref=F3B2205E20334C0F64BC528458CF78DD8B5F91121FA95C16D4EBC2550D8A931F383BB7718CC5A9C4FD5F9D86E3A07AE19C863B83C0D9uCD6W" TargetMode="External"/><Relationship Id="rId109" Type="http://schemas.openxmlformats.org/officeDocument/2006/relationships/hyperlink" Target="consultantplus://offline/ref=B98C87EA39800A5BB5783507E230541C234C149A35D08BB118D6E4BB1F1FFD4E17A4FE50E3A75351360611A764FBE8DAB08D2D45CC6C65A9W" TargetMode="External"/><Relationship Id="rId34" Type="http://schemas.openxmlformats.org/officeDocument/2006/relationships/hyperlink" Target="consultantplus://offline/ref=D8B531AEED0FAE3C1EA12E5715E7681063B67794D579ABED50E58B001BBCFF51144580976DD8931DA3CD2D11D4BA53427CDE49F148F57507F7YBF" TargetMode="External"/><Relationship Id="rId55" Type="http://schemas.openxmlformats.org/officeDocument/2006/relationships/hyperlink" Target="consultantplus://offline/ref=D8B531AEED0FAE3C1EA12E5715E7681063B67794D579ABED50E58B001BBCFF511445809365D9981FF1973D159DEE585D7AC157F256F5F7Y5F" TargetMode="External"/><Relationship Id="rId76" Type="http://schemas.openxmlformats.org/officeDocument/2006/relationships/hyperlink" Target="consultantplus://offline/ref=D8B531AEED0FAE3C1EA12E5715E7681063B67794D579ABED50E58B001BBCFF511445809E6BDD9C1FF1973D159DEE585D7AC157F256F5F7Y5F" TargetMode="External"/><Relationship Id="rId97" Type="http://schemas.openxmlformats.org/officeDocument/2006/relationships/hyperlink" Target="consultantplus://offline/ref=D8B531AEED0FAE3C1EA12E5715E7681063B67794D579ABED50E58B001BBCFF511445809E6BDE9D1FF1973D159DEE585D7AC157F256F5F7Y5F" TargetMode="External"/><Relationship Id="rId120" Type="http://schemas.openxmlformats.org/officeDocument/2006/relationships/hyperlink" Target="consultantplus://offline/ref=D8B531AEED0FAE3C1EA12E5715E7681063B67794D579ABED50E58B001BBCFF511445809F6AD89140F4822C4D91E940437BDE4BF054FFY7F" TargetMode="External"/><Relationship Id="rId141" Type="http://schemas.openxmlformats.org/officeDocument/2006/relationships/hyperlink" Target="consultantplus://offline/ref=A730F15CB0666CC2E062BFC5B9EB8480126B38914C55283B1B7EAEDFC27D6020F9602C845A1DDC8EA54BF3EB8878B345D9CDC7A70E6667Y7S0X" TargetMode="External"/><Relationship Id="rId7" Type="http://schemas.openxmlformats.org/officeDocument/2006/relationships/hyperlink" Target="consultantplus://offline/ref=D8B531AEED0FAE3C1EA12E5715E7681063B67794D579ABED50E58B001BBCFF51144580976DDA9A15A0CD2D11D4BA53427CDE49F148F57507F7YBF" TargetMode="External"/><Relationship Id="rId71" Type="http://schemas.openxmlformats.org/officeDocument/2006/relationships/hyperlink" Target="consultantplus://offline/ref=B98C87EA39800A5BB5783507E230541C2445159C34D58BB118D6E4BB1F1FFD4E17A4FE5CE6A05D51360611A764FBE8DAB08D2D45CC6C65A9W" TargetMode="External"/><Relationship Id="rId92" Type="http://schemas.openxmlformats.org/officeDocument/2006/relationships/hyperlink" Target="consultantplus://offline/ref=D8B531AEED0FAE3C1EA12E5715E7681063B67794D579ABED50E58B001BBCFF511445809E6BD29F1FF1973D159DEE585D7AC157F256F5F7Y5F" TargetMode="External"/><Relationship Id="rId162" Type="http://schemas.openxmlformats.org/officeDocument/2006/relationships/hyperlink" Target="consultantplus://offline/ref=D8B531AEED0FAE3C1EA12E5715E7681063B17395D379ABED50E58B001BBCFF51144580956FD99B1FF1973D159DEE585D7AC157F256F5F7Y5F" TargetMode="External"/><Relationship Id="rId183" Type="http://schemas.openxmlformats.org/officeDocument/2006/relationships/hyperlink" Target="consultantplus://offline/ref=D8B531AEED0FAE3C1EA12E5715E7681063B17395D379ABED50E58B001BBCFF511445809269DF921FF1973D159DEE585D7AC157F256F5F7Y5F" TargetMode="External"/><Relationship Id="rId2" Type="http://schemas.openxmlformats.org/officeDocument/2006/relationships/styles" Target="styles.xml"/><Relationship Id="rId29" Type="http://schemas.openxmlformats.org/officeDocument/2006/relationships/hyperlink" Target="consultantplus://offline/ref=F3B2205E20334C0F64BC528458CF78DD8B5E911C19AE5C16D4EBC2550D8A931F2A3BEF7A8EC6BFCEAB10DBD3ECuAD0W" TargetMode="External"/><Relationship Id="rId24" Type="http://schemas.openxmlformats.org/officeDocument/2006/relationships/hyperlink" Target="consultantplus://offline/ref=B98C87EA39800A5BB5783507E230541C2445159C34D58BB118D6E4BB1F1FFD4E17A4FE57E8A65851360611A764FBE8DAB08D2D45CC6C65A9W" TargetMode="External"/><Relationship Id="rId40" Type="http://schemas.openxmlformats.org/officeDocument/2006/relationships/hyperlink" Target="consultantplus://offline/ref=0639CCDD1C919417419931F134DA5CC2243EE5D0547DA8F2AECD1C4089FA93778A3D230CD27E4D90BDBB2B877BoExAF" TargetMode="External"/><Relationship Id="rId45" Type="http://schemas.openxmlformats.org/officeDocument/2006/relationships/hyperlink" Target="consultantplus://offline/ref=0639CCDD1C919417419931F134DA5CC22336E9DF537CA8F2AECD1C4089FA93778A3D230CD27E4D90BDBB2B877BoExAF" TargetMode="External"/><Relationship Id="rId66" Type="http://schemas.openxmlformats.org/officeDocument/2006/relationships/hyperlink" Target="consultantplus://offline/ref=D8B531AEED0FAE3C1EA12E5715E7681063B67794D579ABED50E58B001BBCFF511445809E6BDE9D1FF1973D159DEE585D7AC157F256F5F7Y5F" TargetMode="External"/><Relationship Id="rId87" Type="http://schemas.openxmlformats.org/officeDocument/2006/relationships/hyperlink" Target="consultantplus://offline/ref=D8B531AEED0FAE3C1EA12E5715E7681063B67794D579ABED50E58B001BBCFF511445809E6BD29F1FF1973D159DEE585D7AC157F256F5F7Y5F" TargetMode="External"/><Relationship Id="rId110" Type="http://schemas.openxmlformats.org/officeDocument/2006/relationships/hyperlink" Target="consultantplus://offline/ref=D8B531AEED0FAE3C1EA12E5715E7681063B47597D676ABED50E58B001BBCFF51144580976DD89B11ADCD2D11D4BA53427CDE49F148F57507F7YBF" TargetMode="External"/><Relationship Id="rId115" Type="http://schemas.openxmlformats.org/officeDocument/2006/relationships/hyperlink" Target="consultantplus://offline/ref=D8B531AEED0FAE3C1EA12E5715E7681063B67794D579ABED50E58B001BBCFF511445809F6AD89140F4822C4D91E940437BDE4BF054FFY7F" TargetMode="External"/><Relationship Id="rId131" Type="http://schemas.openxmlformats.org/officeDocument/2006/relationships/hyperlink" Target="consultantplus://offline/ref=F3B2205E20334C0F64BC528458CF78DD8B5F91121FA95C16D4EBC2550D8A931F383BB77388C3A1C4FD5F9D86E3A07AE19C863B83C0D9uCD6W" TargetMode="External"/><Relationship Id="rId136" Type="http://schemas.openxmlformats.org/officeDocument/2006/relationships/hyperlink" Target="consultantplus://offline/ref=A730F15CB0666CC2E062BFC5B9EB8480126B38914C55283B1B7EAEDFC27D6020F9602C81581CD686FA4EE6FAD077B953C6CEDBBB0C64Y6S4X" TargetMode="External"/><Relationship Id="rId157" Type="http://schemas.openxmlformats.org/officeDocument/2006/relationships/hyperlink" Target="consultantplus://offline/ref=D8B531AEED0FAE3C1EA12E5715E7681063B47597D274ABED50E58B001BBCFF51144580976DDA991CA2CD2D11D4BA53427CDE49F148F57507F7YBF" TargetMode="External"/><Relationship Id="rId178" Type="http://schemas.openxmlformats.org/officeDocument/2006/relationships/hyperlink" Target="consultantplus://offline/ref=A730F15CB0666CC2E062BFC5B9EB8480156239974D50283B1B7EAEDFC27D6020F9602C815F19D786FA4EE6FAD077B953C6CEDBBB0C64Y6S4X" TargetMode="External"/><Relationship Id="rId61" Type="http://schemas.openxmlformats.org/officeDocument/2006/relationships/hyperlink" Target="consultantplus://offline/ref=F3B2205E20334C0F64BC528458CF78DD8B5F91121FA95C16D4EBC2550D8A931F383BB7768CC3A8C6AF058D82AAF770FD9A9A2483DED9C4C5u5D2W" TargetMode="External"/><Relationship Id="rId82" Type="http://schemas.openxmlformats.org/officeDocument/2006/relationships/hyperlink" Target="consultantplus://offline/ref=D8B531AEED0FAE3C1EA12E5715E7681063B67794D579ABED50E58B001BBCFF511445809E6BDE9D1FF1973D159DEE585D7AC157F256F5F7Y5F" TargetMode="External"/><Relationship Id="rId152" Type="http://schemas.openxmlformats.org/officeDocument/2006/relationships/hyperlink" Target="consultantplus://offline/ref=D8B531AEED0FAE3C1EA12E5715E7681063B67794D579ABED50E58B001BBCFF51144580976DD99A16A2CD2D11D4BA53427CDE49F148F57507F7YBF" TargetMode="External"/><Relationship Id="rId173" Type="http://schemas.openxmlformats.org/officeDocument/2006/relationships/hyperlink" Target="consultantplus://offline/ref=F3B2205E20334C0F64BC528458CF78DD8B5F91121FA95C16D4EBC2550D8A931F383BB7768CC3A3CAAA058D82AAF770FD9A9A2483DED9C4C5u5D2W" TargetMode="External"/><Relationship Id="rId194" Type="http://schemas.openxmlformats.org/officeDocument/2006/relationships/header" Target="header1.xml"/><Relationship Id="rId19" Type="http://schemas.openxmlformats.org/officeDocument/2006/relationships/hyperlink" Target="consultantplus://offline/ref=F3B2205E20334C0F64BC528458CF78DD8B5F9B1412AE5C16D4EBC2550D8A931F2A3BEF7A8EC6BFCEAB10DBD3ECuAD0W" TargetMode="External"/><Relationship Id="rId14" Type="http://schemas.openxmlformats.org/officeDocument/2006/relationships/hyperlink" Target="consultantplus://offline/ref=B98C87EA39800A5BB5783507E230541C2445159C34D58BB118D6E4BB1F1FFD4E17A4FE52E0A05251360611A764FBE8DAB08D2D45CC6C65A9W" TargetMode="External"/><Relationship Id="rId30" Type="http://schemas.openxmlformats.org/officeDocument/2006/relationships/hyperlink" Target="consultantplus://offline/ref=F3B2205E20334C0F64BC528458CF78DD8B5F91121FA95C16D4EBC2550D8A931F383BB77484C3A3C4FD5F9D86E3A07AE19C863B83C0D9uCD6W" TargetMode="External"/><Relationship Id="rId35" Type="http://schemas.openxmlformats.org/officeDocument/2006/relationships/hyperlink" Target="consultantplus://offline/ref=D8B531AEED0FAE3C1EA12E5715E7681063B67794D579ABED50E58B001BBCFF51144580976DD89812A2CD2D11D4BA53427CDE49F148F57507F7YBF" TargetMode="External"/><Relationship Id="rId56" Type="http://schemas.openxmlformats.org/officeDocument/2006/relationships/hyperlink" Target="consultantplus://offline/ref=D8B531AEED0FAE3C1EA12E5715E7681063B67794D579ABED50E58B001BBCFF51144580926DD8991FF1973D159DEE585D7AC157F256F5F7Y5F" TargetMode="External"/><Relationship Id="rId77" Type="http://schemas.openxmlformats.org/officeDocument/2006/relationships/hyperlink" Target="consultantplus://offline/ref=D8B531AEED0FAE3C1EA12E5715E7681063B67794D579ABED50E58B001BBCFF511445809E6BDD921FF1973D159DEE585D7AC157F256F5F7Y5F" TargetMode="External"/><Relationship Id="rId100" Type="http://schemas.openxmlformats.org/officeDocument/2006/relationships/hyperlink" Target="consultantplus://offline/ref=D8B531AEED0FAE3C1EA12E5715E7681063B67794D579ABED50E58B001BBCFF511445809E6BDE9D1FF1973D159DEE585D7AC157F256F5F7Y5F" TargetMode="External"/><Relationship Id="rId105" Type="http://schemas.openxmlformats.org/officeDocument/2006/relationships/hyperlink" Target="consultantplus://offline/ref=D8B531AEED0FAE3C1EA12E5715E7681063B17395D379ABED50E58B001BBCFF51144580926ED9931FF1973D159DEE585D7AC157F256F5F7Y5F" TargetMode="External"/><Relationship Id="rId126" Type="http://schemas.openxmlformats.org/officeDocument/2006/relationships/hyperlink" Target="consultantplus://offline/ref=A730F15CB0666CC2E062BFC5B9EB8480126B38914C55283B1B7EAEDFC27D6020F9602C845B12D78DA54BF3EB8878B345D9CDC7A70E6667Y7S0X" TargetMode="External"/><Relationship Id="rId147" Type="http://schemas.openxmlformats.org/officeDocument/2006/relationships/hyperlink" Target="consultantplus://offline/ref=A730F15CB0666CC2E062BFC5B9EB8480126B38914C55283B1B7EAEDFC27D6020F9602C845C1FDD8EA914F6FE9920BC4FCFD2C4BB12646573Y2SAX" TargetMode="External"/><Relationship Id="rId168" Type="http://schemas.openxmlformats.org/officeDocument/2006/relationships/hyperlink" Target="consultantplus://offline/ref=4CC189FE7834FB3D343AEBD6B4827D1D696736B776F0029E5F016EC7E1A5F37D2782F155ECBD7D3CA4B168E18E588F21779DE9B014966D25CDY6F" TargetMode="External"/><Relationship Id="rId8" Type="http://schemas.openxmlformats.org/officeDocument/2006/relationships/hyperlink" Target="consultantplus://offline/ref=D8B531AEED0FAE3C1EA12E5715E7681063B67794D579ABED50E58B001BBCFF511445809168DF981FF1973D159DEE585D7AC157F256F5F7Y5F" TargetMode="External"/><Relationship Id="rId51" Type="http://schemas.openxmlformats.org/officeDocument/2006/relationships/hyperlink" Target="consultantplus://offline/ref=0639CCDD1C919417419931F134DA5CC2243FEFDE527CA8F2AECD1C4089FA9377983D7B00D57B5094B7F178C32CE55D111E854058068346oCx0F" TargetMode="External"/><Relationship Id="rId72" Type="http://schemas.openxmlformats.org/officeDocument/2006/relationships/hyperlink" Target="consultantplus://offline/ref=D8B531AEED0FAE3C1EA12E5715E7681063B47597D676ABED50E58B001BBCFF51144580976DDD9812A5CD2D11D4BA53427CDE49F148F57507F7YBF" TargetMode="External"/><Relationship Id="rId93" Type="http://schemas.openxmlformats.org/officeDocument/2006/relationships/hyperlink" Target="consultantplus://offline/ref=D8B531AEED0FAE3C1EA12E5715E7681063B67794D579ABED50E58B001BBCFF511445809E6BD2921FF1973D159DEE585D7AC157F256F5F7Y5F" TargetMode="External"/><Relationship Id="rId98" Type="http://schemas.openxmlformats.org/officeDocument/2006/relationships/hyperlink" Target="consultantplus://offline/ref=D8B531AEED0FAE3C1EA12E5715E7681063B67794D579ABED50E58B001BBCFF511445809E6BDE9D1FF1973D159DEE585D7AC157F256F5F7Y5F" TargetMode="External"/><Relationship Id="rId121" Type="http://schemas.openxmlformats.org/officeDocument/2006/relationships/hyperlink" Target="consultantplus://offline/ref=D8B531AEED0FAE3C1EA12E5715E7681063B67794D579ABED50E58B001BBCFF511445809168DF981FF1973D159DEE585D7AC157F256F5F7Y5F" TargetMode="External"/><Relationship Id="rId142" Type="http://schemas.openxmlformats.org/officeDocument/2006/relationships/hyperlink" Target="consultantplus://offline/ref=A730F15CB0666CC2E062BFC5B9EB8480126B38914C55283B1B7EAEDFC27D6020F9602C81581FD886FA4EE6FAD077B953C6CEDBBB0C64Y6S4X" TargetMode="External"/><Relationship Id="rId163" Type="http://schemas.openxmlformats.org/officeDocument/2006/relationships/hyperlink" Target="consultantplus://offline/ref=D8B531AEED0FAE3C1EA12E5715E7681063B17395D379ABED50E58B001BBCFF51144580936ED29F1FF1973D159DEE585D7AC157F256F5F7Y5F" TargetMode="External"/><Relationship Id="rId184" Type="http://schemas.openxmlformats.org/officeDocument/2006/relationships/hyperlink" Target="consultantplus://offline/ref=A730F15CB0666CC2E062BFC5B9EB8480156239974D50283B1B7EAEDFC27D6020F9602C825E1DDA86FA4EE6FAD077B953C6CEDBBB0C64Y6S4X" TargetMode="External"/><Relationship Id="rId189" Type="http://schemas.openxmlformats.org/officeDocument/2006/relationships/hyperlink" Target="consultantplus://offline/ref=D8B531AEED0FAE3C1EA12E5715E7681063B17395D379ABED50E58B001BBCFF51144580976DDB9E17A6CD2D11D4BA53427CDE49F148F57507F7YBF" TargetMode="External"/><Relationship Id="rId3" Type="http://schemas.openxmlformats.org/officeDocument/2006/relationships/settings" Target="settings.xml"/><Relationship Id="rId25" Type="http://schemas.openxmlformats.org/officeDocument/2006/relationships/hyperlink" Target="consultantplus://offline/ref=43B8F7D0B0A6709AAAABAB854A1471935D0ACFE6C306FDD07FD4F824729E6DF9F1C5A30A806453C002F0DE95B26F94A680A77F4D7125ABd4e9C" TargetMode="External"/><Relationship Id="rId46" Type="http://schemas.openxmlformats.org/officeDocument/2006/relationships/hyperlink" Target="consultantplus://offline/ref=0639CCDD1C919417419931F134DA5CC2243FEFDE527CA8F2AECD1C4089FA9377983D7B00D57A5B90B7F178C32CE55D111E854058068346oCx0F" TargetMode="External"/><Relationship Id="rId67" Type="http://schemas.openxmlformats.org/officeDocument/2006/relationships/hyperlink" Target="consultantplus://offline/ref=B98C87EA39800A5BB5783507E230541C2445159C34D58BB118D6E4BB1F1FFD4E17A4FE5CE6A35F51360611A764FBE8DAB08D2D45CC6C65A9W" TargetMode="External"/><Relationship Id="rId116" Type="http://schemas.openxmlformats.org/officeDocument/2006/relationships/hyperlink" Target="consultantplus://offline/ref=D8B531AEED0FAE3C1EA12E5715E7681063B67794D579ABED50E58B001BBCFF511445809F6ADE9140F4822C4D91E940437BDE4BF054FFY7F" TargetMode="External"/><Relationship Id="rId137" Type="http://schemas.openxmlformats.org/officeDocument/2006/relationships/hyperlink" Target="consultantplus://offline/ref=A730F15CB0666CC2E062BFC5B9EB8480126B38914C55283B1B7EAEDFC27D6020F9602C81581DDB86FA4EE6FAD077B953C6CEDBBB0C64Y6S4X" TargetMode="External"/><Relationship Id="rId158" Type="http://schemas.openxmlformats.org/officeDocument/2006/relationships/hyperlink" Target="consultantplus://offline/ref=D8B531AEED0FAE3C1EA12E5715E7681063B47597D278ABED50E58B001BBCFF51144580976DDB9814A4CD2D11D4BA53427CDE49F148F57507F7YBF" TargetMode="External"/><Relationship Id="rId20" Type="http://schemas.openxmlformats.org/officeDocument/2006/relationships/hyperlink" Target="consultantplus://offline/ref=D8B531AEED0FAE3C1EA12E5715E7681063B67794D579ABED50E58B001BBCFF51144580906CDB981FF1973D159DEE585D7AC157F256F5F7Y5F" TargetMode="External"/><Relationship Id="rId41" Type="http://schemas.openxmlformats.org/officeDocument/2006/relationships/hyperlink" Target="consultantplus://offline/ref=0639CCDD1C919417419931F134DA5CC22431EDD85178A8F2AECD1C4089FA93778A3D230CD27E4D90BDBB2B877BoExAF" TargetMode="External"/><Relationship Id="rId62" Type="http://schemas.openxmlformats.org/officeDocument/2006/relationships/hyperlink" Target="consultantplus://offline/ref=F3B2205E20334C0F64BC528458CF78DD8B5F91121FA95C16D4EBC2550D8A931F383BB7738CC1A6C4FD5F9D86E3A07AE19C863B83C0D9uCD6W" TargetMode="External"/><Relationship Id="rId83" Type="http://schemas.openxmlformats.org/officeDocument/2006/relationships/hyperlink" Target="consultantplus://offline/ref=D8B531AEED0FAE3C1EA12E5715E7681063B67794D579ABED50E58B001BBCFF511445809E6BDE9D1FF1973D159DEE585D7AC157F256F5F7Y5F" TargetMode="External"/><Relationship Id="rId88" Type="http://schemas.openxmlformats.org/officeDocument/2006/relationships/hyperlink" Target="consultantplus://offline/ref=D8B531AEED0FAE3C1EA12E5715E7681063B67794D579ABED50E58B001BBCFF511445809E6BDD921FF1973D159DEE585D7AC157F256F5F7Y5F" TargetMode="External"/><Relationship Id="rId111" Type="http://schemas.openxmlformats.org/officeDocument/2006/relationships/hyperlink" Target="consultantplus://offline/ref=D8B531AEED0FAE3C1EA12E5715E7681063B67794D579ABED50E58B001BBCFF511445809E6AD99A1FF1973D159DEE585D7AC157F256F5F7Y5F" TargetMode="External"/><Relationship Id="rId132" Type="http://schemas.openxmlformats.org/officeDocument/2006/relationships/hyperlink" Target="consultantplus://offline/ref=D8B531AEED0FAE3C1EA12E5715E7681063B67794D579ABED50E58B001BBCFF511445809269DF9C1FF1973D159DEE585D7AC157F256F5F7Y5F" TargetMode="External"/><Relationship Id="rId153" Type="http://schemas.openxmlformats.org/officeDocument/2006/relationships/hyperlink" Target="consultantplus://offline/ref=D8B531AEED0FAE3C1EA12E5715E7681063B67794D579ABED50E58B001BBCFF51144580976DD99A16A2CD2D11D4BA53427CDE49F148F57507F7YBF" TargetMode="External"/><Relationship Id="rId174" Type="http://schemas.openxmlformats.org/officeDocument/2006/relationships/hyperlink" Target="consultantplus://offline/ref=D8B531AEED0FAE3C1EA12E5715E7681063B17395D379ABED50E58B001BBCFF511445809068DF9B1FF1973D159DEE585D7AC157F256F5F7Y5F" TargetMode="External"/><Relationship Id="rId179" Type="http://schemas.openxmlformats.org/officeDocument/2006/relationships/hyperlink" Target="consultantplus://offline/ref=D8B531AEED0FAE3C1EA12E5715E7681063B17395D379ABED50E58B001BBCFF51144580926ED9931FF1973D159DEE585D7AC157F256F5F7Y5F" TargetMode="External"/><Relationship Id="rId195" Type="http://schemas.openxmlformats.org/officeDocument/2006/relationships/footer" Target="footer1.xml"/><Relationship Id="rId190" Type="http://schemas.openxmlformats.org/officeDocument/2006/relationships/hyperlink" Target="consultantplus://offline/ref=D8B531AEED0FAE3C1EA12E5715E7681063B17395D379ABED50E58B001BBCFF51144580976DDB9E17A2CD2D11D4BA53427CDE49F148F57507F7YBF" TargetMode="External"/><Relationship Id="rId15" Type="http://schemas.openxmlformats.org/officeDocument/2006/relationships/hyperlink" Target="consultantplus://offline/ref=B98C87EA39800A5BB5783507E230541C244510923BD38BB118D6E4BB1F1FFD4E17A4FE55E2A45852690304B63CF4EDC3AF8E3159CE6E5A6DA9W" TargetMode="External"/><Relationship Id="rId36" Type="http://schemas.openxmlformats.org/officeDocument/2006/relationships/hyperlink" Target="consultantplus://offline/ref=D8B531AEED0FAE3C1EA12E5715E7681063B67794D579ABED50E58B001BBCFF51144580976DD89811A6CD2D11D4BA53427CDE49F148F57507F7YBF" TargetMode="External"/><Relationship Id="rId57" Type="http://schemas.openxmlformats.org/officeDocument/2006/relationships/hyperlink" Target="consultantplus://offline/ref=D8B531AEED0FAE3C1EA12E5715E7681063B67794D579ABED50E58B001BBCFF51144580976CDA9815A5CD2D11D4BA53427CDE49F148F57507F7YBF" TargetMode="External"/><Relationship Id="rId106" Type="http://schemas.openxmlformats.org/officeDocument/2006/relationships/hyperlink" Target="consultantplus://offline/ref=B98C87EA39800A5BB5783507E230541C2445159C34D58BB118D6E4BB1F1FFD4E17A4FE5CE6A05D51360611A764FBE8DAB08D2D45CC6C65A9W" TargetMode="External"/><Relationship Id="rId127" Type="http://schemas.openxmlformats.org/officeDocument/2006/relationships/hyperlink" Target="consultantplus://offline/ref=F3B2205E20334C0F64BC528458CF78DD8B5F91121FA95C16D4EBC2550D8A931F383BB7768CC3A8C6AF058D82AAF770FD9A9A2483DED9C4C5u5D2W" TargetMode="External"/><Relationship Id="rId10" Type="http://schemas.openxmlformats.org/officeDocument/2006/relationships/hyperlink" Target="consultantplus://offline/ref=D8B531AEED0FAE3C1EA12E5715E7681063B77A93D279ABED50E58B001BBCFF51144580976DDA9B14A3CD2D11D4BA53427CDE49F148F57507F7YBF" TargetMode="External"/><Relationship Id="rId31" Type="http://schemas.openxmlformats.org/officeDocument/2006/relationships/hyperlink" Target="consultantplus://offline/ref=F3B2205E20334C0F64BC528458CF78DD8B5C9B161DA95C16D4EBC2550D8A931F2A3BEF7A8EC6BFCEAB10DBD3ECuAD0W" TargetMode="External"/><Relationship Id="rId52" Type="http://schemas.openxmlformats.org/officeDocument/2006/relationships/hyperlink" Target="consultantplus://offline/ref=D8B531AEED0FAE3C1EA12E5715E7681063B67794D579ABED50E58B001BBCFF51144580976DD8931DA3CD2D11D4BA53427CDE49F148F57507F7YBF" TargetMode="External"/><Relationship Id="rId73" Type="http://schemas.openxmlformats.org/officeDocument/2006/relationships/hyperlink" Target="consultantplus://offline/ref=D8B531AEED0FAE3C1EA12E5715E7681063B67794D579ABED50E58B001BBCFF511445809E6BDE9D1FF1973D159DEE585D7AC157F256F5F7Y5F" TargetMode="External"/><Relationship Id="rId78" Type="http://schemas.openxmlformats.org/officeDocument/2006/relationships/hyperlink" Target="consultantplus://offline/ref=D8B531AEED0FAE3C1EA12E5715E7681063B67794D579ABED50E58B001BBCFF511445809E6BD2991FF1973D159DEE585D7AC157F256F5F7Y5F" TargetMode="External"/><Relationship Id="rId94" Type="http://schemas.openxmlformats.org/officeDocument/2006/relationships/hyperlink" Target="consultantplus://offline/ref=D8B531AEED0FAE3C1EA12E5715E7681063B67794D579ABED50E58B001BBCFF511445809E6BDD921FF1973D159DEE585D7AC157F256F5F7Y5F" TargetMode="External"/><Relationship Id="rId99" Type="http://schemas.openxmlformats.org/officeDocument/2006/relationships/hyperlink" Target="consultantplus://offline/ref=F3B2205E20334C0F64BC528458CF78DD8B5F931419A95C16D4EBC2550D8A931F383BB7738FC2A8C4FD5F9D86E3A07AE19C863B83C0D9uCD6W" TargetMode="External"/><Relationship Id="rId101" Type="http://schemas.openxmlformats.org/officeDocument/2006/relationships/hyperlink" Target="consultantplus://offline/ref=D8B531AEED0FAE3C1EA12E5715E7681063B17395D379ABED50E58B001BBCFF51144580926ED9931FF1973D159DEE585D7AC157F256F5F7Y5F" TargetMode="External"/><Relationship Id="rId122" Type="http://schemas.openxmlformats.org/officeDocument/2006/relationships/hyperlink" Target="consultantplus://offline/ref=D8B531AEED0FAE3C1EA12E5715E7681063B67794D579ABED50E58B001BBCFF511445809E6ADF981FF1973D159DEE585D7AC157F256F5F7Y5F" TargetMode="External"/><Relationship Id="rId143" Type="http://schemas.openxmlformats.org/officeDocument/2006/relationships/hyperlink" Target="consultantplus://offline/ref=A730F15CB0666CC2E062BFC5B9EB8480126B38914C55283B1B7EAEDFC27D6020F9602C81581DD786FA4EE6FAD077B953C6CEDBBB0C64Y6S4X" TargetMode="External"/><Relationship Id="rId148" Type="http://schemas.openxmlformats.org/officeDocument/2006/relationships/hyperlink" Target="consultantplus://offline/ref=A730F15CB0666CC2E062BFC5B9EB8480126B38914C55283B1B7EAEDFC27D6020F9602C845C1FDD89AD14F6FE9920BC4FCFD2C4BB12646573Y2SAX" TargetMode="External"/><Relationship Id="rId164" Type="http://schemas.openxmlformats.org/officeDocument/2006/relationships/hyperlink" Target="consultantplus://offline/ref=F3B2205E20334C0F64BC528458CF78DD8B5F931419A95C16D4EBC2550D8A931F383BB7768CC1A6CCAE058D82AAF770FD9A9A2483DED9C4C5u5D2W" TargetMode="External"/><Relationship Id="rId169" Type="http://schemas.openxmlformats.org/officeDocument/2006/relationships/hyperlink" Target="consultantplus://offline/ref=1B785121E733C878FA1D8363369C6C434CC88C7C52B103AA67C0EC53FFF18001CCCF8DEC5E5715FC1CF000D9C5ABD392C6E3F4D70C14E110x5F9D" TargetMode="External"/><Relationship Id="rId185" Type="http://schemas.openxmlformats.org/officeDocument/2006/relationships/hyperlink" Target="consultantplus://offline/ref=D8B531AEED0FAE3C1EA12E5715E7681063B17395D379ABED50E58B001BBCFF51144580976FDA9A1FF1973D159DEE585D7AC157F256F5F7Y5F" TargetMode="External"/><Relationship Id="rId4" Type="http://schemas.openxmlformats.org/officeDocument/2006/relationships/webSettings" Target="webSettings.xml"/><Relationship Id="rId9" Type="http://schemas.openxmlformats.org/officeDocument/2006/relationships/hyperlink" Target="consultantplus://offline/ref=D8B531AEED0FAE3C1EA12E5715E7681063B77A93D279ABED50E58B001BBCFF51144580976DDA9B14A5CD2D11D4BA53427CDE49F148F57507F7YBF" TargetMode="External"/><Relationship Id="rId180" Type="http://schemas.openxmlformats.org/officeDocument/2006/relationships/hyperlink" Target="consultantplus://offline/ref=A730F15CB0666CC2E062BFC5B9EB8480156239974D50283B1B7EAEDFC27D6020F9602C815F19D786FA4EE6FAD077B953C6CEDBBB0C64Y6S4X" TargetMode="External"/><Relationship Id="rId26" Type="http://schemas.openxmlformats.org/officeDocument/2006/relationships/hyperlink" Target="consultantplus://offline/ref=F3B2205E20334C0F64BC528458CF78DD8B5F91121FA95C16D4EBC2550D8A931F383BB77484C3A3C4FD5F9D86E3A07AE19C863B83C0D9uCD6W" TargetMode="External"/><Relationship Id="rId47" Type="http://schemas.openxmlformats.org/officeDocument/2006/relationships/hyperlink" Target="consultantplus://offline/ref=0639CCDD1C919417419931F134DA5CC2243FEFDE527CA8F2AECD1C4089FA9377983D7B05D67E549BE8F46DD274E95E0D00845F440481o4x6F" TargetMode="External"/><Relationship Id="rId68" Type="http://schemas.openxmlformats.org/officeDocument/2006/relationships/hyperlink" Target="consultantplus://offline/ref=F3B2205E20334C0F64BC528458CF78DD8B5E911C19AE5C16D4EBC2550D8A931F2A3BEF7A8EC6BFCEAB10DBD3ECuAD0W" TargetMode="External"/><Relationship Id="rId89" Type="http://schemas.openxmlformats.org/officeDocument/2006/relationships/hyperlink" Target="consultantplus://offline/ref=D8B531AEED0FAE3C1EA12E5715E7681063B67794D579ABED50E58B001BBCFF511445809E6BD29F1FF1973D159DEE585D7AC157F256F5F7Y5F" TargetMode="External"/><Relationship Id="rId112" Type="http://schemas.openxmlformats.org/officeDocument/2006/relationships/hyperlink" Target="consultantplus://offline/ref=D8B531AEED0FAE3C1EA12E5715E7681063B67794D579ABED50E58B001BBCFF511445809E6BDE9D1FF1973D159DEE585D7AC157F256F5F7Y5F" TargetMode="External"/><Relationship Id="rId133" Type="http://schemas.openxmlformats.org/officeDocument/2006/relationships/hyperlink" Target="consultantplus://offline/ref=D8B531AEED0FAE3C1EA12E5715E7681063B67794D579ABED50E58B001BBCFF511445809269DD931FF1973D159DEE585D7AC157F256F5F7Y5F" TargetMode="External"/><Relationship Id="rId154" Type="http://schemas.openxmlformats.org/officeDocument/2006/relationships/hyperlink" Target="consultantplus://offline/ref=D8B531AEED0FAE3C1EA12E5715E7681063B67794D579ABED50E58B001BBCFF51144580976DD8931DA3CD2D11D4BA53427CDE49F148F57507F7YBF" TargetMode="External"/><Relationship Id="rId175" Type="http://schemas.openxmlformats.org/officeDocument/2006/relationships/hyperlink" Target="consultantplus://offline/ref=D8B531AEED0FAE3C1EA12E5715E7681063B17395D379ABED50E58B001BBCFF51144580976DDB9A1DA1CD2D11D4BA53427CDE49F148F57507F7YBF" TargetMode="External"/><Relationship Id="rId196" Type="http://schemas.openxmlformats.org/officeDocument/2006/relationships/fontTable" Target="fontTable.xml"/><Relationship Id="rId16" Type="http://schemas.openxmlformats.org/officeDocument/2006/relationships/hyperlink" Target="consultantplus://offline/ref=B98C87EA39800A5BB5783507E230541C2445159C34D58BB118D6E4BB1F1FFD4E17A4FE52E0A05251360611A764FBE8DAB08D2D45CC6C65A9W" TargetMode="External"/><Relationship Id="rId37" Type="http://schemas.openxmlformats.org/officeDocument/2006/relationships/hyperlink" Target="consultantplus://offline/ref=D8B531AEED0FAE3C1EA12E5715E7681063B67794D579ABED50E58B001BBCFF51144580976DD8931DA3CD2D11D4BA53427CDE49F148F57507F7YBF" TargetMode="External"/><Relationship Id="rId58" Type="http://schemas.openxmlformats.org/officeDocument/2006/relationships/hyperlink" Target="consultantplus://offline/ref=F3B2205E20334C0F64BC528458CF78DD8B5E911C19AE5C16D4EBC2550D8A931F2A3BEF7A8EC6BFCEAB10DBD3ECuAD0W" TargetMode="External"/><Relationship Id="rId79" Type="http://schemas.openxmlformats.org/officeDocument/2006/relationships/hyperlink" Target="consultantplus://offline/ref=D8B531AEED0FAE3C1EA12E5715E7681063B67794D579ABED50E58B001BBCFF511445809E6BD29F1FF1973D159DEE585D7AC157F256F5F7Y5F" TargetMode="External"/><Relationship Id="rId102" Type="http://schemas.openxmlformats.org/officeDocument/2006/relationships/hyperlink" Target="consultantplus://offline/ref=D8B531AEED0FAE3C1EA12E5715E7681063B67794D579ABED50E58B001BBCFF511445809E6BDE9D1FF1973D159DEE585D7AC157F256F5F7Y5F" TargetMode="External"/><Relationship Id="rId123" Type="http://schemas.openxmlformats.org/officeDocument/2006/relationships/hyperlink" Target="consultantplus://offline/ref=D8B531AEED0FAE3C1EA12E5715E7681063B67794D579ABED50E58B001BBCFF511445809E6ADD981FF1973D159DEE585D7AC157F256F5F7Y5F" TargetMode="External"/><Relationship Id="rId144" Type="http://schemas.openxmlformats.org/officeDocument/2006/relationships/hyperlink" Target="consultantplus://offline/ref=D8B531AEED0FAE3C1EA12E5715E7681063B67794D579ABED50E58B001BBCFF511445809268DA991FF1973D159DEE585D7AC157F256F5F7Y5F" TargetMode="External"/><Relationship Id="rId90" Type="http://schemas.openxmlformats.org/officeDocument/2006/relationships/hyperlink" Target="consultantplus://offline/ref=D8B531AEED0FAE3C1EA12E5715E7681063B67794D579ABED50E58B001BBCFF511445809E6BD2921FF1973D159DEE585D7AC157F256F5F7Y5F" TargetMode="External"/><Relationship Id="rId165" Type="http://schemas.openxmlformats.org/officeDocument/2006/relationships/hyperlink" Target="consultantplus://offline/ref=F3B2205E20334C0F64BC528458CF78DD8B5F931419A95C16D4EBC2550D8A931F383BB7768CC1A6CCAE058D82AAF770FD9A9A2483DED9C4C5u5D2W" TargetMode="External"/><Relationship Id="rId186" Type="http://schemas.openxmlformats.org/officeDocument/2006/relationships/hyperlink" Target="consultantplus://offline/ref=D8B531AEED0FAE3C1EA12E5715E7681063B17395D379ABED50E58B001BBCFF51144580976FD8991FF1973D159DEE585D7AC157F256F5F7Y5F" TargetMode="External"/><Relationship Id="rId27" Type="http://schemas.openxmlformats.org/officeDocument/2006/relationships/hyperlink" Target="consultantplus://offline/ref=F3B2205E20334C0F64BC528458CF78DD8B5F91121FA95C16D4EBC2550D8A931F383BB77484C3A3C4FD5F9D86E3A07AE19C863B83C0D9uCD6W" TargetMode="External"/><Relationship Id="rId48" Type="http://schemas.openxmlformats.org/officeDocument/2006/relationships/hyperlink" Target="consultantplus://offline/ref=0639CCDD1C919417419931F134DA5CC22336E9DF537CA8F2AECD1C4089FA93778A3D230CD27E4D90BDBB2B877BoExAF" TargetMode="External"/><Relationship Id="rId69" Type="http://schemas.openxmlformats.org/officeDocument/2006/relationships/hyperlink" Target="consultantplus://offline/ref=F3B2205E20334C0F64BC528458CF78DD8B5F91121FA95C16D4EBC2550D8A931F383BB77F8AC5A6C4FD5F9D86E3A07AE19C863B83C0D9uCD6W" TargetMode="External"/><Relationship Id="rId113" Type="http://schemas.openxmlformats.org/officeDocument/2006/relationships/hyperlink" Target="consultantplus://offline/ref=D8B531AEED0FAE3C1EA12E5715E7681063B67794D579ABED50E58B001BBCFF511445809F6AD89140F4822C4D91E940437BDE4BF054FFY7F" TargetMode="External"/><Relationship Id="rId134" Type="http://schemas.openxmlformats.org/officeDocument/2006/relationships/hyperlink" Target="consultantplus://offline/ref=A730F15CB0666CC2E062BFC5B9EB8480126B38914C55283B1B7EAEDFC27D6020F9602C845A1DDC8FA54BF3EB8878B345D9CDC7A70E6667Y7S0X" TargetMode="External"/><Relationship Id="rId80" Type="http://schemas.openxmlformats.org/officeDocument/2006/relationships/hyperlink" Target="consultantplus://offline/ref=D8B531AEED0FAE3C1EA12E5715E7681063B67794D579ABED50E58B001BBCFF511445809E6BDE9D1FF1973D159DEE585D7AC157F256F5F7Y5F" TargetMode="External"/><Relationship Id="rId155" Type="http://schemas.openxmlformats.org/officeDocument/2006/relationships/hyperlink" Target="consultantplus://offline/ref=D8B531AEED0FAE3C1EA12E5715E7681063B67794D579ABED50E58B001BBCFF51144580976DD8931DA3CD2D11D4BA53427CDE49F148F57507F7YBF" TargetMode="External"/><Relationship Id="rId176" Type="http://schemas.openxmlformats.org/officeDocument/2006/relationships/hyperlink" Target="consultantplus://offline/ref=D8B531AEED0FAE3C1EA12E5715E7681063B17395D379ABED50E58B001BBCFF511445809568D99B1FF1973D159DEE585D7AC157F256F5F7Y5F" TargetMode="External"/><Relationship Id="rId197" Type="http://schemas.openxmlformats.org/officeDocument/2006/relationships/theme" Target="theme/theme1.xml"/><Relationship Id="rId17" Type="http://schemas.openxmlformats.org/officeDocument/2006/relationships/hyperlink" Target="consultantplus://offline/ref=D8B531AEED0FAE3C1EA12E5715E7681063B67794D579ABED50E58B001BBCFF51144580906DD29A1FF1973D159DEE585D7AC157F256F5F7Y5F" TargetMode="External"/><Relationship Id="rId38" Type="http://schemas.openxmlformats.org/officeDocument/2006/relationships/hyperlink" Target="consultantplus://offline/ref=0639CCDD1C919417419931F134DA5CC2243FEFDE527CA8F2AECD1C4089FA9377983D7B00D57B5094B7F178C32CE55D111E854058068346oCx0F" TargetMode="External"/><Relationship Id="rId59" Type="http://schemas.openxmlformats.org/officeDocument/2006/relationships/hyperlink" Target="consultantplus://offline/ref=F3B2205E20334C0F64BC528458CF78DD8B5F91121FA95C16D4EBC2550D8A931F383BB7738CC1A6C4FD5F9D86E3A07AE19C863B83C0D9uCD6W" TargetMode="External"/><Relationship Id="rId103" Type="http://schemas.openxmlformats.org/officeDocument/2006/relationships/hyperlink" Target="consultantplus://offline/ref=D8B531AEED0FAE3C1EA12E5715E7681063B17395D379ABED50E58B001BBCFF51144580926ED9931FF1973D159DEE585D7AC157F256F5F7Y5F" TargetMode="External"/><Relationship Id="rId124" Type="http://schemas.openxmlformats.org/officeDocument/2006/relationships/hyperlink" Target="consultantplus://offline/ref=A730F15CB0666CC2E062BFC5B9EB8480126B38914C55283B1B7EAEDFC27D6020F9602C845B12DE8FA54BF3EB8878B345D9CDC7A70E6667Y7S0X" TargetMode="External"/><Relationship Id="rId70" Type="http://schemas.openxmlformats.org/officeDocument/2006/relationships/hyperlink" Target="consultantplus://offline/ref=F3B2205E20334C0F64BC528458CF78DD8B5C9B161DA95C16D4EBC2550D8A931F2A3BEF7A8EC6BFCEAB10DBD3ECuAD0W" TargetMode="External"/><Relationship Id="rId91" Type="http://schemas.openxmlformats.org/officeDocument/2006/relationships/hyperlink" Target="consultantplus://offline/ref=D8B531AEED0FAE3C1EA12E5715E7681063B67794D579ABED50E58B001BBCFF511445809E6BDD921FF1973D159DEE585D7AC157F256F5F7Y5F" TargetMode="External"/><Relationship Id="rId145" Type="http://schemas.openxmlformats.org/officeDocument/2006/relationships/hyperlink" Target="consultantplus://offline/ref=D8B531AEED0FAE3C1EA12E5715E7681063B67794D579ABED50E58B001BBCFF51144580976DD99912ACCD2D11D4BA53427CDE49F148F57507F7YBF" TargetMode="External"/><Relationship Id="rId166" Type="http://schemas.openxmlformats.org/officeDocument/2006/relationships/hyperlink" Target="consultantplus://offline/ref=F3B2205E20334C0F64BC528458CF78DD8B5F91121FA95C16D4EBC2550D8A931F383BB77484C3A3C4FD5F9D86E3A07AE19C863B83C0D9uCD6W" TargetMode="External"/><Relationship Id="rId187" Type="http://schemas.openxmlformats.org/officeDocument/2006/relationships/hyperlink" Target="consultantplus://offline/ref=D8B531AEED0FAE3C1EA12E5715E7681063B17395D379ABED50E58B001BBCFF51144580976FDA9A1FF1973D159DEE585D7AC157F256F5F7Y5F" TargetMode="External"/><Relationship Id="rId1" Type="http://schemas.openxmlformats.org/officeDocument/2006/relationships/customXml" Target="../customXml/item1.xml"/><Relationship Id="rId28" Type="http://schemas.openxmlformats.org/officeDocument/2006/relationships/hyperlink" Target="consultantplus://offline/ref=F3B2205E20334C0F64BC528458CF78DD8B5F91121FA95C16D4EBC2550D8A931F383BB77484C7A1C4FD5F9D86E3A07AE19C863B83C0D9uCD6W" TargetMode="External"/><Relationship Id="rId49" Type="http://schemas.openxmlformats.org/officeDocument/2006/relationships/hyperlink" Target="consultantplus://offline/ref=0639CCDD1C919417419931F134DA5CC2243EE5D0547DA8F2AECD1C4089FA93778A3D230CD27E4D90BDBB2B877BoExAF" TargetMode="External"/><Relationship Id="rId114" Type="http://schemas.openxmlformats.org/officeDocument/2006/relationships/hyperlink" Target="consultantplus://offline/ref=F3B2205E20334C0F64BC528458CF78DD8B5F91121FA95C16D4EBC2550D8A931F383BB77E8BC3AA9BF84A8CDEECA563FE9F9A2781C2uDD9W" TargetMode="External"/><Relationship Id="rId60" Type="http://schemas.openxmlformats.org/officeDocument/2006/relationships/hyperlink" Target="consultantplus://offline/ref=F3B2205E20334C0F64BC528458CF78DD8B5E911C19AE5C16D4EBC2550D8A931F2A3BEF7A8EC6BFCEAB10DBD3ECuAD0W" TargetMode="External"/><Relationship Id="rId81" Type="http://schemas.openxmlformats.org/officeDocument/2006/relationships/hyperlink" Target="consultantplus://offline/ref=B98C87EA39800A5BB5783507E230541C2445159C34D58BB118D6E4BB1F1FFD4E17A4FE5CE6A05D51360611A764FBE8DAB08D2D45CC6C65A9W" TargetMode="External"/><Relationship Id="rId135" Type="http://schemas.openxmlformats.org/officeDocument/2006/relationships/hyperlink" Target="consultantplus://offline/ref=A730F15CB0666CC2E062BFC5B9EB8480126B38914C55283B1B7EAEDFC27D6020F9602C845A1DDC8EA54BF3EB8878B345D9CDC7A70E6667Y7S0X" TargetMode="External"/><Relationship Id="rId156" Type="http://schemas.openxmlformats.org/officeDocument/2006/relationships/hyperlink" Target="consultantplus://offline/ref=D8B531AEED0FAE3C1EA12E5715E7681063B17395D379ABED50E58B001BBCFF51144580976DDA9A15A7CD2D11D4BA53427CDE49F148F57507F7YBF" TargetMode="External"/><Relationship Id="rId177" Type="http://schemas.openxmlformats.org/officeDocument/2006/relationships/hyperlink" Target="consultantplus://offline/ref=D8B531AEED0FAE3C1EA12E5715E7681063B17395D379ABED50E58B001BBCFF51144580926ED9931FF1973D159DEE585D7AC157F256F5F7Y5F" TargetMode="External"/><Relationship Id="rId18" Type="http://schemas.openxmlformats.org/officeDocument/2006/relationships/hyperlink" Target="consultantplus://offline/ref=B98C87EA39800A5BB5783507E230541C2448139C37D18BB118D6E4BB1F1FFD4E17A4FE55E0A45A5B635C01A32DACE2C6B6913245D26C58DA64A6W" TargetMode="External"/><Relationship Id="rId39" Type="http://schemas.openxmlformats.org/officeDocument/2006/relationships/hyperlink" Target="consultantplus://offline/ref=0639CCDD1C919417419931F134DA5CC2243FEFDE527CA8F2AECD1C4089FA9377983D7B05D67E549BE8F46DD274E95E0D00845F440481o4x6F" TargetMode="External"/><Relationship Id="rId50" Type="http://schemas.openxmlformats.org/officeDocument/2006/relationships/hyperlink" Target="consultantplus://offline/ref=0639CCDD1C919417419931F134DA5CC2243FEFDE527CA8F2AECD1C4089FA9377983D7B00D57B5094B7F178C32CE55D111E854058068346oCx0F" TargetMode="External"/><Relationship Id="rId104" Type="http://schemas.openxmlformats.org/officeDocument/2006/relationships/hyperlink" Target="consultantplus://offline/ref=D8B531AEED0FAE3C1EA12E5715E7681063B67794D579ABED50E58B001BBCFF511445809E6BDE9D1FF1973D159DEE585D7AC157F256F5F7Y5F" TargetMode="External"/><Relationship Id="rId125" Type="http://schemas.openxmlformats.org/officeDocument/2006/relationships/hyperlink" Target="consultantplus://offline/ref=A730F15CB0666CC2E062BFC5B9EB8480126B38914C55283B1B7EAEDFC27D6020F9602C845B12DE8FA54BF3EB8878B345D9CDC7A70E6667Y7S0X" TargetMode="External"/><Relationship Id="rId146" Type="http://schemas.openxmlformats.org/officeDocument/2006/relationships/hyperlink" Target="consultantplus://offline/ref=A730F15CB0666CC2E062BFC5B9EB8480126B38914C55283B1B7EAEDFC27D6020F9602C845C1FDD8EA914F6FE9920BC4FCFD2C4BB12646573Y2SAX" TargetMode="External"/><Relationship Id="rId167" Type="http://schemas.openxmlformats.org/officeDocument/2006/relationships/hyperlink" Target="consultantplus://offline/ref=4CC189FE7834FB3D343AEBD6B4827D1D696731B37FF6029E5F016EC7E1A5F37D2782F155ECBC7F3BA1B168E18E588F21779DE9B014966D25CDY6F" TargetMode="External"/><Relationship Id="rId188" Type="http://schemas.openxmlformats.org/officeDocument/2006/relationships/hyperlink" Target="consultantplus://offline/ref=D8B531AEED0FAE3C1EA12E5715E7681063B17395D379ABED50E58B001BBCFF51144580976FDD9B1FF1973D159DEE585D7AC157F256F5F7Y5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96C282-FFE0-4029-870C-C72503A4A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9373</TotalTime>
  <Pages>29</Pages>
  <Words>16251</Words>
  <Characters>92633</Characters>
  <Application>Microsoft Office Word</Application>
  <DocSecurity>0</DocSecurity>
  <Lines>771</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Колпакова Ольга Сергеевна</dc:creator>
  <cp:keywords/>
  <dc:description/>
  <cp:lastModifiedBy>Колпакова Ольга Сергеевна</cp:lastModifiedBy>
  <cp:revision>208</cp:revision>
  <cp:lastPrinted>2024-01-18T02:54:00Z</cp:lastPrinted>
  <dcterms:created xsi:type="dcterms:W3CDTF">2020-01-16T05:24:00Z</dcterms:created>
  <dcterms:modified xsi:type="dcterms:W3CDTF">2024-01-18T10:43:00Z</dcterms:modified>
</cp:coreProperties>
</file>