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11798C" w:rsidRDefault="00033533" w:rsidP="00F8207B">
      <w:pPr>
        <w:ind w:firstLine="709"/>
        <w:jc w:val="both"/>
        <w:rPr>
          <w:bCs/>
          <w:sz w:val="28"/>
          <w:szCs w:val="28"/>
        </w:rPr>
      </w:pPr>
    </w:p>
    <w:p w:rsidR="002428F6" w:rsidRPr="00C92E9A" w:rsidRDefault="00675AA1" w:rsidP="002428F6">
      <w:pPr>
        <w:ind w:firstLine="709"/>
        <w:contextualSpacing/>
        <w:jc w:val="both"/>
        <w:rPr>
          <w:sz w:val="28"/>
          <w:szCs w:val="28"/>
        </w:rPr>
      </w:pPr>
      <w:r w:rsidRPr="00C92E9A">
        <w:rPr>
          <w:sz w:val="28"/>
          <w:szCs w:val="28"/>
        </w:rPr>
        <w:t xml:space="preserve">1. </w:t>
      </w:r>
      <w:r w:rsidRPr="00C92E9A">
        <w:rPr>
          <w:rFonts w:eastAsia="Calibri"/>
          <w:sz w:val="28"/>
          <w:szCs w:val="28"/>
        </w:rPr>
        <w:t xml:space="preserve">Внести в перечень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C92E9A">
        <w:rPr>
          <w:rFonts w:eastAsia="Calibri"/>
          <w:sz w:val="28"/>
          <w:szCs w:val="28"/>
        </w:rPr>
        <w:t>изменени</w:t>
      </w:r>
      <w:r w:rsidR="00961546" w:rsidRPr="00C92E9A">
        <w:rPr>
          <w:rFonts w:eastAsia="Calibri"/>
          <w:sz w:val="28"/>
          <w:szCs w:val="28"/>
        </w:rPr>
        <w:t>е</w:t>
      </w:r>
      <w:r w:rsidR="002428F6" w:rsidRPr="00C92E9A">
        <w:rPr>
          <w:rFonts w:eastAsia="Calibri"/>
          <w:sz w:val="28"/>
          <w:szCs w:val="28"/>
        </w:rPr>
        <w:t>,</w:t>
      </w:r>
      <w:r w:rsidR="00A94650" w:rsidRPr="00C92E9A">
        <w:rPr>
          <w:rFonts w:eastAsia="Calibri"/>
          <w:sz w:val="28"/>
          <w:szCs w:val="28"/>
        </w:rPr>
        <w:t xml:space="preserve"> </w:t>
      </w:r>
      <w:r w:rsidR="002428F6" w:rsidRPr="00C92E9A">
        <w:rPr>
          <w:sz w:val="28"/>
          <w:szCs w:val="28"/>
        </w:rPr>
        <w:t>дополнив его следующим код</w:t>
      </w:r>
      <w:r w:rsidR="00961546" w:rsidRPr="00C92E9A">
        <w:rPr>
          <w:sz w:val="28"/>
          <w:szCs w:val="28"/>
        </w:rPr>
        <w:t>о</w:t>
      </w:r>
      <w:r w:rsidR="002428F6" w:rsidRPr="00C92E9A">
        <w:rPr>
          <w:sz w:val="28"/>
          <w:szCs w:val="28"/>
        </w:rPr>
        <w:t>м бюджетной классификации Российской Федерации:</w:t>
      </w:r>
    </w:p>
    <w:p w:rsidR="00AE358A" w:rsidRPr="00B96993" w:rsidRDefault="00BE6B46" w:rsidP="002428F6">
      <w:pPr>
        <w:ind w:firstLine="709"/>
        <w:contextualSpacing/>
        <w:jc w:val="both"/>
        <w:rPr>
          <w:sz w:val="28"/>
          <w:szCs w:val="28"/>
        </w:rPr>
      </w:pPr>
      <w:r w:rsidRPr="00B96993">
        <w:rPr>
          <w:sz w:val="28"/>
          <w:szCs w:val="28"/>
        </w:rPr>
        <w:t>«</w:t>
      </w:r>
      <w:r w:rsidR="00FD6D8F" w:rsidRPr="00FD6D8F">
        <w:rPr>
          <w:sz w:val="28"/>
          <w:szCs w:val="28"/>
        </w:rPr>
        <w:t xml:space="preserve">2 19 </w:t>
      </w:r>
      <w:r w:rsidR="00760B8E" w:rsidRPr="00760B8E">
        <w:rPr>
          <w:sz w:val="28"/>
          <w:szCs w:val="28"/>
        </w:rPr>
        <w:t>90000</w:t>
      </w:r>
      <w:r w:rsidR="00FD6D8F" w:rsidRPr="00FD6D8F">
        <w:rPr>
          <w:sz w:val="28"/>
          <w:szCs w:val="28"/>
        </w:rPr>
        <w:t xml:space="preserve"> 02 0000 150</w:t>
      </w:r>
      <w:r w:rsidR="00B96993" w:rsidRPr="00B96993">
        <w:rPr>
          <w:sz w:val="28"/>
          <w:szCs w:val="28"/>
        </w:rPr>
        <w:t xml:space="preserve"> </w:t>
      </w:r>
      <w:r w:rsidR="00760B8E" w:rsidRPr="00760B8E">
        <w:rPr>
          <w:sz w:val="28"/>
          <w:szCs w:val="28"/>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r w:rsidR="00675AA1" w:rsidRPr="00B96993">
        <w:rPr>
          <w:sz w:val="28"/>
          <w:szCs w:val="28"/>
        </w:rPr>
        <w:t>»</w:t>
      </w:r>
      <w:r w:rsidR="00A62087" w:rsidRPr="00B96993">
        <w:rPr>
          <w:sz w:val="28"/>
          <w:szCs w:val="28"/>
        </w:rPr>
        <w:t>.</w:t>
      </w:r>
    </w:p>
    <w:p w:rsidR="00675AA1" w:rsidRDefault="00F47390" w:rsidP="009D784F">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доходов</w:t>
      </w:r>
      <w:r w:rsidR="00451A7E" w:rsidRPr="00C92E9A">
        <w:rPr>
          <w:sz w:val="28"/>
          <w:szCs w:val="28"/>
        </w:rPr>
        <w:t>, указанных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9D784F">
        <w:rPr>
          <w:sz w:val="28"/>
          <w:szCs w:val="28"/>
        </w:rPr>
        <w:t>жилищно-коммунального хозяйства и энергетики</w:t>
      </w:r>
      <w:r w:rsidR="005E0E39" w:rsidRPr="00C92E9A">
        <w:rPr>
          <w:sz w:val="28"/>
          <w:szCs w:val="28"/>
        </w:rPr>
        <w:t xml:space="preserve"> </w:t>
      </w:r>
      <w:r w:rsidR="00675AA1" w:rsidRPr="00C92E9A">
        <w:rPr>
          <w:sz w:val="28"/>
          <w:szCs w:val="28"/>
        </w:rPr>
        <w:t xml:space="preserve">Камчатского края, код главного </w:t>
      </w:r>
      <w:r w:rsidR="00451A7E" w:rsidRPr="00C92E9A">
        <w:rPr>
          <w:sz w:val="28"/>
          <w:szCs w:val="28"/>
        </w:rPr>
        <w:t>администратора доходов 81</w:t>
      </w:r>
      <w:r w:rsidR="00760B8E" w:rsidRPr="00760B8E">
        <w:rPr>
          <w:sz w:val="28"/>
          <w:szCs w:val="28"/>
        </w:rPr>
        <w:t>0</w:t>
      </w:r>
      <w:r w:rsidR="00881C7B" w:rsidRPr="00C92E9A">
        <w:rPr>
          <w:sz w:val="28"/>
          <w:szCs w:val="28"/>
        </w:rPr>
        <w:t>.</w:t>
      </w:r>
    </w:p>
    <w:p w:rsidR="009D784F" w:rsidRDefault="009D784F" w:rsidP="009D784F">
      <w:pPr>
        <w:jc w:val="both"/>
        <w:rPr>
          <w:sz w:val="28"/>
          <w:szCs w:val="28"/>
        </w:rPr>
      </w:pPr>
    </w:p>
    <w:p w:rsidR="009D784F" w:rsidRDefault="009D784F" w:rsidP="009D784F">
      <w:pPr>
        <w:jc w:val="both"/>
        <w:rPr>
          <w:sz w:val="28"/>
          <w:szCs w:val="28"/>
        </w:rPr>
      </w:pPr>
    </w:p>
    <w:p w:rsidR="00675AA1" w:rsidRPr="00C92E9A" w:rsidRDefault="00F47390" w:rsidP="009D784F">
      <w:pPr>
        <w:ind w:firstLine="708"/>
        <w:jc w:val="both"/>
        <w:rPr>
          <w:sz w:val="28"/>
          <w:szCs w:val="28"/>
        </w:rPr>
      </w:pPr>
      <w:bookmarkStart w:id="1" w:name="_GoBack"/>
      <w:bookmarkEnd w:id="1"/>
      <w:r w:rsidRPr="00C92E9A">
        <w:rPr>
          <w:sz w:val="28"/>
          <w:szCs w:val="28"/>
        </w:rPr>
        <w:t>3</w:t>
      </w:r>
      <w:r w:rsidR="00675AA1" w:rsidRPr="00C92E9A">
        <w:rPr>
          <w:sz w:val="28"/>
          <w:szCs w:val="28"/>
        </w:rPr>
        <w:t xml:space="preserve">. </w:t>
      </w:r>
      <w:r w:rsidR="00F16B78">
        <w:rPr>
          <w:rFonts w:eastAsia="Calibri"/>
          <w:sz w:val="28"/>
          <w:szCs w:val="28"/>
        </w:rPr>
        <w:t>Настоящий приказ вступает в силу после дня его официального опубликования</w:t>
      </w:r>
      <w:r w:rsidR="00675AA1" w:rsidRPr="00C92E9A">
        <w:rPr>
          <w:sz w:val="28"/>
          <w:szCs w:val="28"/>
        </w:rPr>
        <w:t>.</w:t>
      </w:r>
    </w:p>
    <w:p w:rsidR="00F76EF9" w:rsidRPr="00A576F6" w:rsidRDefault="00F76EF9" w:rsidP="008F2B2C">
      <w:pPr>
        <w:ind w:firstLine="709"/>
        <w:jc w:val="both"/>
        <w:rPr>
          <w:sz w:val="28"/>
          <w:szCs w:val="28"/>
        </w:rPr>
      </w:pPr>
    </w:p>
    <w:p w:rsidR="00F76EF9" w:rsidRPr="00A576F6" w:rsidRDefault="00F76EF9" w:rsidP="008F2B2C">
      <w:pPr>
        <w:ind w:firstLine="709"/>
        <w:jc w:val="both"/>
        <w:rPr>
          <w:bCs/>
          <w:sz w:val="28"/>
          <w:szCs w:val="28"/>
        </w:rPr>
      </w:pPr>
    </w:p>
    <w:p w:rsidR="00E5075F" w:rsidRPr="00A576F6" w:rsidRDefault="00E5075F" w:rsidP="008F2B2C">
      <w:pPr>
        <w:ind w:firstLine="709"/>
        <w:jc w:val="both"/>
        <w:rPr>
          <w:bCs/>
          <w:sz w:val="28"/>
          <w:szCs w:val="28"/>
        </w:rPr>
      </w:pPr>
    </w:p>
    <w:tbl>
      <w:tblPr>
        <w:tblW w:w="9766" w:type="dxa"/>
        <w:tblLayout w:type="fixed"/>
        <w:tblCellMar>
          <w:left w:w="0" w:type="dxa"/>
          <w:right w:w="0" w:type="dxa"/>
        </w:tblCellMar>
        <w:tblLook w:val="04A0" w:firstRow="1" w:lastRow="0" w:firstColumn="1" w:lastColumn="0" w:noHBand="0" w:noVBand="1"/>
      </w:tblPr>
      <w:tblGrid>
        <w:gridCol w:w="3016"/>
        <w:gridCol w:w="4452"/>
        <w:gridCol w:w="2298"/>
      </w:tblGrid>
      <w:tr w:rsidR="0046569C" w:rsidTr="00A576F6">
        <w:trPr>
          <w:trHeight w:val="1436"/>
        </w:trPr>
        <w:tc>
          <w:tcPr>
            <w:tcW w:w="3016"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5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29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613A9D">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9D784F">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7C94"/>
    <w:rsid w:val="003A0A7A"/>
    <w:rsid w:val="003B0709"/>
    <w:rsid w:val="003B52E1"/>
    <w:rsid w:val="003C30E0"/>
    <w:rsid w:val="003D42EC"/>
    <w:rsid w:val="003D5C8F"/>
    <w:rsid w:val="003D60C4"/>
    <w:rsid w:val="003E20C0"/>
    <w:rsid w:val="003E6A63"/>
    <w:rsid w:val="003E7E98"/>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6F6"/>
    <w:rsid w:val="005B05F7"/>
    <w:rsid w:val="005D2494"/>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24C5B"/>
    <w:rsid w:val="00725A0F"/>
    <w:rsid w:val="007332AC"/>
    <w:rsid w:val="00736848"/>
    <w:rsid w:val="0074156B"/>
    <w:rsid w:val="00741752"/>
    <w:rsid w:val="00744B7F"/>
    <w:rsid w:val="00760B8E"/>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D784F"/>
    <w:rsid w:val="009E6910"/>
    <w:rsid w:val="009E69C7"/>
    <w:rsid w:val="009F320C"/>
    <w:rsid w:val="00A2020A"/>
    <w:rsid w:val="00A43195"/>
    <w:rsid w:val="00A538B9"/>
    <w:rsid w:val="00A576F6"/>
    <w:rsid w:val="00A61C33"/>
    <w:rsid w:val="00A62087"/>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C2DBB"/>
    <w:rsid w:val="00EF524F"/>
    <w:rsid w:val="00F148B5"/>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EBC3"/>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3DC4-D5EE-4738-9FDA-A7A8F130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45</cp:revision>
  <cp:lastPrinted>2023-09-12T23:14:00Z</cp:lastPrinted>
  <dcterms:created xsi:type="dcterms:W3CDTF">2023-09-12T23:18:00Z</dcterms:created>
  <dcterms:modified xsi:type="dcterms:W3CDTF">2024-02-05T23:54:00Z</dcterms:modified>
</cp:coreProperties>
</file>