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9EF73" w14:textId="6CD08A56" w:rsidR="00440E2A" w:rsidRDefault="00440E2A" w:rsidP="00440E2A">
      <w:pPr>
        <w:jc w:val="right"/>
      </w:pPr>
      <w:r>
        <w:t>Дополнительные сведения</w:t>
      </w:r>
    </w:p>
    <w:p w14:paraId="4F618D3A" w14:textId="77777777" w:rsidR="00440E2A" w:rsidRDefault="00440E2A"/>
    <w:tbl>
      <w:tblPr>
        <w:tblW w:w="5000" w:type="pct"/>
        <w:tblLook w:val="04A0" w:firstRow="1" w:lastRow="0" w:firstColumn="1" w:lastColumn="0" w:noHBand="0" w:noVBand="1"/>
      </w:tblPr>
      <w:tblGrid>
        <w:gridCol w:w="961"/>
        <w:gridCol w:w="4148"/>
        <w:gridCol w:w="1959"/>
        <w:gridCol w:w="1896"/>
        <w:gridCol w:w="1794"/>
        <w:gridCol w:w="1887"/>
        <w:gridCol w:w="1914"/>
      </w:tblGrid>
      <w:tr w:rsidR="00D728DD" w:rsidRPr="005E78A0" w14:paraId="56F8B97B" w14:textId="77777777" w:rsidTr="00B90E6E">
        <w:trPr>
          <w:trHeight w:val="28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BC606" w14:textId="36D46FD8" w:rsidR="00D728DD" w:rsidRPr="005E78A0" w:rsidRDefault="00D728DD" w:rsidP="00B90E6E">
            <w:pPr>
              <w:jc w:val="center"/>
              <w:rPr>
                <w:b/>
                <w:bCs/>
                <w:color w:val="000000"/>
              </w:rPr>
            </w:pPr>
            <w:bookmarkStart w:id="0" w:name="_Toc290539290"/>
            <w:r w:rsidRPr="005E78A0">
              <w:rPr>
                <w:b/>
                <w:bCs/>
                <w:color w:val="000000"/>
              </w:rPr>
              <w:t xml:space="preserve">I. Образовательные, просветительские и информационные мероприятия для целевых групп </w:t>
            </w:r>
            <w:r w:rsidR="00B90E6E" w:rsidRPr="005E78A0">
              <w:rPr>
                <w:b/>
                <w:bCs/>
                <w:color w:val="000000"/>
              </w:rPr>
              <w:t xml:space="preserve">стратегических документов </w:t>
            </w:r>
            <w:r w:rsidR="00B90E6E" w:rsidRPr="005E78A0">
              <w:rPr>
                <w:b/>
                <w:bCs/>
                <w:color w:val="000000"/>
              </w:rPr>
              <w:br/>
              <w:t>в сфере финансовой грамотности субъектов Российской Федерации (включая государственные программы / региональные программы повышения финансовой грамотности населения (или региональные программы (подпрограммы/стратегические планы/дорожные карты) с иным наименованием, направленные на повышение финансовой грамотности населения и защиту прав потребителей финансовых услуг) (далее – Программа)</w:t>
            </w:r>
          </w:p>
        </w:tc>
      </w:tr>
      <w:tr w:rsidR="00B90E6E" w:rsidRPr="005E78A0" w14:paraId="65E8580C" w14:textId="77777777" w:rsidTr="00440E2A">
        <w:trPr>
          <w:trHeight w:val="312"/>
        </w:trPr>
        <w:tc>
          <w:tcPr>
            <w:tcW w:w="30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EF093B4" w14:textId="77777777" w:rsidR="00B90E6E" w:rsidRPr="005E78A0" w:rsidRDefault="00B90E6E" w:rsidP="00782004">
            <w:pPr>
              <w:jc w:val="center"/>
              <w:rPr>
                <w:color w:val="000000"/>
              </w:rPr>
            </w:pPr>
            <w:r w:rsidRPr="005E78A0">
              <w:rPr>
                <w:color w:val="000000"/>
              </w:rPr>
              <w:t>№</w:t>
            </w:r>
          </w:p>
        </w:tc>
        <w:tc>
          <w:tcPr>
            <w:tcW w:w="1469" w:type="pct"/>
            <w:vMerge w:val="restart"/>
            <w:tcBorders>
              <w:top w:val="nil"/>
              <w:left w:val="single" w:sz="4" w:space="0" w:color="auto"/>
              <w:bottom w:val="single" w:sz="4" w:space="0" w:color="auto"/>
              <w:right w:val="single" w:sz="4" w:space="0" w:color="auto"/>
            </w:tcBorders>
            <w:shd w:val="clear" w:color="auto" w:fill="auto"/>
            <w:vAlign w:val="center"/>
            <w:hideMark/>
          </w:tcPr>
          <w:p w14:paraId="0E5F2913" w14:textId="77777777" w:rsidR="00B90E6E" w:rsidRPr="005E78A0" w:rsidRDefault="00B90E6E" w:rsidP="00782004">
            <w:pPr>
              <w:jc w:val="center"/>
              <w:rPr>
                <w:color w:val="000000"/>
              </w:rPr>
            </w:pPr>
            <w:r w:rsidRPr="005E78A0">
              <w:rPr>
                <w:color w:val="000000"/>
              </w:rPr>
              <w:t>Группа населения</w:t>
            </w:r>
          </w:p>
        </w:tc>
        <w:tc>
          <w:tcPr>
            <w:tcW w:w="670" w:type="pct"/>
            <w:vMerge w:val="restart"/>
            <w:tcBorders>
              <w:top w:val="nil"/>
              <w:left w:val="single" w:sz="4" w:space="0" w:color="auto"/>
              <w:right w:val="single" w:sz="4" w:space="0" w:color="auto"/>
            </w:tcBorders>
            <w:shd w:val="clear" w:color="auto" w:fill="auto"/>
            <w:vAlign w:val="center"/>
            <w:hideMark/>
          </w:tcPr>
          <w:p w14:paraId="609F1B3C" w14:textId="686AD9EE" w:rsidR="00B90E6E" w:rsidRPr="005E78A0" w:rsidRDefault="00B90E6E" w:rsidP="00782004">
            <w:pPr>
              <w:jc w:val="center"/>
              <w:rPr>
                <w:color w:val="000000"/>
              </w:rPr>
            </w:pPr>
            <w:r w:rsidRPr="005E78A0">
              <w:rPr>
                <w:color w:val="000000"/>
              </w:rPr>
              <w:t xml:space="preserve">Является ли данная группа населения целевой аудиторией, заявленной </w:t>
            </w:r>
            <w:r w:rsidRPr="005E78A0">
              <w:rPr>
                <w:color w:val="000000"/>
              </w:rPr>
              <w:br/>
              <w:t xml:space="preserve">в Программе </w:t>
            </w:r>
            <w:r w:rsidRPr="005E78A0">
              <w:rPr>
                <w:color w:val="000000"/>
              </w:rPr>
              <w:br/>
              <w:t xml:space="preserve">(код: да - 1, </w:t>
            </w:r>
            <w:r w:rsidRPr="005E78A0">
              <w:rPr>
                <w:color w:val="000000"/>
              </w:rPr>
              <w:br/>
              <w:t>нет - 2)</w:t>
            </w:r>
          </w:p>
        </w:tc>
        <w:tc>
          <w:tcPr>
            <w:tcW w:w="1257" w:type="pct"/>
            <w:gridSpan w:val="2"/>
            <w:tcBorders>
              <w:top w:val="single" w:sz="4" w:space="0" w:color="auto"/>
              <w:left w:val="nil"/>
              <w:bottom w:val="single" w:sz="4" w:space="0" w:color="auto"/>
              <w:right w:val="single" w:sz="4" w:space="0" w:color="auto"/>
            </w:tcBorders>
            <w:shd w:val="clear" w:color="auto" w:fill="auto"/>
            <w:vAlign w:val="center"/>
            <w:hideMark/>
          </w:tcPr>
          <w:p w14:paraId="52E4B851" w14:textId="77777777" w:rsidR="00B90E6E" w:rsidRPr="005E78A0" w:rsidRDefault="00B90E6E" w:rsidP="00782004">
            <w:pPr>
              <w:jc w:val="center"/>
              <w:rPr>
                <w:color w:val="000000"/>
              </w:rPr>
            </w:pPr>
            <w:r w:rsidRPr="005E78A0">
              <w:rPr>
                <w:color w:val="000000"/>
              </w:rPr>
              <w:t>Количество мероприятий (ед.)</w:t>
            </w:r>
          </w:p>
        </w:tc>
        <w:tc>
          <w:tcPr>
            <w:tcW w:w="1299" w:type="pct"/>
            <w:gridSpan w:val="2"/>
            <w:tcBorders>
              <w:top w:val="single" w:sz="4" w:space="0" w:color="auto"/>
              <w:left w:val="nil"/>
              <w:bottom w:val="single" w:sz="4" w:space="0" w:color="auto"/>
              <w:right w:val="single" w:sz="4" w:space="0" w:color="auto"/>
            </w:tcBorders>
            <w:shd w:val="clear" w:color="auto" w:fill="auto"/>
            <w:vAlign w:val="center"/>
            <w:hideMark/>
          </w:tcPr>
          <w:p w14:paraId="2B7FEE5E" w14:textId="77777777" w:rsidR="00B90E6E" w:rsidRPr="005E78A0" w:rsidRDefault="00B90E6E" w:rsidP="00782004">
            <w:pPr>
              <w:jc w:val="center"/>
              <w:rPr>
                <w:color w:val="000000"/>
              </w:rPr>
            </w:pPr>
            <w:r w:rsidRPr="005E78A0">
              <w:rPr>
                <w:color w:val="000000"/>
              </w:rPr>
              <w:t>Общее количество участников мероприятий (чел.)</w:t>
            </w:r>
          </w:p>
        </w:tc>
      </w:tr>
      <w:tr w:rsidR="00B90E6E" w:rsidRPr="005E78A0" w14:paraId="1412C8CA" w14:textId="77777777" w:rsidTr="00440E2A">
        <w:trPr>
          <w:trHeight w:val="936"/>
        </w:trPr>
        <w:tc>
          <w:tcPr>
            <w:tcW w:w="306" w:type="pct"/>
            <w:vMerge/>
            <w:tcBorders>
              <w:top w:val="nil"/>
              <w:left w:val="single" w:sz="4" w:space="0" w:color="auto"/>
              <w:bottom w:val="single" w:sz="4" w:space="0" w:color="auto"/>
              <w:right w:val="single" w:sz="4" w:space="0" w:color="auto"/>
            </w:tcBorders>
            <w:vAlign w:val="center"/>
            <w:hideMark/>
          </w:tcPr>
          <w:p w14:paraId="1D86C4A4" w14:textId="77777777" w:rsidR="00B90E6E" w:rsidRPr="005E78A0" w:rsidRDefault="00B90E6E" w:rsidP="00782004">
            <w:pPr>
              <w:rPr>
                <w:color w:val="000000"/>
              </w:rPr>
            </w:pPr>
          </w:p>
        </w:tc>
        <w:tc>
          <w:tcPr>
            <w:tcW w:w="1469" w:type="pct"/>
            <w:vMerge/>
            <w:tcBorders>
              <w:top w:val="nil"/>
              <w:left w:val="single" w:sz="4" w:space="0" w:color="auto"/>
              <w:bottom w:val="single" w:sz="4" w:space="0" w:color="auto"/>
              <w:right w:val="single" w:sz="4" w:space="0" w:color="auto"/>
            </w:tcBorders>
            <w:vAlign w:val="center"/>
            <w:hideMark/>
          </w:tcPr>
          <w:p w14:paraId="563279DB" w14:textId="77777777" w:rsidR="00B90E6E" w:rsidRPr="005E78A0" w:rsidRDefault="00B90E6E" w:rsidP="00782004">
            <w:pPr>
              <w:rPr>
                <w:color w:val="000000"/>
              </w:rPr>
            </w:pPr>
          </w:p>
        </w:tc>
        <w:tc>
          <w:tcPr>
            <w:tcW w:w="670" w:type="pct"/>
            <w:vMerge/>
            <w:tcBorders>
              <w:left w:val="single" w:sz="4" w:space="0" w:color="auto"/>
              <w:bottom w:val="single" w:sz="4" w:space="0" w:color="auto"/>
              <w:right w:val="single" w:sz="4" w:space="0" w:color="auto"/>
            </w:tcBorders>
            <w:vAlign w:val="center"/>
            <w:hideMark/>
          </w:tcPr>
          <w:p w14:paraId="795BE29D" w14:textId="77777777" w:rsidR="00B90E6E" w:rsidRPr="005E78A0" w:rsidRDefault="00B90E6E" w:rsidP="00782004">
            <w:pPr>
              <w:rPr>
                <w:color w:val="000000"/>
              </w:rPr>
            </w:pPr>
          </w:p>
        </w:tc>
        <w:tc>
          <w:tcPr>
            <w:tcW w:w="647" w:type="pct"/>
            <w:tcBorders>
              <w:top w:val="nil"/>
              <w:left w:val="nil"/>
              <w:bottom w:val="single" w:sz="4" w:space="0" w:color="auto"/>
              <w:right w:val="single" w:sz="4" w:space="0" w:color="auto"/>
            </w:tcBorders>
            <w:shd w:val="clear" w:color="auto" w:fill="auto"/>
            <w:vAlign w:val="center"/>
            <w:hideMark/>
          </w:tcPr>
          <w:p w14:paraId="55118FA1" w14:textId="281D10C9" w:rsidR="00B90E6E" w:rsidRPr="005E78A0" w:rsidRDefault="00B90E6E" w:rsidP="00B90E6E">
            <w:pPr>
              <w:jc w:val="center"/>
              <w:rPr>
                <w:color w:val="000000"/>
              </w:rPr>
            </w:pPr>
            <w:r w:rsidRPr="005E78A0">
              <w:rPr>
                <w:color w:val="000000"/>
              </w:rPr>
              <w:t xml:space="preserve">Отчетный период </w:t>
            </w:r>
            <w:r w:rsidRPr="005E78A0">
              <w:rPr>
                <w:color w:val="000000"/>
              </w:rPr>
              <w:br/>
              <w:t>2023 год</w:t>
            </w:r>
          </w:p>
        </w:tc>
        <w:tc>
          <w:tcPr>
            <w:tcW w:w="610" w:type="pct"/>
            <w:tcBorders>
              <w:top w:val="nil"/>
              <w:left w:val="nil"/>
              <w:bottom w:val="single" w:sz="4" w:space="0" w:color="auto"/>
              <w:right w:val="single" w:sz="4" w:space="0" w:color="auto"/>
            </w:tcBorders>
            <w:shd w:val="clear" w:color="auto" w:fill="auto"/>
            <w:vAlign w:val="center"/>
            <w:hideMark/>
          </w:tcPr>
          <w:p w14:paraId="1DBFF13A" w14:textId="57A22C49" w:rsidR="00B90E6E" w:rsidRPr="005E78A0" w:rsidRDefault="00B90E6E" w:rsidP="00782004">
            <w:pPr>
              <w:jc w:val="center"/>
              <w:rPr>
                <w:color w:val="000000"/>
              </w:rPr>
            </w:pPr>
            <w:r w:rsidRPr="005E78A0">
              <w:rPr>
                <w:color w:val="000000"/>
              </w:rPr>
              <w:t xml:space="preserve">Плановый период </w:t>
            </w:r>
            <w:r w:rsidRPr="005E78A0">
              <w:rPr>
                <w:color w:val="000000"/>
              </w:rPr>
              <w:br/>
              <w:t>2024 год</w:t>
            </w:r>
          </w:p>
        </w:tc>
        <w:tc>
          <w:tcPr>
            <w:tcW w:w="644" w:type="pct"/>
            <w:tcBorders>
              <w:top w:val="nil"/>
              <w:left w:val="nil"/>
              <w:bottom w:val="single" w:sz="4" w:space="0" w:color="auto"/>
              <w:right w:val="single" w:sz="4" w:space="0" w:color="auto"/>
            </w:tcBorders>
            <w:shd w:val="clear" w:color="auto" w:fill="auto"/>
            <w:vAlign w:val="center"/>
            <w:hideMark/>
          </w:tcPr>
          <w:p w14:paraId="6795FA76" w14:textId="557AB2E3" w:rsidR="00B90E6E" w:rsidRPr="005E78A0" w:rsidRDefault="00B90E6E" w:rsidP="00782004">
            <w:pPr>
              <w:jc w:val="center"/>
              <w:rPr>
                <w:color w:val="000000"/>
              </w:rPr>
            </w:pPr>
            <w:r w:rsidRPr="005E78A0">
              <w:rPr>
                <w:color w:val="000000"/>
              </w:rPr>
              <w:t xml:space="preserve">Отчетный период </w:t>
            </w:r>
            <w:r w:rsidRPr="005E78A0">
              <w:rPr>
                <w:color w:val="000000"/>
              </w:rPr>
              <w:br/>
              <w:t>2023 год</w:t>
            </w:r>
          </w:p>
        </w:tc>
        <w:tc>
          <w:tcPr>
            <w:tcW w:w="655" w:type="pct"/>
            <w:tcBorders>
              <w:top w:val="nil"/>
              <w:left w:val="nil"/>
              <w:bottom w:val="single" w:sz="4" w:space="0" w:color="auto"/>
              <w:right w:val="single" w:sz="4" w:space="0" w:color="auto"/>
            </w:tcBorders>
            <w:shd w:val="clear" w:color="auto" w:fill="auto"/>
            <w:vAlign w:val="center"/>
            <w:hideMark/>
          </w:tcPr>
          <w:p w14:paraId="7FB66A23" w14:textId="77A135D0" w:rsidR="00B90E6E" w:rsidRPr="005E78A0" w:rsidRDefault="00B90E6E" w:rsidP="00B90E6E">
            <w:pPr>
              <w:jc w:val="center"/>
              <w:rPr>
                <w:color w:val="000000"/>
              </w:rPr>
            </w:pPr>
            <w:r w:rsidRPr="005E78A0">
              <w:rPr>
                <w:color w:val="000000"/>
              </w:rPr>
              <w:t xml:space="preserve">Плановый период </w:t>
            </w:r>
            <w:r w:rsidRPr="005E78A0">
              <w:rPr>
                <w:color w:val="000000"/>
              </w:rPr>
              <w:br/>
              <w:t>2024 год</w:t>
            </w:r>
          </w:p>
        </w:tc>
      </w:tr>
      <w:tr w:rsidR="00B90E6E" w:rsidRPr="005E78A0" w14:paraId="2051ED58" w14:textId="77777777" w:rsidTr="00440E2A">
        <w:trPr>
          <w:trHeight w:val="313"/>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2FAD9B77" w14:textId="77777777" w:rsidR="00B90E6E" w:rsidRPr="005E78A0" w:rsidRDefault="00B90E6E" w:rsidP="00782004">
            <w:pPr>
              <w:jc w:val="center"/>
              <w:rPr>
                <w:color w:val="000000"/>
              </w:rPr>
            </w:pPr>
            <w:r w:rsidRPr="005E78A0">
              <w:rPr>
                <w:color w:val="000000"/>
              </w:rPr>
              <w:t>1</w:t>
            </w:r>
          </w:p>
        </w:tc>
        <w:tc>
          <w:tcPr>
            <w:tcW w:w="1469" w:type="pct"/>
            <w:tcBorders>
              <w:top w:val="nil"/>
              <w:left w:val="nil"/>
              <w:bottom w:val="single" w:sz="4" w:space="0" w:color="auto"/>
              <w:right w:val="single" w:sz="4" w:space="0" w:color="auto"/>
            </w:tcBorders>
            <w:shd w:val="clear" w:color="auto" w:fill="auto"/>
            <w:hideMark/>
          </w:tcPr>
          <w:p w14:paraId="3231F2E8" w14:textId="2EDC7F8D" w:rsidR="00B90E6E" w:rsidRPr="005E78A0" w:rsidRDefault="00B90E6E" w:rsidP="00EE3035">
            <w:pPr>
              <w:jc w:val="both"/>
              <w:rPr>
                <w:color w:val="000000"/>
              </w:rPr>
            </w:pPr>
            <w:r w:rsidRPr="005E78A0">
              <w:rPr>
                <w:color w:val="000000"/>
              </w:rPr>
              <w:t>Обучающиеся общеобразовательных организаций (дошкольники и школьники)</w:t>
            </w:r>
          </w:p>
        </w:tc>
        <w:tc>
          <w:tcPr>
            <w:tcW w:w="670" w:type="pct"/>
            <w:tcBorders>
              <w:top w:val="nil"/>
              <w:left w:val="nil"/>
              <w:bottom w:val="single" w:sz="4" w:space="0" w:color="auto"/>
              <w:right w:val="single" w:sz="4" w:space="0" w:color="auto"/>
            </w:tcBorders>
            <w:shd w:val="clear" w:color="auto" w:fill="auto"/>
            <w:vAlign w:val="center"/>
            <w:hideMark/>
          </w:tcPr>
          <w:p w14:paraId="621AB14C" w14:textId="2FAE14A2" w:rsidR="00B90E6E" w:rsidRPr="005E78A0" w:rsidRDefault="000C1985" w:rsidP="000152E7">
            <w:pPr>
              <w:jc w:val="center"/>
              <w:rPr>
                <w:color w:val="000000"/>
              </w:rPr>
            </w:pPr>
            <w:r>
              <w:rPr>
                <w:color w:val="000000"/>
              </w:rPr>
              <w:t>1</w:t>
            </w:r>
          </w:p>
        </w:tc>
        <w:tc>
          <w:tcPr>
            <w:tcW w:w="647" w:type="pct"/>
            <w:tcBorders>
              <w:top w:val="nil"/>
              <w:left w:val="nil"/>
              <w:bottom w:val="single" w:sz="4" w:space="0" w:color="auto"/>
              <w:right w:val="single" w:sz="4" w:space="0" w:color="auto"/>
            </w:tcBorders>
            <w:shd w:val="clear" w:color="auto" w:fill="auto"/>
            <w:vAlign w:val="center"/>
            <w:hideMark/>
          </w:tcPr>
          <w:p w14:paraId="351093BE" w14:textId="1F92377C" w:rsidR="00B90E6E" w:rsidRPr="005E78A0" w:rsidRDefault="00B11BA3" w:rsidP="000152E7">
            <w:pPr>
              <w:jc w:val="center"/>
              <w:rPr>
                <w:color w:val="000000"/>
              </w:rPr>
            </w:pPr>
            <w:r>
              <w:rPr>
                <w:color w:val="000000"/>
              </w:rPr>
              <w:t>200</w:t>
            </w:r>
          </w:p>
        </w:tc>
        <w:tc>
          <w:tcPr>
            <w:tcW w:w="610" w:type="pct"/>
            <w:tcBorders>
              <w:top w:val="nil"/>
              <w:left w:val="nil"/>
              <w:bottom w:val="single" w:sz="4" w:space="0" w:color="auto"/>
              <w:right w:val="single" w:sz="4" w:space="0" w:color="auto"/>
            </w:tcBorders>
            <w:shd w:val="clear" w:color="auto" w:fill="auto"/>
            <w:vAlign w:val="center"/>
            <w:hideMark/>
          </w:tcPr>
          <w:p w14:paraId="58009F69" w14:textId="46446B7F" w:rsidR="00B90E6E" w:rsidRPr="005E78A0" w:rsidRDefault="00B11BA3" w:rsidP="000152E7">
            <w:pPr>
              <w:jc w:val="center"/>
              <w:rPr>
                <w:color w:val="000000"/>
              </w:rPr>
            </w:pPr>
            <w:r>
              <w:rPr>
                <w:color w:val="000000"/>
              </w:rPr>
              <w:t>124</w:t>
            </w:r>
          </w:p>
        </w:tc>
        <w:tc>
          <w:tcPr>
            <w:tcW w:w="644" w:type="pct"/>
            <w:tcBorders>
              <w:top w:val="nil"/>
              <w:left w:val="nil"/>
              <w:bottom w:val="single" w:sz="4" w:space="0" w:color="auto"/>
              <w:right w:val="single" w:sz="4" w:space="0" w:color="auto"/>
            </w:tcBorders>
            <w:shd w:val="clear" w:color="auto" w:fill="auto"/>
            <w:vAlign w:val="center"/>
            <w:hideMark/>
          </w:tcPr>
          <w:p w14:paraId="2AF0729C" w14:textId="4CD4941F" w:rsidR="00B90E6E" w:rsidRPr="005E78A0" w:rsidRDefault="00634291" w:rsidP="000152E7">
            <w:pPr>
              <w:jc w:val="center"/>
              <w:rPr>
                <w:color w:val="000000"/>
              </w:rPr>
            </w:pPr>
            <w:r>
              <w:rPr>
                <w:color w:val="000000"/>
              </w:rPr>
              <w:t>27249</w:t>
            </w:r>
          </w:p>
        </w:tc>
        <w:tc>
          <w:tcPr>
            <w:tcW w:w="655" w:type="pct"/>
            <w:tcBorders>
              <w:top w:val="nil"/>
              <w:left w:val="nil"/>
              <w:bottom w:val="single" w:sz="4" w:space="0" w:color="auto"/>
              <w:right w:val="single" w:sz="4" w:space="0" w:color="auto"/>
            </w:tcBorders>
            <w:shd w:val="clear" w:color="auto" w:fill="auto"/>
            <w:noWrap/>
            <w:vAlign w:val="center"/>
            <w:hideMark/>
          </w:tcPr>
          <w:p w14:paraId="6569A0FD" w14:textId="522CCE09" w:rsidR="00B90E6E" w:rsidRPr="005E78A0" w:rsidRDefault="00634291" w:rsidP="00634291">
            <w:pPr>
              <w:jc w:val="center"/>
              <w:rPr>
                <w:color w:val="000000"/>
              </w:rPr>
            </w:pPr>
            <w:r>
              <w:rPr>
                <w:color w:val="000000"/>
              </w:rPr>
              <w:t>373</w:t>
            </w:r>
            <w:r w:rsidR="00C94720">
              <w:rPr>
                <w:color w:val="000000"/>
              </w:rPr>
              <w:t>88</w:t>
            </w:r>
          </w:p>
        </w:tc>
      </w:tr>
      <w:tr w:rsidR="00B90E6E" w:rsidRPr="005E78A0" w14:paraId="77834576" w14:textId="77777777" w:rsidTr="00440E2A">
        <w:trPr>
          <w:trHeight w:val="198"/>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020AFDDF" w14:textId="77777777" w:rsidR="00B90E6E" w:rsidRPr="005E78A0" w:rsidRDefault="00B90E6E" w:rsidP="00782004">
            <w:pPr>
              <w:jc w:val="center"/>
              <w:rPr>
                <w:color w:val="000000"/>
              </w:rPr>
            </w:pPr>
            <w:r w:rsidRPr="005E78A0">
              <w:rPr>
                <w:color w:val="000000"/>
              </w:rPr>
              <w:t>2</w:t>
            </w:r>
          </w:p>
        </w:tc>
        <w:tc>
          <w:tcPr>
            <w:tcW w:w="1469" w:type="pct"/>
            <w:tcBorders>
              <w:top w:val="nil"/>
              <w:left w:val="nil"/>
              <w:bottom w:val="single" w:sz="4" w:space="0" w:color="auto"/>
              <w:right w:val="single" w:sz="4" w:space="0" w:color="auto"/>
            </w:tcBorders>
            <w:shd w:val="clear" w:color="auto" w:fill="auto"/>
            <w:hideMark/>
          </w:tcPr>
          <w:p w14:paraId="7ABA10A0" w14:textId="5A0E8159" w:rsidR="00B90E6E" w:rsidRPr="005E78A0" w:rsidRDefault="00B90E6E" w:rsidP="00EE3035">
            <w:pPr>
              <w:jc w:val="both"/>
              <w:rPr>
                <w:color w:val="000000"/>
              </w:rPr>
            </w:pPr>
            <w:r w:rsidRPr="005E78A0">
              <w:rPr>
                <w:color w:val="000000"/>
              </w:rPr>
              <w:t>Обучающиеся профессиональных образовательных организаций (СПО)</w:t>
            </w:r>
          </w:p>
        </w:tc>
        <w:tc>
          <w:tcPr>
            <w:tcW w:w="670" w:type="pct"/>
            <w:tcBorders>
              <w:top w:val="nil"/>
              <w:left w:val="nil"/>
              <w:bottom w:val="single" w:sz="4" w:space="0" w:color="auto"/>
              <w:right w:val="single" w:sz="4" w:space="0" w:color="auto"/>
            </w:tcBorders>
            <w:shd w:val="clear" w:color="auto" w:fill="auto"/>
            <w:vAlign w:val="center"/>
            <w:hideMark/>
          </w:tcPr>
          <w:p w14:paraId="1E3D44C2" w14:textId="29F35984" w:rsidR="00B90E6E" w:rsidRPr="005E78A0" w:rsidRDefault="000C1985" w:rsidP="000152E7">
            <w:pPr>
              <w:jc w:val="center"/>
              <w:rPr>
                <w:color w:val="000000"/>
              </w:rPr>
            </w:pPr>
            <w:r>
              <w:rPr>
                <w:color w:val="000000"/>
              </w:rPr>
              <w:t>1</w:t>
            </w:r>
          </w:p>
        </w:tc>
        <w:tc>
          <w:tcPr>
            <w:tcW w:w="647" w:type="pct"/>
            <w:tcBorders>
              <w:top w:val="nil"/>
              <w:left w:val="nil"/>
              <w:bottom w:val="single" w:sz="4" w:space="0" w:color="auto"/>
              <w:right w:val="single" w:sz="4" w:space="0" w:color="auto"/>
            </w:tcBorders>
            <w:shd w:val="clear" w:color="auto" w:fill="auto"/>
            <w:vAlign w:val="center"/>
            <w:hideMark/>
          </w:tcPr>
          <w:p w14:paraId="2F8399F3" w14:textId="011C8E84" w:rsidR="00B90E6E" w:rsidRPr="005E78A0" w:rsidRDefault="00634291" w:rsidP="000152E7">
            <w:pPr>
              <w:jc w:val="center"/>
              <w:rPr>
                <w:color w:val="000000"/>
              </w:rPr>
            </w:pPr>
            <w:r>
              <w:rPr>
                <w:color w:val="000000"/>
              </w:rPr>
              <w:t>31</w:t>
            </w:r>
          </w:p>
        </w:tc>
        <w:tc>
          <w:tcPr>
            <w:tcW w:w="610" w:type="pct"/>
            <w:tcBorders>
              <w:top w:val="nil"/>
              <w:left w:val="nil"/>
              <w:bottom w:val="single" w:sz="4" w:space="0" w:color="auto"/>
              <w:right w:val="single" w:sz="4" w:space="0" w:color="auto"/>
            </w:tcBorders>
            <w:shd w:val="clear" w:color="auto" w:fill="auto"/>
            <w:vAlign w:val="center"/>
            <w:hideMark/>
          </w:tcPr>
          <w:p w14:paraId="66B5C017" w14:textId="08266ADC" w:rsidR="00B90E6E" w:rsidRPr="005E78A0" w:rsidRDefault="00634291" w:rsidP="000152E7">
            <w:pPr>
              <w:jc w:val="center"/>
              <w:rPr>
                <w:color w:val="000000"/>
              </w:rPr>
            </w:pPr>
            <w:r>
              <w:rPr>
                <w:color w:val="000000"/>
              </w:rPr>
              <w:t>58</w:t>
            </w:r>
          </w:p>
        </w:tc>
        <w:tc>
          <w:tcPr>
            <w:tcW w:w="644" w:type="pct"/>
            <w:tcBorders>
              <w:top w:val="nil"/>
              <w:left w:val="nil"/>
              <w:bottom w:val="single" w:sz="4" w:space="0" w:color="auto"/>
              <w:right w:val="single" w:sz="4" w:space="0" w:color="auto"/>
            </w:tcBorders>
            <w:shd w:val="clear" w:color="auto" w:fill="auto"/>
            <w:vAlign w:val="center"/>
            <w:hideMark/>
          </w:tcPr>
          <w:p w14:paraId="659710C3" w14:textId="114E0BE0" w:rsidR="00B90E6E" w:rsidRPr="005E78A0" w:rsidRDefault="00634291" w:rsidP="000152E7">
            <w:pPr>
              <w:jc w:val="center"/>
              <w:rPr>
                <w:color w:val="000000"/>
              </w:rPr>
            </w:pPr>
            <w:r>
              <w:rPr>
                <w:color w:val="000000"/>
              </w:rPr>
              <w:t>4022</w:t>
            </w:r>
          </w:p>
        </w:tc>
        <w:tc>
          <w:tcPr>
            <w:tcW w:w="655" w:type="pct"/>
            <w:tcBorders>
              <w:top w:val="nil"/>
              <w:left w:val="nil"/>
              <w:bottom w:val="single" w:sz="4" w:space="0" w:color="auto"/>
              <w:right w:val="single" w:sz="4" w:space="0" w:color="auto"/>
            </w:tcBorders>
            <w:shd w:val="clear" w:color="auto" w:fill="auto"/>
            <w:noWrap/>
            <w:vAlign w:val="center"/>
            <w:hideMark/>
          </w:tcPr>
          <w:p w14:paraId="6F6B03F2" w14:textId="6DA05933" w:rsidR="00B90E6E" w:rsidRPr="005E78A0" w:rsidRDefault="00634291" w:rsidP="000152E7">
            <w:pPr>
              <w:jc w:val="center"/>
              <w:rPr>
                <w:color w:val="000000"/>
              </w:rPr>
            </w:pPr>
            <w:r>
              <w:rPr>
                <w:color w:val="000000"/>
              </w:rPr>
              <w:t>5804</w:t>
            </w:r>
          </w:p>
        </w:tc>
      </w:tr>
      <w:tr w:rsidR="00B90E6E" w:rsidRPr="005E78A0" w14:paraId="496F81BA" w14:textId="77777777" w:rsidTr="00440E2A">
        <w:trPr>
          <w:trHeight w:val="192"/>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020CA519" w14:textId="77777777" w:rsidR="00B90E6E" w:rsidRPr="005E78A0" w:rsidRDefault="00B90E6E" w:rsidP="00782004">
            <w:pPr>
              <w:jc w:val="center"/>
              <w:rPr>
                <w:color w:val="000000"/>
              </w:rPr>
            </w:pPr>
            <w:r w:rsidRPr="005E78A0">
              <w:rPr>
                <w:color w:val="000000"/>
              </w:rPr>
              <w:t>3</w:t>
            </w:r>
          </w:p>
        </w:tc>
        <w:tc>
          <w:tcPr>
            <w:tcW w:w="1469" w:type="pct"/>
            <w:tcBorders>
              <w:top w:val="nil"/>
              <w:left w:val="nil"/>
              <w:bottom w:val="single" w:sz="4" w:space="0" w:color="auto"/>
              <w:right w:val="single" w:sz="4" w:space="0" w:color="auto"/>
            </w:tcBorders>
            <w:shd w:val="clear" w:color="auto" w:fill="auto"/>
            <w:hideMark/>
          </w:tcPr>
          <w:p w14:paraId="3A2672D8" w14:textId="2B320FB8" w:rsidR="00B90E6E" w:rsidRPr="005E78A0" w:rsidRDefault="00B90E6E" w:rsidP="00EE3035">
            <w:pPr>
              <w:jc w:val="both"/>
              <w:rPr>
                <w:color w:val="000000"/>
              </w:rPr>
            </w:pPr>
            <w:r w:rsidRPr="005E78A0">
              <w:rPr>
                <w:color w:val="000000"/>
              </w:rPr>
              <w:t>Обучающиеся образовательных организаций высшего образования</w:t>
            </w:r>
          </w:p>
        </w:tc>
        <w:tc>
          <w:tcPr>
            <w:tcW w:w="670" w:type="pct"/>
            <w:tcBorders>
              <w:top w:val="nil"/>
              <w:left w:val="nil"/>
              <w:bottom w:val="single" w:sz="4" w:space="0" w:color="auto"/>
              <w:right w:val="single" w:sz="4" w:space="0" w:color="auto"/>
            </w:tcBorders>
            <w:shd w:val="clear" w:color="auto" w:fill="auto"/>
            <w:vAlign w:val="center"/>
            <w:hideMark/>
          </w:tcPr>
          <w:p w14:paraId="4846C3D9" w14:textId="15C569B2" w:rsidR="00B90E6E" w:rsidRPr="005E78A0" w:rsidRDefault="000C1985" w:rsidP="000152E7">
            <w:pPr>
              <w:jc w:val="center"/>
              <w:rPr>
                <w:color w:val="000000"/>
              </w:rPr>
            </w:pPr>
            <w:r>
              <w:rPr>
                <w:color w:val="000000"/>
              </w:rPr>
              <w:t>1</w:t>
            </w:r>
          </w:p>
        </w:tc>
        <w:tc>
          <w:tcPr>
            <w:tcW w:w="647" w:type="pct"/>
            <w:tcBorders>
              <w:top w:val="nil"/>
              <w:left w:val="nil"/>
              <w:bottom w:val="single" w:sz="4" w:space="0" w:color="auto"/>
              <w:right w:val="single" w:sz="4" w:space="0" w:color="auto"/>
            </w:tcBorders>
            <w:shd w:val="clear" w:color="auto" w:fill="auto"/>
            <w:vAlign w:val="center"/>
            <w:hideMark/>
          </w:tcPr>
          <w:p w14:paraId="5DD4470E" w14:textId="3A739293" w:rsidR="00B90E6E" w:rsidRPr="005E78A0" w:rsidRDefault="00634291" w:rsidP="000152E7">
            <w:pPr>
              <w:jc w:val="center"/>
              <w:rPr>
                <w:color w:val="000000"/>
              </w:rPr>
            </w:pPr>
            <w:r>
              <w:rPr>
                <w:color w:val="000000"/>
              </w:rPr>
              <w:t>14</w:t>
            </w:r>
          </w:p>
        </w:tc>
        <w:tc>
          <w:tcPr>
            <w:tcW w:w="610" w:type="pct"/>
            <w:tcBorders>
              <w:top w:val="nil"/>
              <w:left w:val="nil"/>
              <w:bottom w:val="single" w:sz="4" w:space="0" w:color="auto"/>
              <w:right w:val="single" w:sz="4" w:space="0" w:color="auto"/>
            </w:tcBorders>
            <w:shd w:val="clear" w:color="auto" w:fill="auto"/>
            <w:vAlign w:val="center"/>
            <w:hideMark/>
          </w:tcPr>
          <w:p w14:paraId="33B6BB27" w14:textId="51CFB7F8" w:rsidR="00B90E6E" w:rsidRPr="005E78A0" w:rsidRDefault="00634291" w:rsidP="000152E7">
            <w:pPr>
              <w:jc w:val="center"/>
              <w:rPr>
                <w:color w:val="000000"/>
              </w:rPr>
            </w:pPr>
            <w:r>
              <w:rPr>
                <w:color w:val="000000"/>
              </w:rPr>
              <w:t>15</w:t>
            </w:r>
          </w:p>
        </w:tc>
        <w:tc>
          <w:tcPr>
            <w:tcW w:w="644" w:type="pct"/>
            <w:tcBorders>
              <w:top w:val="nil"/>
              <w:left w:val="nil"/>
              <w:bottom w:val="single" w:sz="4" w:space="0" w:color="auto"/>
              <w:right w:val="single" w:sz="4" w:space="0" w:color="auto"/>
            </w:tcBorders>
            <w:shd w:val="clear" w:color="auto" w:fill="auto"/>
            <w:vAlign w:val="center"/>
            <w:hideMark/>
          </w:tcPr>
          <w:p w14:paraId="0436A38F" w14:textId="62574BCE" w:rsidR="00B90E6E" w:rsidRPr="005E78A0" w:rsidRDefault="00634291" w:rsidP="000152E7">
            <w:pPr>
              <w:jc w:val="center"/>
              <w:rPr>
                <w:color w:val="000000"/>
              </w:rPr>
            </w:pPr>
            <w:r>
              <w:rPr>
                <w:color w:val="000000"/>
              </w:rPr>
              <w:t>604</w:t>
            </w:r>
          </w:p>
        </w:tc>
        <w:tc>
          <w:tcPr>
            <w:tcW w:w="655" w:type="pct"/>
            <w:tcBorders>
              <w:top w:val="nil"/>
              <w:left w:val="nil"/>
              <w:bottom w:val="single" w:sz="4" w:space="0" w:color="auto"/>
              <w:right w:val="single" w:sz="4" w:space="0" w:color="auto"/>
            </w:tcBorders>
            <w:shd w:val="clear" w:color="auto" w:fill="auto"/>
            <w:noWrap/>
            <w:vAlign w:val="center"/>
            <w:hideMark/>
          </w:tcPr>
          <w:p w14:paraId="3F2D5700" w14:textId="0CC99AE9" w:rsidR="00B90E6E" w:rsidRPr="005E78A0" w:rsidRDefault="00634291" w:rsidP="000152E7">
            <w:pPr>
              <w:jc w:val="center"/>
              <w:rPr>
                <w:color w:val="000000"/>
              </w:rPr>
            </w:pPr>
            <w:r>
              <w:rPr>
                <w:color w:val="000000"/>
              </w:rPr>
              <w:t>450</w:t>
            </w:r>
          </w:p>
        </w:tc>
      </w:tr>
      <w:tr w:rsidR="00B90E6E" w:rsidRPr="005E78A0" w14:paraId="5AB542CB" w14:textId="77777777" w:rsidTr="00440E2A">
        <w:trPr>
          <w:trHeight w:val="85"/>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55D09788" w14:textId="77777777" w:rsidR="00B90E6E" w:rsidRPr="005E78A0" w:rsidRDefault="00B90E6E" w:rsidP="00782004">
            <w:pPr>
              <w:jc w:val="center"/>
              <w:rPr>
                <w:color w:val="000000"/>
              </w:rPr>
            </w:pPr>
            <w:r w:rsidRPr="005E78A0">
              <w:rPr>
                <w:color w:val="000000"/>
              </w:rPr>
              <w:t>4</w:t>
            </w:r>
          </w:p>
        </w:tc>
        <w:tc>
          <w:tcPr>
            <w:tcW w:w="1469" w:type="pct"/>
            <w:tcBorders>
              <w:top w:val="nil"/>
              <w:left w:val="nil"/>
              <w:bottom w:val="single" w:sz="4" w:space="0" w:color="auto"/>
              <w:right w:val="single" w:sz="4" w:space="0" w:color="auto"/>
            </w:tcBorders>
            <w:shd w:val="clear" w:color="auto" w:fill="auto"/>
            <w:hideMark/>
          </w:tcPr>
          <w:p w14:paraId="3E5229E0" w14:textId="5519B9A3" w:rsidR="00B90E6E" w:rsidRPr="005E78A0" w:rsidRDefault="00B90E6E" w:rsidP="00EE3035">
            <w:pPr>
              <w:jc w:val="both"/>
              <w:rPr>
                <w:color w:val="000000"/>
              </w:rPr>
            </w:pPr>
            <w:r w:rsidRPr="005E78A0">
              <w:rPr>
                <w:color w:val="000000"/>
              </w:rPr>
              <w:t xml:space="preserve">Дети-сироты и дети, оставшиеся </w:t>
            </w:r>
            <w:r w:rsidRPr="005E78A0">
              <w:rPr>
                <w:color w:val="000000"/>
              </w:rPr>
              <w:br/>
              <w:t>без попечения родителей</w:t>
            </w:r>
          </w:p>
        </w:tc>
        <w:tc>
          <w:tcPr>
            <w:tcW w:w="670" w:type="pct"/>
            <w:tcBorders>
              <w:top w:val="nil"/>
              <w:left w:val="nil"/>
              <w:bottom w:val="single" w:sz="4" w:space="0" w:color="auto"/>
              <w:right w:val="single" w:sz="4" w:space="0" w:color="auto"/>
            </w:tcBorders>
            <w:shd w:val="clear" w:color="auto" w:fill="auto"/>
            <w:vAlign w:val="center"/>
            <w:hideMark/>
          </w:tcPr>
          <w:p w14:paraId="0EC5E6B2" w14:textId="26C22FC3" w:rsidR="00B90E6E" w:rsidRPr="005E78A0" w:rsidRDefault="002968ED" w:rsidP="000152E7">
            <w:pPr>
              <w:jc w:val="center"/>
              <w:rPr>
                <w:color w:val="000000"/>
              </w:rPr>
            </w:pPr>
            <w:r>
              <w:rPr>
                <w:color w:val="000000"/>
              </w:rPr>
              <w:t>1</w:t>
            </w:r>
          </w:p>
        </w:tc>
        <w:tc>
          <w:tcPr>
            <w:tcW w:w="647" w:type="pct"/>
            <w:tcBorders>
              <w:top w:val="nil"/>
              <w:left w:val="nil"/>
              <w:bottom w:val="single" w:sz="4" w:space="0" w:color="auto"/>
              <w:right w:val="single" w:sz="4" w:space="0" w:color="auto"/>
            </w:tcBorders>
            <w:shd w:val="clear" w:color="auto" w:fill="auto"/>
            <w:vAlign w:val="center"/>
            <w:hideMark/>
          </w:tcPr>
          <w:p w14:paraId="592FF807" w14:textId="72A31169" w:rsidR="00B90E6E" w:rsidRPr="005E78A0" w:rsidRDefault="00634291" w:rsidP="000152E7">
            <w:pPr>
              <w:jc w:val="center"/>
              <w:rPr>
                <w:color w:val="000000"/>
              </w:rPr>
            </w:pPr>
            <w:r>
              <w:rPr>
                <w:color w:val="000000"/>
              </w:rPr>
              <w:t>39</w:t>
            </w:r>
          </w:p>
        </w:tc>
        <w:tc>
          <w:tcPr>
            <w:tcW w:w="610" w:type="pct"/>
            <w:tcBorders>
              <w:top w:val="nil"/>
              <w:left w:val="nil"/>
              <w:bottom w:val="single" w:sz="4" w:space="0" w:color="auto"/>
              <w:right w:val="single" w:sz="4" w:space="0" w:color="auto"/>
            </w:tcBorders>
            <w:shd w:val="clear" w:color="auto" w:fill="auto"/>
            <w:vAlign w:val="center"/>
            <w:hideMark/>
          </w:tcPr>
          <w:p w14:paraId="204B1BAE" w14:textId="73F066EC" w:rsidR="00B90E6E" w:rsidRPr="005E78A0" w:rsidRDefault="00634291" w:rsidP="000152E7">
            <w:pPr>
              <w:jc w:val="center"/>
              <w:rPr>
                <w:color w:val="000000"/>
              </w:rPr>
            </w:pPr>
            <w:r>
              <w:rPr>
                <w:color w:val="000000"/>
              </w:rPr>
              <w:t>28</w:t>
            </w:r>
          </w:p>
        </w:tc>
        <w:tc>
          <w:tcPr>
            <w:tcW w:w="644" w:type="pct"/>
            <w:tcBorders>
              <w:top w:val="nil"/>
              <w:left w:val="nil"/>
              <w:bottom w:val="single" w:sz="4" w:space="0" w:color="auto"/>
              <w:right w:val="single" w:sz="4" w:space="0" w:color="auto"/>
            </w:tcBorders>
            <w:shd w:val="clear" w:color="auto" w:fill="auto"/>
            <w:vAlign w:val="center"/>
            <w:hideMark/>
          </w:tcPr>
          <w:p w14:paraId="7C71B4B4" w14:textId="13CB7257" w:rsidR="00B90E6E" w:rsidRPr="005E78A0" w:rsidRDefault="00634291" w:rsidP="000152E7">
            <w:pPr>
              <w:jc w:val="center"/>
              <w:rPr>
                <w:color w:val="000000"/>
              </w:rPr>
            </w:pPr>
            <w:r>
              <w:rPr>
                <w:color w:val="000000"/>
              </w:rPr>
              <w:t>911</w:t>
            </w:r>
          </w:p>
        </w:tc>
        <w:tc>
          <w:tcPr>
            <w:tcW w:w="655" w:type="pct"/>
            <w:tcBorders>
              <w:top w:val="nil"/>
              <w:left w:val="nil"/>
              <w:bottom w:val="single" w:sz="4" w:space="0" w:color="auto"/>
              <w:right w:val="single" w:sz="4" w:space="0" w:color="auto"/>
            </w:tcBorders>
            <w:shd w:val="clear" w:color="auto" w:fill="auto"/>
            <w:noWrap/>
            <w:vAlign w:val="center"/>
            <w:hideMark/>
          </w:tcPr>
          <w:p w14:paraId="312E5D12" w14:textId="298D7635" w:rsidR="00B90E6E" w:rsidRPr="005E78A0" w:rsidRDefault="00634291" w:rsidP="000152E7">
            <w:pPr>
              <w:jc w:val="center"/>
              <w:rPr>
                <w:color w:val="000000"/>
              </w:rPr>
            </w:pPr>
            <w:r>
              <w:rPr>
                <w:color w:val="000000"/>
              </w:rPr>
              <w:t>235</w:t>
            </w:r>
          </w:p>
        </w:tc>
      </w:tr>
      <w:tr w:rsidR="00B90E6E" w:rsidRPr="005E78A0" w14:paraId="0AF91B14" w14:textId="77777777" w:rsidTr="00440E2A">
        <w:trPr>
          <w:trHeight w:val="85"/>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14:paraId="76D05BFB" w14:textId="77777777" w:rsidR="00B90E6E" w:rsidRPr="005E78A0" w:rsidRDefault="00B90E6E" w:rsidP="00782004">
            <w:pPr>
              <w:jc w:val="center"/>
              <w:rPr>
                <w:color w:val="000000"/>
              </w:rPr>
            </w:pPr>
            <w:r w:rsidRPr="005E78A0">
              <w:rPr>
                <w:color w:val="000000"/>
              </w:rPr>
              <w:t>5</w:t>
            </w:r>
          </w:p>
        </w:tc>
        <w:tc>
          <w:tcPr>
            <w:tcW w:w="1469" w:type="pct"/>
            <w:tcBorders>
              <w:top w:val="nil"/>
              <w:left w:val="nil"/>
              <w:bottom w:val="single" w:sz="4" w:space="0" w:color="auto"/>
              <w:right w:val="single" w:sz="4" w:space="0" w:color="auto"/>
            </w:tcBorders>
            <w:shd w:val="clear" w:color="auto" w:fill="auto"/>
            <w:hideMark/>
          </w:tcPr>
          <w:p w14:paraId="32659E27" w14:textId="77777777" w:rsidR="00B90E6E" w:rsidRPr="005E78A0" w:rsidRDefault="00B90E6E" w:rsidP="00EE3035">
            <w:pPr>
              <w:jc w:val="both"/>
              <w:rPr>
                <w:color w:val="000000"/>
              </w:rPr>
            </w:pPr>
            <w:r w:rsidRPr="005E78A0">
              <w:rPr>
                <w:color w:val="000000"/>
              </w:rPr>
              <w:t>Люди с ограниченными возможностями здоровья</w:t>
            </w:r>
          </w:p>
        </w:tc>
        <w:tc>
          <w:tcPr>
            <w:tcW w:w="670" w:type="pct"/>
            <w:tcBorders>
              <w:top w:val="nil"/>
              <w:left w:val="nil"/>
              <w:bottom w:val="single" w:sz="4" w:space="0" w:color="auto"/>
              <w:right w:val="single" w:sz="4" w:space="0" w:color="auto"/>
            </w:tcBorders>
            <w:shd w:val="clear" w:color="auto" w:fill="auto"/>
            <w:vAlign w:val="center"/>
            <w:hideMark/>
          </w:tcPr>
          <w:p w14:paraId="2C8B4640" w14:textId="77D831EA" w:rsidR="00B90E6E" w:rsidRPr="005E78A0" w:rsidRDefault="002968ED" w:rsidP="000152E7">
            <w:pPr>
              <w:jc w:val="center"/>
              <w:rPr>
                <w:color w:val="000000"/>
              </w:rPr>
            </w:pPr>
            <w:r>
              <w:rPr>
                <w:color w:val="000000"/>
              </w:rPr>
              <w:t>1</w:t>
            </w:r>
          </w:p>
        </w:tc>
        <w:tc>
          <w:tcPr>
            <w:tcW w:w="647" w:type="pct"/>
            <w:tcBorders>
              <w:top w:val="nil"/>
              <w:left w:val="nil"/>
              <w:bottom w:val="single" w:sz="4" w:space="0" w:color="auto"/>
              <w:right w:val="single" w:sz="4" w:space="0" w:color="auto"/>
            </w:tcBorders>
            <w:shd w:val="clear" w:color="auto" w:fill="auto"/>
            <w:vAlign w:val="center"/>
            <w:hideMark/>
          </w:tcPr>
          <w:p w14:paraId="7612D4E5" w14:textId="6D7DF253" w:rsidR="00B90E6E" w:rsidRPr="005E78A0" w:rsidRDefault="002968ED" w:rsidP="000152E7">
            <w:pPr>
              <w:jc w:val="center"/>
              <w:rPr>
                <w:color w:val="000000"/>
              </w:rPr>
            </w:pPr>
            <w:r>
              <w:rPr>
                <w:color w:val="000000"/>
              </w:rPr>
              <w:t>6</w:t>
            </w:r>
            <w:r w:rsidR="000C1985">
              <w:rPr>
                <w:color w:val="000000"/>
              </w:rPr>
              <w:t>4</w:t>
            </w:r>
          </w:p>
        </w:tc>
        <w:tc>
          <w:tcPr>
            <w:tcW w:w="610" w:type="pct"/>
            <w:tcBorders>
              <w:top w:val="nil"/>
              <w:left w:val="nil"/>
              <w:bottom w:val="single" w:sz="4" w:space="0" w:color="auto"/>
              <w:right w:val="single" w:sz="4" w:space="0" w:color="auto"/>
            </w:tcBorders>
            <w:shd w:val="clear" w:color="auto" w:fill="auto"/>
            <w:vAlign w:val="center"/>
            <w:hideMark/>
          </w:tcPr>
          <w:p w14:paraId="4B7E589E" w14:textId="46715384" w:rsidR="00B90E6E" w:rsidRPr="005E78A0" w:rsidRDefault="00634291" w:rsidP="000152E7">
            <w:pPr>
              <w:jc w:val="center"/>
              <w:rPr>
                <w:color w:val="000000"/>
              </w:rPr>
            </w:pPr>
            <w:r>
              <w:rPr>
                <w:color w:val="000000"/>
              </w:rPr>
              <w:t>68</w:t>
            </w:r>
          </w:p>
        </w:tc>
        <w:tc>
          <w:tcPr>
            <w:tcW w:w="644" w:type="pct"/>
            <w:tcBorders>
              <w:top w:val="nil"/>
              <w:left w:val="nil"/>
              <w:bottom w:val="single" w:sz="4" w:space="0" w:color="auto"/>
              <w:right w:val="single" w:sz="4" w:space="0" w:color="auto"/>
            </w:tcBorders>
            <w:shd w:val="clear" w:color="auto" w:fill="auto"/>
            <w:vAlign w:val="center"/>
            <w:hideMark/>
          </w:tcPr>
          <w:p w14:paraId="491A6FF4" w14:textId="4C432F51" w:rsidR="00B90E6E" w:rsidRPr="005E78A0" w:rsidRDefault="000152E7" w:rsidP="000152E7">
            <w:pPr>
              <w:jc w:val="center"/>
              <w:rPr>
                <w:color w:val="000000"/>
              </w:rPr>
            </w:pPr>
            <w:r>
              <w:rPr>
                <w:color w:val="000000"/>
              </w:rPr>
              <w:t>1234</w:t>
            </w:r>
          </w:p>
        </w:tc>
        <w:tc>
          <w:tcPr>
            <w:tcW w:w="655" w:type="pct"/>
            <w:tcBorders>
              <w:top w:val="nil"/>
              <w:left w:val="nil"/>
              <w:bottom w:val="single" w:sz="4" w:space="0" w:color="auto"/>
              <w:right w:val="single" w:sz="4" w:space="0" w:color="auto"/>
            </w:tcBorders>
            <w:shd w:val="clear" w:color="auto" w:fill="auto"/>
            <w:noWrap/>
            <w:vAlign w:val="center"/>
            <w:hideMark/>
          </w:tcPr>
          <w:p w14:paraId="1645B338" w14:textId="13FBD0E5" w:rsidR="00B90E6E" w:rsidRPr="005E78A0" w:rsidRDefault="00634291" w:rsidP="000152E7">
            <w:pPr>
              <w:jc w:val="center"/>
              <w:rPr>
                <w:color w:val="000000"/>
              </w:rPr>
            </w:pPr>
            <w:r>
              <w:rPr>
                <w:color w:val="000000"/>
              </w:rPr>
              <w:t>3530</w:t>
            </w:r>
          </w:p>
        </w:tc>
      </w:tr>
      <w:tr w:rsidR="00B90E6E" w:rsidRPr="005E78A0" w14:paraId="3D0C47AA" w14:textId="77777777" w:rsidTr="00440E2A">
        <w:trPr>
          <w:trHeight w:val="202"/>
        </w:trPr>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0766E" w14:textId="77777777" w:rsidR="00B90E6E" w:rsidRPr="005E78A0" w:rsidRDefault="00B90E6E" w:rsidP="00782004">
            <w:pPr>
              <w:jc w:val="center"/>
              <w:rPr>
                <w:color w:val="000000"/>
              </w:rPr>
            </w:pPr>
            <w:r w:rsidRPr="005E78A0">
              <w:rPr>
                <w:color w:val="000000"/>
              </w:rPr>
              <w:t>6</w:t>
            </w:r>
          </w:p>
        </w:tc>
        <w:tc>
          <w:tcPr>
            <w:tcW w:w="1469" w:type="pct"/>
            <w:tcBorders>
              <w:top w:val="single" w:sz="4" w:space="0" w:color="auto"/>
              <w:left w:val="single" w:sz="4" w:space="0" w:color="auto"/>
              <w:bottom w:val="single" w:sz="4" w:space="0" w:color="auto"/>
              <w:right w:val="single" w:sz="4" w:space="0" w:color="auto"/>
            </w:tcBorders>
            <w:shd w:val="clear" w:color="auto" w:fill="auto"/>
            <w:hideMark/>
          </w:tcPr>
          <w:p w14:paraId="6E1C1B39" w14:textId="47B3256A" w:rsidR="00B90E6E" w:rsidRPr="005E78A0" w:rsidRDefault="00B90E6E" w:rsidP="00B90E6E">
            <w:pPr>
              <w:jc w:val="both"/>
              <w:rPr>
                <w:color w:val="000000"/>
              </w:rPr>
            </w:pPr>
            <w:r w:rsidRPr="005E78A0">
              <w:rPr>
                <w:color w:val="000000"/>
              </w:rPr>
              <w:t>Взрослое (экономически активное) население</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F2E5D7" w14:textId="4FFFBD71" w:rsidR="00B90E6E" w:rsidRPr="005E78A0" w:rsidRDefault="002968ED" w:rsidP="000152E7">
            <w:pPr>
              <w:jc w:val="center"/>
              <w:rPr>
                <w:color w:val="000000"/>
              </w:rPr>
            </w:pPr>
            <w:r>
              <w:rPr>
                <w:color w:val="000000"/>
              </w:rPr>
              <w:t>1</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863D7" w14:textId="4A302563" w:rsidR="00B90E6E" w:rsidRPr="005E78A0" w:rsidRDefault="00634291" w:rsidP="000152E7">
            <w:pPr>
              <w:jc w:val="center"/>
              <w:rPr>
                <w:color w:val="000000"/>
              </w:rPr>
            </w:pPr>
            <w:r>
              <w:rPr>
                <w:color w:val="000000"/>
              </w:rPr>
              <w:t>242</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AF6F6" w14:textId="7D9A9B7E" w:rsidR="00B90E6E" w:rsidRPr="005E78A0" w:rsidRDefault="00634291" w:rsidP="00440E2A">
            <w:pPr>
              <w:jc w:val="center"/>
              <w:rPr>
                <w:color w:val="000000"/>
              </w:rPr>
            </w:pPr>
            <w:r>
              <w:rPr>
                <w:color w:val="000000"/>
              </w:rPr>
              <w:t>239</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11CA1" w14:textId="37657907" w:rsidR="00D7094E" w:rsidRPr="005E78A0" w:rsidRDefault="00634291" w:rsidP="000152E7">
            <w:pPr>
              <w:jc w:val="center"/>
              <w:rPr>
                <w:color w:val="000000"/>
              </w:rPr>
            </w:pPr>
            <w:r>
              <w:rPr>
                <w:color w:val="000000"/>
              </w:rPr>
              <w:t>29089</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3F71F" w14:textId="242FA6A5" w:rsidR="00B90E6E" w:rsidRPr="005E78A0" w:rsidRDefault="00634291" w:rsidP="00634291">
            <w:pPr>
              <w:jc w:val="center"/>
              <w:rPr>
                <w:color w:val="000000"/>
              </w:rPr>
            </w:pPr>
            <w:r>
              <w:rPr>
                <w:color w:val="000000"/>
              </w:rPr>
              <w:t>2</w:t>
            </w:r>
            <w:r w:rsidR="00440E2A">
              <w:rPr>
                <w:color w:val="000000"/>
              </w:rPr>
              <w:t>740</w:t>
            </w:r>
          </w:p>
        </w:tc>
      </w:tr>
      <w:tr w:rsidR="00B90E6E" w:rsidRPr="005E78A0" w14:paraId="769E955D" w14:textId="77777777" w:rsidTr="00440E2A">
        <w:trPr>
          <w:trHeight w:val="624"/>
        </w:trPr>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611B6" w14:textId="6657C4A2" w:rsidR="00B90E6E" w:rsidRPr="005E78A0" w:rsidRDefault="00B90E6E" w:rsidP="00D728DD">
            <w:pPr>
              <w:jc w:val="center"/>
              <w:rPr>
                <w:color w:val="000000"/>
              </w:rPr>
            </w:pPr>
            <w:r w:rsidRPr="005E78A0">
              <w:rPr>
                <w:color w:val="000000"/>
              </w:rPr>
              <w:t>7</w:t>
            </w:r>
          </w:p>
        </w:tc>
        <w:tc>
          <w:tcPr>
            <w:tcW w:w="1469" w:type="pct"/>
            <w:tcBorders>
              <w:top w:val="single" w:sz="4" w:space="0" w:color="auto"/>
              <w:left w:val="single" w:sz="4" w:space="0" w:color="auto"/>
              <w:bottom w:val="single" w:sz="4" w:space="0" w:color="auto"/>
              <w:right w:val="single" w:sz="4" w:space="0" w:color="auto"/>
            </w:tcBorders>
            <w:shd w:val="clear" w:color="auto" w:fill="auto"/>
            <w:hideMark/>
          </w:tcPr>
          <w:p w14:paraId="1E823B80" w14:textId="77777777" w:rsidR="00B90E6E" w:rsidRPr="005E78A0" w:rsidRDefault="00B90E6E" w:rsidP="00AC4B90">
            <w:pPr>
              <w:rPr>
                <w:color w:val="000000"/>
              </w:rPr>
            </w:pPr>
            <w:r w:rsidRPr="005E78A0">
              <w:rPr>
                <w:color w:val="000000"/>
              </w:rPr>
              <w:t xml:space="preserve">Пенсионеры и люди </w:t>
            </w:r>
            <w:proofErr w:type="spellStart"/>
            <w:r w:rsidRPr="005E78A0">
              <w:rPr>
                <w:color w:val="000000"/>
              </w:rPr>
              <w:t>предпенсионного</w:t>
            </w:r>
            <w:proofErr w:type="spellEnd"/>
            <w:r w:rsidRPr="005E78A0">
              <w:rPr>
                <w:color w:val="000000"/>
              </w:rPr>
              <w:t xml:space="preserve"> возраста</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879B6" w14:textId="064B3BA9" w:rsidR="00B90E6E" w:rsidRPr="005E78A0" w:rsidRDefault="002968ED" w:rsidP="000152E7">
            <w:pPr>
              <w:jc w:val="center"/>
              <w:rPr>
                <w:color w:val="000000"/>
              </w:rPr>
            </w:pPr>
            <w:r>
              <w:rPr>
                <w:color w:val="000000"/>
              </w:rPr>
              <w:t>1</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22525" w14:textId="62C97067" w:rsidR="00B90E6E" w:rsidRPr="005E78A0" w:rsidRDefault="00634291" w:rsidP="000152E7">
            <w:pPr>
              <w:jc w:val="center"/>
              <w:rPr>
                <w:color w:val="000000"/>
              </w:rPr>
            </w:pPr>
            <w:r>
              <w:rPr>
                <w:color w:val="000000"/>
              </w:rPr>
              <w:t>203</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67B0BD" w14:textId="5C4C2D48" w:rsidR="00B90E6E" w:rsidRPr="005E78A0" w:rsidRDefault="00634291" w:rsidP="000152E7">
            <w:pPr>
              <w:jc w:val="center"/>
              <w:rPr>
                <w:color w:val="000000"/>
              </w:rPr>
            </w:pPr>
            <w:r>
              <w:rPr>
                <w:color w:val="000000"/>
              </w:rPr>
              <w:t>205</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F43A9E" w14:textId="610CA43A" w:rsidR="00B90E6E" w:rsidRPr="005E78A0" w:rsidRDefault="000152E7" w:rsidP="00634291">
            <w:pPr>
              <w:jc w:val="center"/>
              <w:rPr>
                <w:color w:val="000000"/>
              </w:rPr>
            </w:pPr>
            <w:r>
              <w:rPr>
                <w:color w:val="000000"/>
              </w:rPr>
              <w:t>19</w:t>
            </w:r>
            <w:r w:rsidR="00634291">
              <w:rPr>
                <w:color w:val="000000"/>
              </w:rPr>
              <w:t>6</w:t>
            </w:r>
            <w:r>
              <w:rPr>
                <w:color w:val="000000"/>
              </w:rPr>
              <w:t>1</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9B842" w14:textId="6DB9C98F" w:rsidR="00B90E6E" w:rsidRPr="005E78A0" w:rsidRDefault="00634291" w:rsidP="000152E7">
            <w:pPr>
              <w:jc w:val="center"/>
              <w:rPr>
                <w:color w:val="000000"/>
              </w:rPr>
            </w:pPr>
            <w:r>
              <w:rPr>
                <w:color w:val="000000"/>
              </w:rPr>
              <w:t>1530</w:t>
            </w:r>
          </w:p>
        </w:tc>
      </w:tr>
      <w:tr w:rsidR="00B90E6E" w:rsidRPr="005E78A0" w14:paraId="4115C8E0" w14:textId="77777777" w:rsidTr="00440E2A">
        <w:trPr>
          <w:trHeight w:val="85"/>
        </w:trPr>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50560" w14:textId="4C6A127E" w:rsidR="00B90E6E" w:rsidRPr="005E78A0" w:rsidRDefault="00B90E6E" w:rsidP="00D728DD">
            <w:pPr>
              <w:jc w:val="center"/>
              <w:rPr>
                <w:color w:val="000000"/>
              </w:rPr>
            </w:pPr>
            <w:r w:rsidRPr="005E78A0">
              <w:rPr>
                <w:color w:val="000000"/>
              </w:rPr>
              <w:t>8</w:t>
            </w:r>
          </w:p>
        </w:tc>
        <w:tc>
          <w:tcPr>
            <w:tcW w:w="1469" w:type="pct"/>
            <w:tcBorders>
              <w:top w:val="single" w:sz="4" w:space="0" w:color="auto"/>
              <w:left w:val="single" w:sz="4" w:space="0" w:color="auto"/>
              <w:bottom w:val="single" w:sz="4" w:space="0" w:color="auto"/>
              <w:right w:val="single" w:sz="4" w:space="0" w:color="auto"/>
            </w:tcBorders>
            <w:shd w:val="clear" w:color="auto" w:fill="auto"/>
            <w:hideMark/>
          </w:tcPr>
          <w:p w14:paraId="533BFFA0" w14:textId="58F2DFEA" w:rsidR="00B90E6E" w:rsidRPr="005E78A0" w:rsidRDefault="00B90E6E" w:rsidP="00EE3035">
            <w:pPr>
              <w:jc w:val="both"/>
              <w:rPr>
                <w:color w:val="000000"/>
              </w:rPr>
            </w:pPr>
            <w:r w:rsidRPr="005E78A0">
              <w:rPr>
                <w:color w:val="000000"/>
              </w:rPr>
              <w:t>Волонтеры финансового просвещения</w:t>
            </w:r>
            <w:r w:rsidRPr="005E78A0">
              <w:rPr>
                <w:rStyle w:val="af0"/>
                <w:color w:val="000000"/>
              </w:rPr>
              <w:footnoteReference w:id="1"/>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EEA91D" w14:textId="265594EA" w:rsidR="00B90E6E" w:rsidRPr="005E78A0" w:rsidRDefault="000C1985" w:rsidP="000152E7">
            <w:pPr>
              <w:jc w:val="center"/>
              <w:rPr>
                <w:color w:val="000000"/>
              </w:rPr>
            </w:pPr>
            <w:r>
              <w:rPr>
                <w:color w:val="000000"/>
              </w:rPr>
              <w:t>нет данных</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A920E" w14:textId="71872343" w:rsidR="00B90E6E" w:rsidRPr="005E78A0" w:rsidRDefault="000C1985" w:rsidP="000152E7">
            <w:pPr>
              <w:jc w:val="center"/>
              <w:rPr>
                <w:color w:val="000000"/>
              </w:rPr>
            </w:pPr>
            <w:r>
              <w:rPr>
                <w:color w:val="000000"/>
              </w:rPr>
              <w:t>нет данных</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1F8BB" w14:textId="3AC0082A" w:rsidR="00B90E6E" w:rsidRPr="005E78A0" w:rsidRDefault="000C1985" w:rsidP="000152E7">
            <w:pPr>
              <w:jc w:val="center"/>
              <w:rPr>
                <w:color w:val="000000"/>
              </w:rPr>
            </w:pPr>
            <w:r>
              <w:rPr>
                <w:color w:val="000000"/>
              </w:rPr>
              <w:t>нет данных</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FE904" w14:textId="421E50D7" w:rsidR="00B90E6E" w:rsidRPr="005E78A0" w:rsidRDefault="000C1985" w:rsidP="000152E7">
            <w:pPr>
              <w:jc w:val="center"/>
              <w:rPr>
                <w:color w:val="000000"/>
              </w:rPr>
            </w:pPr>
            <w:r>
              <w:rPr>
                <w:color w:val="000000"/>
              </w:rPr>
              <w:t>нет данных</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AF215" w14:textId="7EC6B77B" w:rsidR="00B90E6E" w:rsidRPr="005E78A0" w:rsidRDefault="000C1985" w:rsidP="000152E7">
            <w:pPr>
              <w:jc w:val="center"/>
              <w:rPr>
                <w:color w:val="000000"/>
              </w:rPr>
            </w:pPr>
            <w:r>
              <w:rPr>
                <w:color w:val="000000"/>
              </w:rPr>
              <w:t>нет данных</w:t>
            </w:r>
          </w:p>
        </w:tc>
      </w:tr>
      <w:tr w:rsidR="00B90E6E" w:rsidRPr="005E78A0" w14:paraId="5D91F1FA" w14:textId="77777777" w:rsidTr="00440E2A">
        <w:trPr>
          <w:trHeight w:val="1247"/>
        </w:trPr>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80A85" w14:textId="550D2A2C" w:rsidR="00B90E6E" w:rsidRPr="005E78A0" w:rsidRDefault="00B90E6E" w:rsidP="00D728DD">
            <w:pPr>
              <w:jc w:val="center"/>
              <w:rPr>
                <w:color w:val="000000"/>
              </w:rPr>
            </w:pPr>
            <w:r w:rsidRPr="005E78A0">
              <w:rPr>
                <w:color w:val="000000"/>
              </w:rPr>
              <w:lastRenderedPageBreak/>
              <w:t>9</w:t>
            </w:r>
          </w:p>
        </w:tc>
        <w:tc>
          <w:tcPr>
            <w:tcW w:w="1469" w:type="pct"/>
            <w:tcBorders>
              <w:top w:val="single" w:sz="4" w:space="0" w:color="auto"/>
              <w:left w:val="single" w:sz="4" w:space="0" w:color="auto"/>
              <w:bottom w:val="single" w:sz="4" w:space="0" w:color="auto"/>
              <w:right w:val="single" w:sz="4" w:space="0" w:color="auto"/>
            </w:tcBorders>
            <w:shd w:val="clear" w:color="auto" w:fill="auto"/>
            <w:hideMark/>
          </w:tcPr>
          <w:p w14:paraId="444885A7" w14:textId="77777777" w:rsidR="00B90E6E" w:rsidRPr="005E78A0" w:rsidRDefault="00B90E6E" w:rsidP="00EE3035">
            <w:pPr>
              <w:spacing w:before="60" w:after="60"/>
              <w:jc w:val="both"/>
              <w:rPr>
                <w:color w:val="000000"/>
              </w:rPr>
            </w:pPr>
            <w:r w:rsidRPr="005E78A0">
              <w:rPr>
                <w:color w:val="000000"/>
              </w:rPr>
              <w:t>Субъекты малого и среднего предпринимательства, индивидуальные предприниматели и самозанятые граждане</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EFBE4" w14:textId="15B35E1F" w:rsidR="00B90E6E" w:rsidRPr="005E78A0" w:rsidRDefault="00273356" w:rsidP="000152E7">
            <w:pPr>
              <w:jc w:val="center"/>
              <w:rPr>
                <w:color w:val="000000"/>
              </w:rPr>
            </w:pPr>
            <w:r>
              <w:rPr>
                <w:color w:val="000000"/>
              </w:rPr>
              <w:t>1</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25C94" w14:textId="08B11F04" w:rsidR="00B90E6E" w:rsidRPr="005E78A0" w:rsidRDefault="00634291" w:rsidP="000152E7">
            <w:pPr>
              <w:jc w:val="center"/>
              <w:rPr>
                <w:color w:val="000000"/>
              </w:rPr>
            </w:pPr>
            <w:r>
              <w:rPr>
                <w:color w:val="000000"/>
              </w:rPr>
              <w:t>89</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67242" w14:textId="0A271D6F" w:rsidR="00B90E6E" w:rsidRPr="005E78A0" w:rsidRDefault="00B11BA3" w:rsidP="000152E7">
            <w:pPr>
              <w:jc w:val="center"/>
              <w:rPr>
                <w:color w:val="000000"/>
              </w:rPr>
            </w:pPr>
            <w:r>
              <w:rPr>
                <w:color w:val="000000"/>
              </w:rPr>
              <w:t>4</w:t>
            </w:r>
            <w:r w:rsidR="00634291">
              <w:rPr>
                <w:color w:val="000000"/>
              </w:rPr>
              <w:t>2</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A154E" w14:textId="26DC6C9C" w:rsidR="00B90E6E" w:rsidRPr="005E78A0" w:rsidRDefault="00634291" w:rsidP="000152E7">
            <w:pPr>
              <w:jc w:val="center"/>
              <w:rPr>
                <w:color w:val="000000"/>
              </w:rPr>
            </w:pPr>
            <w:r>
              <w:rPr>
                <w:color w:val="000000"/>
              </w:rPr>
              <w:t>6796</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04E8B" w14:textId="47E9E17B" w:rsidR="00B90E6E" w:rsidRPr="000C1985" w:rsidRDefault="00634291" w:rsidP="000152E7">
            <w:pPr>
              <w:jc w:val="center"/>
              <w:rPr>
                <w:color w:val="000000"/>
              </w:rPr>
            </w:pPr>
            <w:r>
              <w:rPr>
                <w:color w:val="000000"/>
              </w:rPr>
              <w:t>1080</w:t>
            </w:r>
            <w:bookmarkStart w:id="1" w:name="_GoBack"/>
            <w:bookmarkEnd w:id="1"/>
          </w:p>
        </w:tc>
      </w:tr>
    </w:tbl>
    <w:p w14:paraId="30D93A67" w14:textId="0254A0D3" w:rsidR="00915199" w:rsidRPr="005E78A0" w:rsidRDefault="00915199">
      <w:pPr>
        <w:spacing w:after="200" w:line="276" w:lineRule="auto"/>
      </w:pPr>
    </w:p>
    <w:tbl>
      <w:tblPr>
        <w:tblW w:w="4989" w:type="pct"/>
        <w:jc w:val="center"/>
        <w:tblLook w:val="04A0" w:firstRow="1" w:lastRow="0" w:firstColumn="1" w:lastColumn="0" w:noHBand="0" w:noVBand="1"/>
      </w:tblPr>
      <w:tblGrid>
        <w:gridCol w:w="518"/>
        <w:gridCol w:w="3591"/>
        <w:gridCol w:w="3376"/>
        <w:gridCol w:w="2969"/>
        <w:gridCol w:w="4073"/>
      </w:tblGrid>
      <w:tr w:rsidR="002B47F4" w:rsidRPr="005E78A0" w14:paraId="22B6E5C2" w14:textId="77777777" w:rsidTr="000152E7">
        <w:trPr>
          <w:trHeight w:val="285"/>
          <w:jc w:val="center"/>
        </w:trPr>
        <w:tc>
          <w:tcPr>
            <w:tcW w:w="5000" w:type="pct"/>
            <w:gridSpan w:val="5"/>
            <w:tcBorders>
              <w:top w:val="single" w:sz="4" w:space="0" w:color="auto"/>
              <w:left w:val="single" w:sz="4" w:space="0" w:color="auto"/>
              <w:bottom w:val="single" w:sz="4" w:space="0" w:color="auto"/>
              <w:right w:val="single" w:sz="4" w:space="0" w:color="auto"/>
            </w:tcBorders>
          </w:tcPr>
          <w:bookmarkEnd w:id="0"/>
          <w:p w14:paraId="460BD081" w14:textId="18FF329E" w:rsidR="002B47F4" w:rsidRPr="005E78A0" w:rsidRDefault="002B47F4" w:rsidP="000152E7">
            <w:pPr>
              <w:ind w:firstLine="22"/>
              <w:jc w:val="center"/>
              <w:rPr>
                <w:color w:val="000000"/>
              </w:rPr>
            </w:pPr>
            <w:r w:rsidRPr="005E78A0">
              <w:rPr>
                <w:b/>
                <w:bCs/>
                <w:color w:val="000000"/>
              </w:rPr>
              <w:t>I</w:t>
            </w:r>
            <w:r w:rsidR="00B90E6E" w:rsidRPr="005E78A0">
              <w:rPr>
                <w:b/>
                <w:bCs/>
                <w:color w:val="000000"/>
                <w:lang w:val="en-US"/>
              </w:rPr>
              <w:t>I</w:t>
            </w:r>
            <w:r w:rsidRPr="005E78A0">
              <w:rPr>
                <w:b/>
                <w:bCs/>
                <w:color w:val="000000"/>
              </w:rPr>
              <w:t xml:space="preserve">. Информационная кампания в </w:t>
            </w:r>
            <w:r w:rsidR="004D55B8" w:rsidRPr="005E78A0">
              <w:rPr>
                <w:b/>
                <w:bCs/>
                <w:color w:val="000000"/>
              </w:rPr>
              <w:t>субъекте Российской Федерации</w:t>
            </w:r>
          </w:p>
        </w:tc>
      </w:tr>
      <w:tr w:rsidR="002B47F4" w:rsidRPr="005E78A0" w14:paraId="25D22E0D" w14:textId="5EBDE34A" w:rsidTr="000152E7">
        <w:trPr>
          <w:trHeight w:val="624"/>
          <w:jc w:val="center"/>
        </w:trPr>
        <w:tc>
          <w:tcPr>
            <w:tcW w:w="178" w:type="pct"/>
            <w:tcBorders>
              <w:top w:val="nil"/>
              <w:left w:val="single" w:sz="4" w:space="0" w:color="auto"/>
              <w:bottom w:val="single" w:sz="4" w:space="0" w:color="auto"/>
              <w:right w:val="single" w:sz="4" w:space="0" w:color="auto"/>
            </w:tcBorders>
            <w:shd w:val="clear" w:color="auto" w:fill="auto"/>
            <w:vAlign w:val="center"/>
          </w:tcPr>
          <w:p w14:paraId="4C3D4091" w14:textId="77777777" w:rsidR="002B47F4" w:rsidRPr="005E78A0" w:rsidRDefault="002B47F4" w:rsidP="00EE3035">
            <w:pPr>
              <w:jc w:val="center"/>
              <w:rPr>
                <w:color w:val="000000"/>
              </w:rPr>
            </w:pPr>
            <w:r w:rsidRPr="005E78A0">
              <w:rPr>
                <w:color w:val="000000"/>
              </w:rPr>
              <w:t>№</w:t>
            </w:r>
          </w:p>
        </w:tc>
        <w:tc>
          <w:tcPr>
            <w:tcW w:w="1236" w:type="pct"/>
            <w:tcBorders>
              <w:top w:val="nil"/>
              <w:left w:val="single" w:sz="4" w:space="0" w:color="auto"/>
              <w:bottom w:val="single" w:sz="4" w:space="0" w:color="auto"/>
              <w:right w:val="single" w:sz="4" w:space="0" w:color="auto"/>
            </w:tcBorders>
            <w:shd w:val="clear" w:color="auto" w:fill="auto"/>
            <w:vAlign w:val="center"/>
            <w:hideMark/>
          </w:tcPr>
          <w:p w14:paraId="64E2E4B3" w14:textId="3869EE5F" w:rsidR="002B47F4" w:rsidRPr="005E78A0" w:rsidRDefault="002B47F4" w:rsidP="004D55B8">
            <w:pPr>
              <w:jc w:val="center"/>
              <w:rPr>
                <w:color w:val="000000"/>
              </w:rPr>
            </w:pPr>
            <w:r w:rsidRPr="005E78A0">
              <w:rPr>
                <w:color w:val="000000"/>
              </w:rPr>
              <w:t xml:space="preserve">Каналы информирования населения в </w:t>
            </w:r>
            <w:r w:rsidR="004D55B8" w:rsidRPr="005E78A0">
              <w:rPr>
                <w:color w:val="000000"/>
              </w:rPr>
              <w:t>субъекте Российской Федерации</w:t>
            </w:r>
          </w:p>
        </w:tc>
        <w:tc>
          <w:tcPr>
            <w:tcW w:w="1162" w:type="pct"/>
            <w:tcBorders>
              <w:top w:val="single" w:sz="4" w:space="0" w:color="auto"/>
              <w:left w:val="nil"/>
              <w:bottom w:val="single" w:sz="4" w:space="0" w:color="auto"/>
              <w:right w:val="single" w:sz="4" w:space="0" w:color="auto"/>
            </w:tcBorders>
            <w:vAlign w:val="center"/>
          </w:tcPr>
          <w:p w14:paraId="3BAD59B0" w14:textId="6919F6F1" w:rsidR="002B47F4" w:rsidRPr="005E78A0" w:rsidRDefault="002B47F4" w:rsidP="002B47F4">
            <w:pPr>
              <w:jc w:val="center"/>
              <w:rPr>
                <w:color w:val="000000"/>
              </w:rPr>
            </w:pPr>
            <w:r w:rsidRPr="005E78A0">
              <w:rPr>
                <w:color w:val="000000"/>
              </w:rPr>
              <w:t xml:space="preserve">Укажите, где размещаются материалы по финансовой грамотности </w:t>
            </w:r>
            <w:r w:rsidRPr="005E78A0">
              <w:t>(поставьте «+»)</w:t>
            </w:r>
          </w:p>
        </w:tc>
        <w:tc>
          <w:tcPr>
            <w:tcW w:w="1022" w:type="pct"/>
            <w:tcBorders>
              <w:top w:val="nil"/>
              <w:left w:val="single" w:sz="4" w:space="0" w:color="auto"/>
              <w:bottom w:val="single" w:sz="4" w:space="0" w:color="auto"/>
              <w:right w:val="single" w:sz="4" w:space="0" w:color="auto"/>
            </w:tcBorders>
            <w:shd w:val="clear" w:color="auto" w:fill="auto"/>
            <w:vAlign w:val="center"/>
            <w:hideMark/>
          </w:tcPr>
          <w:p w14:paraId="6F6C81B0" w14:textId="0F51D394" w:rsidR="002B47F4" w:rsidRPr="005E78A0" w:rsidRDefault="002B47F4" w:rsidP="00B736C8">
            <w:pPr>
              <w:jc w:val="center"/>
              <w:rPr>
                <w:color w:val="000000"/>
              </w:rPr>
            </w:pPr>
            <w:r w:rsidRPr="005E78A0">
              <w:rPr>
                <w:color w:val="000000"/>
              </w:rPr>
              <w:t>Отметьте наличие практики размещения социальной рекламы</w:t>
            </w:r>
            <w:r w:rsidR="00522082" w:rsidRPr="005E78A0">
              <w:rPr>
                <w:rStyle w:val="af0"/>
                <w:color w:val="000000"/>
              </w:rPr>
              <w:footnoteReference w:id="2"/>
            </w:r>
            <w:r w:rsidRPr="005E78A0">
              <w:rPr>
                <w:color w:val="000000"/>
              </w:rPr>
              <w:t xml:space="preserve"> </w:t>
            </w:r>
            <w:r w:rsidR="00E82E31" w:rsidRPr="005E78A0">
              <w:t>(поставьте «+»)</w:t>
            </w:r>
          </w:p>
        </w:tc>
        <w:tc>
          <w:tcPr>
            <w:tcW w:w="1402" w:type="pct"/>
            <w:tcBorders>
              <w:top w:val="nil"/>
              <w:left w:val="nil"/>
              <w:bottom w:val="single" w:sz="4" w:space="0" w:color="auto"/>
              <w:right w:val="single" w:sz="4" w:space="0" w:color="auto"/>
            </w:tcBorders>
            <w:vAlign w:val="center"/>
            <w:hideMark/>
          </w:tcPr>
          <w:p w14:paraId="30B834E6" w14:textId="60E12AAA" w:rsidR="002B47F4" w:rsidRPr="005E78A0" w:rsidRDefault="002B47F4">
            <w:pPr>
              <w:jc w:val="center"/>
              <w:rPr>
                <w:color w:val="000000"/>
              </w:rPr>
            </w:pPr>
            <w:r w:rsidRPr="005E78A0">
              <w:rPr>
                <w:color w:val="000000"/>
              </w:rPr>
              <w:t xml:space="preserve">При наличии практики размещения социальной рекламы укажите наиболее крупный проект </w:t>
            </w:r>
            <w:r w:rsidR="00EE3035" w:rsidRPr="005E78A0">
              <w:rPr>
                <w:color w:val="000000"/>
              </w:rPr>
              <w:br/>
            </w:r>
            <w:r w:rsidRPr="005E78A0">
              <w:rPr>
                <w:color w:val="000000"/>
              </w:rPr>
              <w:t>(</w:t>
            </w:r>
            <w:r w:rsidR="00EE3035" w:rsidRPr="005E78A0">
              <w:rPr>
                <w:color w:val="000000"/>
              </w:rPr>
              <w:t>указать</w:t>
            </w:r>
            <w:r w:rsidRPr="005E78A0">
              <w:rPr>
                <w:color w:val="000000"/>
              </w:rPr>
              <w:t xml:space="preserve"> ссылку)</w:t>
            </w:r>
          </w:p>
        </w:tc>
      </w:tr>
      <w:tr w:rsidR="002B47F4" w:rsidRPr="005E78A0" w14:paraId="3FB12BDB" w14:textId="77777777" w:rsidTr="000152E7">
        <w:trPr>
          <w:trHeight w:val="624"/>
          <w:jc w:val="center"/>
        </w:trPr>
        <w:tc>
          <w:tcPr>
            <w:tcW w:w="178" w:type="pct"/>
            <w:tcBorders>
              <w:top w:val="nil"/>
              <w:left w:val="single" w:sz="4" w:space="0" w:color="auto"/>
              <w:bottom w:val="single" w:sz="4" w:space="0" w:color="auto"/>
              <w:right w:val="single" w:sz="4" w:space="0" w:color="auto"/>
            </w:tcBorders>
            <w:vAlign w:val="center"/>
          </w:tcPr>
          <w:p w14:paraId="39A08B37" w14:textId="05EF8721" w:rsidR="002B47F4" w:rsidRPr="005E78A0" w:rsidRDefault="002B47F4" w:rsidP="00B70847">
            <w:pPr>
              <w:jc w:val="center"/>
              <w:rPr>
                <w:color w:val="000000"/>
              </w:rPr>
            </w:pPr>
            <w:r w:rsidRPr="005E78A0">
              <w:rPr>
                <w:color w:val="000000"/>
              </w:rPr>
              <w:t>1</w:t>
            </w:r>
          </w:p>
        </w:tc>
        <w:tc>
          <w:tcPr>
            <w:tcW w:w="1236" w:type="pct"/>
            <w:tcBorders>
              <w:top w:val="nil"/>
              <w:left w:val="single" w:sz="4" w:space="0" w:color="auto"/>
              <w:bottom w:val="single" w:sz="4" w:space="0" w:color="auto"/>
              <w:right w:val="single" w:sz="4" w:space="0" w:color="auto"/>
            </w:tcBorders>
            <w:shd w:val="clear" w:color="auto" w:fill="auto"/>
          </w:tcPr>
          <w:p w14:paraId="5F0987AF" w14:textId="511FAB5E" w:rsidR="002B47F4" w:rsidRPr="005E78A0" w:rsidRDefault="002B47F4" w:rsidP="00EE3035">
            <w:pPr>
              <w:jc w:val="both"/>
              <w:rPr>
                <w:color w:val="000000"/>
              </w:rPr>
            </w:pPr>
            <w:r w:rsidRPr="005E78A0">
              <w:rPr>
                <w:color w:val="000000"/>
              </w:rPr>
              <w:t>Региональные сайты (разделы с материалами по финансовой грамотности)</w:t>
            </w:r>
          </w:p>
        </w:tc>
        <w:tc>
          <w:tcPr>
            <w:tcW w:w="1162" w:type="pct"/>
            <w:tcBorders>
              <w:top w:val="single" w:sz="4" w:space="0" w:color="auto"/>
              <w:left w:val="nil"/>
              <w:bottom w:val="single" w:sz="4" w:space="0" w:color="auto"/>
              <w:right w:val="single" w:sz="4" w:space="0" w:color="auto"/>
            </w:tcBorders>
          </w:tcPr>
          <w:p w14:paraId="071500F4" w14:textId="6B9C98E3" w:rsidR="002B47F4" w:rsidRPr="005E78A0" w:rsidRDefault="002968ED" w:rsidP="00B70847">
            <w:pPr>
              <w:jc w:val="center"/>
              <w:rPr>
                <w:color w:val="000000"/>
              </w:rPr>
            </w:pPr>
            <w:r>
              <w:rPr>
                <w:color w:val="000000"/>
              </w:rPr>
              <w:t>+</w:t>
            </w:r>
          </w:p>
        </w:tc>
        <w:tc>
          <w:tcPr>
            <w:tcW w:w="1022" w:type="pct"/>
            <w:tcBorders>
              <w:top w:val="nil"/>
              <w:left w:val="single" w:sz="4" w:space="0" w:color="auto"/>
              <w:bottom w:val="single" w:sz="4" w:space="0" w:color="auto"/>
              <w:right w:val="single" w:sz="4" w:space="0" w:color="auto"/>
            </w:tcBorders>
            <w:shd w:val="clear" w:color="auto" w:fill="auto"/>
            <w:vAlign w:val="center"/>
          </w:tcPr>
          <w:p w14:paraId="0BA73917" w14:textId="59877B03" w:rsidR="002B47F4" w:rsidRPr="005E78A0" w:rsidRDefault="002968ED" w:rsidP="00B70847">
            <w:pPr>
              <w:jc w:val="center"/>
              <w:rPr>
                <w:color w:val="000000"/>
              </w:rPr>
            </w:pPr>
            <w:r>
              <w:rPr>
                <w:color w:val="000000"/>
              </w:rPr>
              <w:t>+</w:t>
            </w:r>
          </w:p>
        </w:tc>
        <w:tc>
          <w:tcPr>
            <w:tcW w:w="1402" w:type="pct"/>
            <w:tcBorders>
              <w:top w:val="nil"/>
              <w:left w:val="nil"/>
              <w:bottom w:val="single" w:sz="4" w:space="0" w:color="auto"/>
              <w:right w:val="single" w:sz="4" w:space="0" w:color="auto"/>
            </w:tcBorders>
            <w:shd w:val="clear" w:color="auto" w:fill="auto"/>
            <w:vAlign w:val="center"/>
          </w:tcPr>
          <w:p w14:paraId="2945EC24" w14:textId="6A1E032D" w:rsidR="002B47F4" w:rsidRPr="005E78A0" w:rsidRDefault="002968ED" w:rsidP="00B70847">
            <w:pPr>
              <w:jc w:val="center"/>
              <w:rPr>
                <w:color w:val="000000"/>
              </w:rPr>
            </w:pPr>
            <w:r w:rsidRPr="002968ED">
              <w:rPr>
                <w:rStyle w:val="af1"/>
              </w:rPr>
              <w:t>https://kgupdi.ru/inde</w:t>
            </w:r>
            <w:r>
              <w:rPr>
                <w:rStyle w:val="af1"/>
              </w:rPr>
              <w:t>x.php/pages/2022-09-26-21-09-09</w:t>
            </w:r>
          </w:p>
        </w:tc>
      </w:tr>
      <w:tr w:rsidR="002B47F4" w:rsidRPr="005E78A0" w14:paraId="2E932071" w14:textId="75E0C10C" w:rsidTr="000152E7">
        <w:trPr>
          <w:trHeight w:val="180"/>
          <w:jc w:val="center"/>
        </w:trPr>
        <w:tc>
          <w:tcPr>
            <w:tcW w:w="178" w:type="pct"/>
            <w:tcBorders>
              <w:top w:val="nil"/>
              <w:left w:val="single" w:sz="4" w:space="0" w:color="auto"/>
              <w:bottom w:val="single" w:sz="4" w:space="0" w:color="auto"/>
              <w:right w:val="single" w:sz="4" w:space="0" w:color="auto"/>
            </w:tcBorders>
            <w:vAlign w:val="center"/>
          </w:tcPr>
          <w:p w14:paraId="2212C429" w14:textId="77777777" w:rsidR="002B47F4" w:rsidRPr="005E78A0" w:rsidRDefault="002B47F4" w:rsidP="00B736C8">
            <w:pPr>
              <w:jc w:val="center"/>
              <w:rPr>
                <w:color w:val="000000"/>
              </w:rPr>
            </w:pPr>
            <w:r w:rsidRPr="005E78A0">
              <w:rPr>
                <w:color w:val="000000"/>
              </w:rPr>
              <w:t>2</w:t>
            </w:r>
          </w:p>
        </w:tc>
        <w:tc>
          <w:tcPr>
            <w:tcW w:w="1236" w:type="pct"/>
            <w:tcBorders>
              <w:top w:val="nil"/>
              <w:left w:val="single" w:sz="4" w:space="0" w:color="auto"/>
              <w:bottom w:val="single" w:sz="4" w:space="0" w:color="auto"/>
              <w:right w:val="single" w:sz="4" w:space="0" w:color="auto"/>
            </w:tcBorders>
            <w:shd w:val="clear" w:color="auto" w:fill="auto"/>
          </w:tcPr>
          <w:p w14:paraId="44FC0BFF" w14:textId="77777777" w:rsidR="002B47F4" w:rsidRPr="005E78A0" w:rsidRDefault="002B47F4" w:rsidP="00EE3035">
            <w:pPr>
              <w:jc w:val="both"/>
              <w:rPr>
                <w:color w:val="000000"/>
              </w:rPr>
            </w:pPr>
            <w:r w:rsidRPr="005E78A0">
              <w:rPr>
                <w:color w:val="000000"/>
              </w:rPr>
              <w:t>Социальные сети</w:t>
            </w:r>
          </w:p>
        </w:tc>
        <w:tc>
          <w:tcPr>
            <w:tcW w:w="1162" w:type="pct"/>
            <w:tcBorders>
              <w:top w:val="single" w:sz="4" w:space="0" w:color="auto"/>
              <w:left w:val="nil"/>
              <w:bottom w:val="single" w:sz="4" w:space="0" w:color="auto"/>
              <w:right w:val="single" w:sz="4" w:space="0" w:color="auto"/>
            </w:tcBorders>
          </w:tcPr>
          <w:p w14:paraId="5B559289" w14:textId="682DB49B" w:rsidR="002B47F4" w:rsidRPr="005E78A0" w:rsidRDefault="002968ED" w:rsidP="00B736C8">
            <w:pPr>
              <w:jc w:val="center"/>
              <w:rPr>
                <w:color w:val="000000"/>
              </w:rPr>
            </w:pPr>
            <w:r>
              <w:rPr>
                <w:color w:val="000000"/>
              </w:rPr>
              <w:t>+</w:t>
            </w:r>
          </w:p>
        </w:tc>
        <w:tc>
          <w:tcPr>
            <w:tcW w:w="1022" w:type="pct"/>
            <w:tcBorders>
              <w:top w:val="nil"/>
              <w:left w:val="single" w:sz="4" w:space="0" w:color="auto"/>
              <w:bottom w:val="single" w:sz="4" w:space="0" w:color="auto"/>
              <w:right w:val="single" w:sz="4" w:space="0" w:color="auto"/>
            </w:tcBorders>
            <w:shd w:val="clear" w:color="auto" w:fill="auto"/>
            <w:vAlign w:val="center"/>
          </w:tcPr>
          <w:p w14:paraId="14650AD5" w14:textId="4CD9E251" w:rsidR="002B47F4" w:rsidRPr="005E78A0" w:rsidRDefault="002968ED" w:rsidP="00B736C8">
            <w:pPr>
              <w:jc w:val="center"/>
              <w:rPr>
                <w:color w:val="000000"/>
              </w:rPr>
            </w:pPr>
            <w:r>
              <w:rPr>
                <w:color w:val="000000"/>
              </w:rPr>
              <w:t>+</w:t>
            </w:r>
          </w:p>
        </w:tc>
        <w:tc>
          <w:tcPr>
            <w:tcW w:w="1402" w:type="pct"/>
            <w:tcBorders>
              <w:top w:val="nil"/>
              <w:left w:val="nil"/>
              <w:bottom w:val="single" w:sz="4" w:space="0" w:color="auto"/>
              <w:right w:val="single" w:sz="4" w:space="0" w:color="auto"/>
            </w:tcBorders>
            <w:shd w:val="clear" w:color="auto" w:fill="auto"/>
            <w:vAlign w:val="center"/>
          </w:tcPr>
          <w:p w14:paraId="035D5504" w14:textId="4BD1A4E2" w:rsidR="002B47F4" w:rsidRPr="002968ED" w:rsidRDefault="00634291" w:rsidP="002968ED">
            <w:pPr>
              <w:jc w:val="center"/>
            </w:pPr>
            <w:hyperlink r:id="rId8" w:history="1">
              <w:r w:rsidR="002968ED" w:rsidRPr="00654886">
                <w:rPr>
                  <w:rStyle w:val="af1"/>
                </w:rPr>
                <w:t>https://vk.com/wall-215620395_161</w:t>
              </w:r>
            </w:hyperlink>
          </w:p>
        </w:tc>
      </w:tr>
      <w:tr w:rsidR="002B47F4" w:rsidRPr="005E78A0" w14:paraId="4F353741" w14:textId="18F656B8" w:rsidTr="000152E7">
        <w:trPr>
          <w:trHeight w:val="624"/>
          <w:jc w:val="center"/>
        </w:trPr>
        <w:tc>
          <w:tcPr>
            <w:tcW w:w="178" w:type="pct"/>
            <w:tcBorders>
              <w:top w:val="nil"/>
              <w:left w:val="single" w:sz="4" w:space="0" w:color="auto"/>
              <w:bottom w:val="single" w:sz="4" w:space="0" w:color="auto"/>
              <w:right w:val="single" w:sz="4" w:space="0" w:color="auto"/>
            </w:tcBorders>
            <w:shd w:val="clear" w:color="auto" w:fill="auto"/>
            <w:vAlign w:val="center"/>
          </w:tcPr>
          <w:p w14:paraId="5D506C69" w14:textId="77777777" w:rsidR="002B47F4" w:rsidRPr="005E78A0" w:rsidRDefault="002B47F4" w:rsidP="00B736C8">
            <w:pPr>
              <w:jc w:val="center"/>
              <w:rPr>
                <w:color w:val="000000"/>
              </w:rPr>
            </w:pPr>
            <w:r w:rsidRPr="005E78A0">
              <w:rPr>
                <w:color w:val="000000"/>
              </w:rPr>
              <w:t>3</w:t>
            </w:r>
          </w:p>
        </w:tc>
        <w:tc>
          <w:tcPr>
            <w:tcW w:w="1236" w:type="pct"/>
            <w:tcBorders>
              <w:top w:val="nil"/>
              <w:left w:val="single" w:sz="4" w:space="0" w:color="auto"/>
              <w:bottom w:val="single" w:sz="4" w:space="0" w:color="auto"/>
              <w:right w:val="single" w:sz="4" w:space="0" w:color="auto"/>
            </w:tcBorders>
            <w:shd w:val="clear" w:color="auto" w:fill="auto"/>
            <w:hideMark/>
          </w:tcPr>
          <w:p w14:paraId="715BDE6B" w14:textId="77777777" w:rsidR="002B47F4" w:rsidRPr="005E78A0" w:rsidRDefault="002B47F4" w:rsidP="00EE3035">
            <w:pPr>
              <w:jc w:val="both"/>
              <w:rPr>
                <w:color w:val="000000"/>
              </w:rPr>
            </w:pPr>
            <w:r w:rsidRPr="005E78A0">
              <w:rPr>
                <w:color w:val="000000"/>
              </w:rPr>
              <w:t>Публикации в периодических печатных изданиях</w:t>
            </w:r>
          </w:p>
        </w:tc>
        <w:tc>
          <w:tcPr>
            <w:tcW w:w="1162" w:type="pct"/>
            <w:tcBorders>
              <w:top w:val="single" w:sz="4" w:space="0" w:color="auto"/>
              <w:left w:val="nil"/>
              <w:bottom w:val="single" w:sz="4" w:space="0" w:color="auto"/>
              <w:right w:val="single" w:sz="4" w:space="0" w:color="auto"/>
            </w:tcBorders>
          </w:tcPr>
          <w:p w14:paraId="3F082A4A" w14:textId="114C4C5D" w:rsidR="002B47F4" w:rsidRPr="005E78A0" w:rsidRDefault="002968ED" w:rsidP="00B736C8">
            <w:pPr>
              <w:jc w:val="center"/>
              <w:rPr>
                <w:color w:val="000000"/>
              </w:rPr>
            </w:pPr>
            <w:r>
              <w:rPr>
                <w:color w:val="000000"/>
              </w:rPr>
              <w:t>+</w:t>
            </w:r>
          </w:p>
        </w:tc>
        <w:tc>
          <w:tcPr>
            <w:tcW w:w="1022" w:type="pct"/>
            <w:tcBorders>
              <w:top w:val="nil"/>
              <w:left w:val="single" w:sz="4" w:space="0" w:color="auto"/>
              <w:bottom w:val="single" w:sz="4" w:space="0" w:color="auto"/>
              <w:right w:val="single" w:sz="4" w:space="0" w:color="auto"/>
            </w:tcBorders>
            <w:shd w:val="clear" w:color="auto" w:fill="auto"/>
            <w:vAlign w:val="center"/>
          </w:tcPr>
          <w:p w14:paraId="6C70ACC0" w14:textId="7CE3823C" w:rsidR="002B47F4" w:rsidRPr="005E78A0" w:rsidRDefault="002B47F4" w:rsidP="00B736C8">
            <w:pPr>
              <w:jc w:val="center"/>
              <w:rPr>
                <w:color w:val="000000"/>
              </w:rPr>
            </w:pPr>
          </w:p>
        </w:tc>
        <w:tc>
          <w:tcPr>
            <w:tcW w:w="1402" w:type="pct"/>
            <w:tcBorders>
              <w:top w:val="nil"/>
              <w:left w:val="nil"/>
              <w:bottom w:val="single" w:sz="4" w:space="0" w:color="auto"/>
              <w:right w:val="single" w:sz="4" w:space="0" w:color="auto"/>
            </w:tcBorders>
            <w:vAlign w:val="center"/>
            <w:hideMark/>
          </w:tcPr>
          <w:p w14:paraId="39A02196" w14:textId="77777777" w:rsidR="002B47F4" w:rsidRPr="005E78A0" w:rsidRDefault="002B47F4" w:rsidP="00B736C8">
            <w:pPr>
              <w:jc w:val="center"/>
              <w:rPr>
                <w:color w:val="000000"/>
              </w:rPr>
            </w:pPr>
            <w:r w:rsidRPr="005E78A0">
              <w:rPr>
                <w:color w:val="000000"/>
              </w:rPr>
              <w:t> </w:t>
            </w:r>
          </w:p>
        </w:tc>
      </w:tr>
      <w:tr w:rsidR="002B47F4" w:rsidRPr="005E78A0" w14:paraId="4B35B941" w14:textId="17338ADD" w:rsidTr="000152E7">
        <w:trPr>
          <w:trHeight w:val="312"/>
          <w:jc w:val="center"/>
        </w:trPr>
        <w:tc>
          <w:tcPr>
            <w:tcW w:w="178" w:type="pct"/>
            <w:tcBorders>
              <w:top w:val="nil"/>
              <w:left w:val="single" w:sz="4" w:space="0" w:color="auto"/>
              <w:bottom w:val="single" w:sz="4" w:space="0" w:color="auto"/>
              <w:right w:val="single" w:sz="4" w:space="0" w:color="auto"/>
            </w:tcBorders>
            <w:shd w:val="clear" w:color="auto" w:fill="auto"/>
            <w:vAlign w:val="center"/>
          </w:tcPr>
          <w:p w14:paraId="4795A88E" w14:textId="77777777" w:rsidR="002B47F4" w:rsidRPr="005E78A0" w:rsidRDefault="002B47F4" w:rsidP="00B736C8">
            <w:pPr>
              <w:jc w:val="center"/>
              <w:rPr>
                <w:color w:val="000000"/>
              </w:rPr>
            </w:pPr>
            <w:r w:rsidRPr="005E78A0">
              <w:rPr>
                <w:color w:val="000000"/>
              </w:rPr>
              <w:t>4</w:t>
            </w:r>
          </w:p>
        </w:tc>
        <w:tc>
          <w:tcPr>
            <w:tcW w:w="1236" w:type="pct"/>
            <w:tcBorders>
              <w:top w:val="nil"/>
              <w:left w:val="single" w:sz="4" w:space="0" w:color="auto"/>
              <w:bottom w:val="single" w:sz="4" w:space="0" w:color="auto"/>
              <w:right w:val="single" w:sz="4" w:space="0" w:color="auto"/>
            </w:tcBorders>
            <w:shd w:val="clear" w:color="auto" w:fill="auto"/>
            <w:hideMark/>
          </w:tcPr>
          <w:p w14:paraId="537037A9" w14:textId="77777777" w:rsidR="002B47F4" w:rsidRPr="005E78A0" w:rsidRDefault="002B47F4" w:rsidP="00EE3035">
            <w:pPr>
              <w:jc w:val="both"/>
              <w:rPr>
                <w:color w:val="000000"/>
              </w:rPr>
            </w:pPr>
            <w:r w:rsidRPr="005E78A0">
              <w:rPr>
                <w:color w:val="000000"/>
              </w:rPr>
              <w:t>Радиопередачи</w:t>
            </w:r>
          </w:p>
        </w:tc>
        <w:tc>
          <w:tcPr>
            <w:tcW w:w="1162" w:type="pct"/>
            <w:tcBorders>
              <w:top w:val="single" w:sz="4" w:space="0" w:color="auto"/>
              <w:left w:val="nil"/>
              <w:bottom w:val="single" w:sz="4" w:space="0" w:color="auto"/>
              <w:right w:val="single" w:sz="4" w:space="0" w:color="auto"/>
            </w:tcBorders>
          </w:tcPr>
          <w:p w14:paraId="584AD2E2" w14:textId="30D3BF4C" w:rsidR="002B47F4" w:rsidRPr="005E78A0" w:rsidRDefault="000C1985" w:rsidP="00B736C8">
            <w:pPr>
              <w:jc w:val="center"/>
              <w:rPr>
                <w:color w:val="000000"/>
              </w:rPr>
            </w:pPr>
            <w:r>
              <w:rPr>
                <w:color w:val="000000"/>
              </w:rPr>
              <w:t>+</w:t>
            </w:r>
          </w:p>
        </w:tc>
        <w:tc>
          <w:tcPr>
            <w:tcW w:w="1022" w:type="pct"/>
            <w:tcBorders>
              <w:top w:val="nil"/>
              <w:left w:val="single" w:sz="4" w:space="0" w:color="auto"/>
              <w:bottom w:val="single" w:sz="4" w:space="0" w:color="auto"/>
              <w:right w:val="single" w:sz="4" w:space="0" w:color="auto"/>
            </w:tcBorders>
            <w:shd w:val="clear" w:color="auto" w:fill="auto"/>
            <w:vAlign w:val="center"/>
          </w:tcPr>
          <w:p w14:paraId="131433B3" w14:textId="374B2157" w:rsidR="002B47F4" w:rsidRPr="005E78A0" w:rsidRDefault="002B47F4" w:rsidP="00B736C8">
            <w:pPr>
              <w:jc w:val="center"/>
              <w:rPr>
                <w:color w:val="000000"/>
              </w:rPr>
            </w:pPr>
          </w:p>
        </w:tc>
        <w:tc>
          <w:tcPr>
            <w:tcW w:w="1402" w:type="pct"/>
            <w:tcBorders>
              <w:top w:val="nil"/>
              <w:left w:val="nil"/>
              <w:bottom w:val="single" w:sz="4" w:space="0" w:color="auto"/>
              <w:right w:val="single" w:sz="4" w:space="0" w:color="auto"/>
            </w:tcBorders>
            <w:vAlign w:val="center"/>
            <w:hideMark/>
          </w:tcPr>
          <w:p w14:paraId="091023AF" w14:textId="77777777" w:rsidR="002B47F4" w:rsidRPr="005E78A0" w:rsidRDefault="002B47F4" w:rsidP="00B736C8">
            <w:pPr>
              <w:jc w:val="center"/>
              <w:rPr>
                <w:color w:val="000000"/>
              </w:rPr>
            </w:pPr>
            <w:r w:rsidRPr="005E78A0">
              <w:rPr>
                <w:color w:val="000000"/>
              </w:rPr>
              <w:t> </w:t>
            </w:r>
          </w:p>
        </w:tc>
      </w:tr>
      <w:tr w:rsidR="002B47F4" w:rsidRPr="005E78A0" w14:paraId="042BC868" w14:textId="77777777" w:rsidTr="000152E7">
        <w:trPr>
          <w:trHeight w:val="85"/>
          <w:jc w:val="center"/>
        </w:trPr>
        <w:tc>
          <w:tcPr>
            <w:tcW w:w="178" w:type="pct"/>
            <w:tcBorders>
              <w:top w:val="nil"/>
              <w:left w:val="single" w:sz="4" w:space="0" w:color="auto"/>
              <w:bottom w:val="single" w:sz="4" w:space="0" w:color="auto"/>
              <w:right w:val="single" w:sz="4" w:space="0" w:color="auto"/>
            </w:tcBorders>
            <w:shd w:val="clear" w:color="auto" w:fill="auto"/>
            <w:vAlign w:val="center"/>
          </w:tcPr>
          <w:p w14:paraId="5FA5AC10" w14:textId="326F6C4F" w:rsidR="002B47F4" w:rsidRPr="005E78A0" w:rsidRDefault="002B47F4" w:rsidP="0097103C">
            <w:pPr>
              <w:jc w:val="center"/>
              <w:rPr>
                <w:color w:val="000000"/>
              </w:rPr>
            </w:pPr>
            <w:r w:rsidRPr="005E78A0">
              <w:rPr>
                <w:color w:val="000000"/>
              </w:rPr>
              <w:t>5</w:t>
            </w:r>
          </w:p>
        </w:tc>
        <w:tc>
          <w:tcPr>
            <w:tcW w:w="1236" w:type="pct"/>
            <w:tcBorders>
              <w:top w:val="nil"/>
              <w:left w:val="single" w:sz="4" w:space="0" w:color="auto"/>
              <w:bottom w:val="single" w:sz="4" w:space="0" w:color="auto"/>
              <w:right w:val="single" w:sz="4" w:space="0" w:color="auto"/>
            </w:tcBorders>
            <w:shd w:val="clear" w:color="auto" w:fill="auto"/>
          </w:tcPr>
          <w:p w14:paraId="71C6BF3F" w14:textId="779AF24E" w:rsidR="002B47F4" w:rsidRPr="005E78A0" w:rsidRDefault="002B47F4" w:rsidP="00EE3035">
            <w:pPr>
              <w:jc w:val="both"/>
              <w:rPr>
                <w:color w:val="000000"/>
              </w:rPr>
            </w:pPr>
            <w:r w:rsidRPr="005E78A0">
              <w:rPr>
                <w:color w:val="000000"/>
              </w:rPr>
              <w:t>Телепередачи</w:t>
            </w:r>
          </w:p>
        </w:tc>
        <w:tc>
          <w:tcPr>
            <w:tcW w:w="1162" w:type="pct"/>
            <w:tcBorders>
              <w:top w:val="single" w:sz="4" w:space="0" w:color="auto"/>
              <w:left w:val="nil"/>
              <w:bottom w:val="single" w:sz="4" w:space="0" w:color="auto"/>
              <w:right w:val="single" w:sz="4" w:space="0" w:color="auto"/>
            </w:tcBorders>
          </w:tcPr>
          <w:p w14:paraId="2798122C" w14:textId="123174C1" w:rsidR="002B47F4" w:rsidRPr="005E78A0" w:rsidRDefault="000C1985" w:rsidP="0097103C">
            <w:pPr>
              <w:jc w:val="center"/>
              <w:rPr>
                <w:color w:val="000000"/>
              </w:rPr>
            </w:pPr>
            <w:r>
              <w:rPr>
                <w:color w:val="000000"/>
              </w:rPr>
              <w:t>+</w:t>
            </w:r>
          </w:p>
        </w:tc>
        <w:tc>
          <w:tcPr>
            <w:tcW w:w="1022" w:type="pct"/>
            <w:tcBorders>
              <w:top w:val="nil"/>
              <w:left w:val="single" w:sz="4" w:space="0" w:color="auto"/>
              <w:bottom w:val="single" w:sz="4" w:space="0" w:color="auto"/>
              <w:right w:val="single" w:sz="4" w:space="0" w:color="auto"/>
            </w:tcBorders>
            <w:shd w:val="clear" w:color="auto" w:fill="auto"/>
            <w:vAlign w:val="center"/>
          </w:tcPr>
          <w:p w14:paraId="70A3C121" w14:textId="4988FE7E" w:rsidR="002B47F4" w:rsidRPr="005E78A0" w:rsidRDefault="002B47F4" w:rsidP="0097103C">
            <w:pPr>
              <w:jc w:val="center"/>
              <w:rPr>
                <w:color w:val="000000"/>
              </w:rPr>
            </w:pPr>
          </w:p>
        </w:tc>
        <w:tc>
          <w:tcPr>
            <w:tcW w:w="1402" w:type="pct"/>
            <w:tcBorders>
              <w:top w:val="nil"/>
              <w:left w:val="nil"/>
              <w:bottom w:val="single" w:sz="4" w:space="0" w:color="auto"/>
              <w:right w:val="single" w:sz="4" w:space="0" w:color="auto"/>
            </w:tcBorders>
            <w:vAlign w:val="center"/>
          </w:tcPr>
          <w:p w14:paraId="553508E5" w14:textId="77777777" w:rsidR="002B47F4" w:rsidRPr="005E78A0" w:rsidRDefault="002B47F4" w:rsidP="0097103C">
            <w:pPr>
              <w:jc w:val="center"/>
              <w:rPr>
                <w:color w:val="000000"/>
              </w:rPr>
            </w:pPr>
          </w:p>
        </w:tc>
      </w:tr>
      <w:tr w:rsidR="002B47F4" w:rsidRPr="005E78A0" w14:paraId="39605790" w14:textId="058F8A97" w:rsidTr="000152E7">
        <w:trPr>
          <w:trHeight w:val="573"/>
          <w:jc w:val="center"/>
        </w:trPr>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6710D3CB" w14:textId="7A6FAEAB" w:rsidR="002B47F4" w:rsidRPr="005E78A0" w:rsidRDefault="002B47F4" w:rsidP="00B736C8">
            <w:pPr>
              <w:jc w:val="center"/>
              <w:rPr>
                <w:color w:val="000000"/>
              </w:rPr>
            </w:pPr>
            <w:r w:rsidRPr="005E78A0">
              <w:rPr>
                <w:color w:val="000000"/>
              </w:rPr>
              <w:t>6</w:t>
            </w:r>
          </w:p>
        </w:tc>
        <w:tc>
          <w:tcPr>
            <w:tcW w:w="1236" w:type="pct"/>
            <w:tcBorders>
              <w:top w:val="single" w:sz="4" w:space="0" w:color="auto"/>
              <w:left w:val="single" w:sz="4" w:space="0" w:color="auto"/>
              <w:bottom w:val="single" w:sz="4" w:space="0" w:color="auto"/>
              <w:right w:val="single" w:sz="4" w:space="0" w:color="auto"/>
            </w:tcBorders>
            <w:shd w:val="clear" w:color="auto" w:fill="auto"/>
            <w:hideMark/>
          </w:tcPr>
          <w:p w14:paraId="0B9A0324" w14:textId="71D4402F" w:rsidR="002B47F4" w:rsidRPr="005E78A0" w:rsidRDefault="002B47F4" w:rsidP="00EE3035">
            <w:pPr>
              <w:jc w:val="both"/>
              <w:rPr>
                <w:color w:val="000000"/>
              </w:rPr>
            </w:pPr>
            <w:r w:rsidRPr="005E78A0">
              <w:rPr>
                <w:color w:val="000000"/>
              </w:rPr>
              <w:t xml:space="preserve">Размещение информации в общественных местах, в </w:t>
            </w:r>
            <w:proofErr w:type="spellStart"/>
            <w:r w:rsidRPr="005E78A0">
              <w:rPr>
                <w:color w:val="000000"/>
              </w:rPr>
              <w:t>т.ч</w:t>
            </w:r>
            <w:proofErr w:type="spellEnd"/>
            <w:r w:rsidRPr="005E78A0">
              <w:rPr>
                <w:color w:val="000000"/>
              </w:rPr>
              <w:t>.:</w:t>
            </w:r>
          </w:p>
        </w:tc>
        <w:tc>
          <w:tcPr>
            <w:tcW w:w="1162" w:type="pct"/>
            <w:tcBorders>
              <w:top w:val="single" w:sz="4" w:space="0" w:color="auto"/>
              <w:left w:val="nil"/>
              <w:bottom w:val="single" w:sz="4" w:space="0" w:color="auto"/>
              <w:right w:val="single" w:sz="4" w:space="0" w:color="auto"/>
            </w:tcBorders>
          </w:tcPr>
          <w:p w14:paraId="1D4B23FB" w14:textId="285E83FE" w:rsidR="002B47F4" w:rsidRPr="005E78A0" w:rsidRDefault="002B47F4" w:rsidP="00B736C8">
            <w:pPr>
              <w:jc w:val="center"/>
              <w:rPr>
                <w:color w:val="000000"/>
              </w:rPr>
            </w:pP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2E77413D" w14:textId="0FFDF921" w:rsidR="002B47F4" w:rsidRPr="005E78A0" w:rsidRDefault="002B47F4" w:rsidP="00B736C8">
            <w:pPr>
              <w:jc w:val="center"/>
              <w:rPr>
                <w:color w:val="000000"/>
              </w:rPr>
            </w:pPr>
          </w:p>
        </w:tc>
        <w:tc>
          <w:tcPr>
            <w:tcW w:w="1402" w:type="pct"/>
            <w:tcBorders>
              <w:top w:val="single" w:sz="4" w:space="0" w:color="auto"/>
              <w:left w:val="nil"/>
              <w:bottom w:val="single" w:sz="4" w:space="0" w:color="auto"/>
              <w:right w:val="single" w:sz="4" w:space="0" w:color="auto"/>
            </w:tcBorders>
            <w:vAlign w:val="center"/>
            <w:hideMark/>
          </w:tcPr>
          <w:p w14:paraId="300E8DBD" w14:textId="77777777" w:rsidR="002B47F4" w:rsidRPr="005E78A0" w:rsidRDefault="002B47F4" w:rsidP="00B736C8">
            <w:pPr>
              <w:jc w:val="center"/>
              <w:rPr>
                <w:color w:val="000000"/>
              </w:rPr>
            </w:pPr>
            <w:r w:rsidRPr="005E78A0">
              <w:rPr>
                <w:color w:val="000000"/>
              </w:rPr>
              <w:t> </w:t>
            </w:r>
          </w:p>
        </w:tc>
      </w:tr>
      <w:tr w:rsidR="002B47F4" w:rsidRPr="005E78A0" w14:paraId="6025EE6E" w14:textId="77777777" w:rsidTr="000152E7">
        <w:trPr>
          <w:trHeight w:val="85"/>
          <w:jc w:val="center"/>
        </w:trPr>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41640BB4" w14:textId="1779AA51" w:rsidR="002B47F4" w:rsidRPr="005E78A0" w:rsidRDefault="002B47F4">
            <w:pPr>
              <w:jc w:val="center"/>
              <w:rPr>
                <w:color w:val="000000"/>
              </w:rPr>
            </w:pPr>
            <w:r w:rsidRPr="005E78A0">
              <w:rPr>
                <w:color w:val="000000"/>
              </w:rPr>
              <w:t>6.1</w:t>
            </w:r>
          </w:p>
        </w:tc>
        <w:tc>
          <w:tcPr>
            <w:tcW w:w="1236" w:type="pct"/>
            <w:tcBorders>
              <w:top w:val="single" w:sz="4" w:space="0" w:color="auto"/>
              <w:left w:val="single" w:sz="4" w:space="0" w:color="auto"/>
              <w:bottom w:val="single" w:sz="4" w:space="0" w:color="auto"/>
              <w:right w:val="single" w:sz="4" w:space="0" w:color="auto"/>
            </w:tcBorders>
            <w:shd w:val="clear" w:color="auto" w:fill="auto"/>
          </w:tcPr>
          <w:p w14:paraId="3621C99D" w14:textId="188EEA9C" w:rsidR="002B47F4" w:rsidRPr="005E78A0" w:rsidRDefault="002B47F4" w:rsidP="00EE3035">
            <w:pPr>
              <w:jc w:val="both"/>
              <w:rPr>
                <w:color w:val="000000"/>
              </w:rPr>
            </w:pPr>
            <w:r w:rsidRPr="005E78A0">
              <w:rPr>
                <w:color w:val="000000"/>
              </w:rPr>
              <w:t>Библиотеках</w:t>
            </w:r>
          </w:p>
        </w:tc>
        <w:tc>
          <w:tcPr>
            <w:tcW w:w="1162" w:type="pct"/>
            <w:tcBorders>
              <w:top w:val="single" w:sz="4" w:space="0" w:color="auto"/>
              <w:left w:val="nil"/>
              <w:bottom w:val="single" w:sz="4" w:space="0" w:color="auto"/>
              <w:right w:val="single" w:sz="4" w:space="0" w:color="auto"/>
            </w:tcBorders>
          </w:tcPr>
          <w:p w14:paraId="0F0DB76D" w14:textId="35AE7F34" w:rsidR="002B47F4" w:rsidRPr="005E78A0" w:rsidRDefault="000C1985" w:rsidP="00B736C8">
            <w:pPr>
              <w:jc w:val="center"/>
              <w:rPr>
                <w:color w:val="000000"/>
              </w:rPr>
            </w:pPr>
            <w:r>
              <w:rPr>
                <w:color w:val="000000"/>
              </w:rPr>
              <w:t>+</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494061FA" w14:textId="66B0287A" w:rsidR="002B47F4" w:rsidRPr="005E78A0" w:rsidRDefault="002B47F4" w:rsidP="00B736C8">
            <w:pPr>
              <w:jc w:val="center"/>
              <w:rPr>
                <w:color w:val="000000"/>
              </w:rPr>
            </w:pPr>
          </w:p>
        </w:tc>
        <w:tc>
          <w:tcPr>
            <w:tcW w:w="1402" w:type="pct"/>
            <w:tcBorders>
              <w:top w:val="single" w:sz="4" w:space="0" w:color="auto"/>
              <w:left w:val="nil"/>
              <w:bottom w:val="single" w:sz="4" w:space="0" w:color="auto"/>
              <w:right w:val="single" w:sz="4" w:space="0" w:color="auto"/>
            </w:tcBorders>
            <w:vAlign w:val="center"/>
          </w:tcPr>
          <w:p w14:paraId="45FB9AC6" w14:textId="77777777" w:rsidR="002B47F4" w:rsidRPr="005E78A0" w:rsidRDefault="002B47F4" w:rsidP="00B736C8">
            <w:pPr>
              <w:jc w:val="center"/>
              <w:rPr>
                <w:color w:val="000000"/>
              </w:rPr>
            </w:pPr>
          </w:p>
        </w:tc>
      </w:tr>
      <w:tr w:rsidR="002B47F4" w:rsidRPr="005E78A0" w14:paraId="1D9B520A" w14:textId="77777777" w:rsidTr="000152E7">
        <w:trPr>
          <w:trHeight w:val="415"/>
          <w:jc w:val="center"/>
        </w:trPr>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2EF26594" w14:textId="46C1BF3C" w:rsidR="002B47F4" w:rsidRPr="005E78A0" w:rsidRDefault="002B47F4">
            <w:pPr>
              <w:jc w:val="center"/>
              <w:rPr>
                <w:color w:val="000000"/>
              </w:rPr>
            </w:pPr>
            <w:r w:rsidRPr="005E78A0">
              <w:rPr>
                <w:color w:val="000000"/>
              </w:rPr>
              <w:t>6.2</w:t>
            </w:r>
          </w:p>
        </w:tc>
        <w:tc>
          <w:tcPr>
            <w:tcW w:w="1236" w:type="pct"/>
            <w:tcBorders>
              <w:top w:val="single" w:sz="4" w:space="0" w:color="auto"/>
              <w:left w:val="single" w:sz="4" w:space="0" w:color="auto"/>
              <w:bottom w:val="single" w:sz="4" w:space="0" w:color="auto"/>
              <w:right w:val="single" w:sz="4" w:space="0" w:color="auto"/>
            </w:tcBorders>
            <w:shd w:val="clear" w:color="auto" w:fill="auto"/>
          </w:tcPr>
          <w:p w14:paraId="242FB995" w14:textId="51C4A19F" w:rsidR="002B47F4" w:rsidRPr="005E78A0" w:rsidRDefault="002B47F4" w:rsidP="00EE3035">
            <w:pPr>
              <w:jc w:val="both"/>
              <w:rPr>
                <w:color w:val="000000"/>
              </w:rPr>
            </w:pPr>
            <w:r w:rsidRPr="005E78A0">
              <w:rPr>
                <w:color w:val="000000"/>
              </w:rPr>
              <w:t>МФЦ</w:t>
            </w:r>
          </w:p>
        </w:tc>
        <w:tc>
          <w:tcPr>
            <w:tcW w:w="1162" w:type="pct"/>
            <w:tcBorders>
              <w:top w:val="single" w:sz="4" w:space="0" w:color="auto"/>
              <w:left w:val="nil"/>
              <w:bottom w:val="single" w:sz="4" w:space="0" w:color="auto"/>
              <w:right w:val="single" w:sz="4" w:space="0" w:color="auto"/>
            </w:tcBorders>
          </w:tcPr>
          <w:p w14:paraId="3E75A2B7" w14:textId="1A24F3CC" w:rsidR="002B47F4" w:rsidRPr="005E78A0" w:rsidRDefault="002968ED" w:rsidP="00B736C8">
            <w:pPr>
              <w:jc w:val="center"/>
              <w:rPr>
                <w:color w:val="000000"/>
              </w:rPr>
            </w:pPr>
            <w:r>
              <w:rPr>
                <w:color w:val="000000"/>
              </w:rPr>
              <w:t>+</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55EF424C" w14:textId="1C4281AE" w:rsidR="002B47F4" w:rsidRPr="005E78A0" w:rsidRDefault="002B47F4" w:rsidP="00B736C8">
            <w:pPr>
              <w:jc w:val="center"/>
              <w:rPr>
                <w:color w:val="000000"/>
              </w:rPr>
            </w:pPr>
          </w:p>
        </w:tc>
        <w:tc>
          <w:tcPr>
            <w:tcW w:w="1402" w:type="pct"/>
            <w:tcBorders>
              <w:top w:val="single" w:sz="4" w:space="0" w:color="auto"/>
              <w:left w:val="nil"/>
              <w:bottom w:val="single" w:sz="4" w:space="0" w:color="auto"/>
              <w:right w:val="single" w:sz="4" w:space="0" w:color="auto"/>
            </w:tcBorders>
            <w:vAlign w:val="center"/>
          </w:tcPr>
          <w:p w14:paraId="56CF4E27" w14:textId="77777777" w:rsidR="002B47F4" w:rsidRPr="005E78A0" w:rsidRDefault="002B47F4" w:rsidP="00B736C8">
            <w:pPr>
              <w:jc w:val="center"/>
              <w:rPr>
                <w:color w:val="000000"/>
              </w:rPr>
            </w:pPr>
          </w:p>
        </w:tc>
      </w:tr>
      <w:tr w:rsidR="002B47F4" w:rsidRPr="005E78A0" w14:paraId="5E6A43BB" w14:textId="77777777" w:rsidTr="000152E7">
        <w:trPr>
          <w:trHeight w:val="421"/>
          <w:jc w:val="center"/>
        </w:trPr>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15C8250F" w14:textId="0474D806" w:rsidR="002B47F4" w:rsidRPr="005E78A0" w:rsidRDefault="002B47F4">
            <w:pPr>
              <w:jc w:val="center"/>
              <w:rPr>
                <w:color w:val="000000"/>
              </w:rPr>
            </w:pPr>
            <w:r w:rsidRPr="005E78A0">
              <w:rPr>
                <w:color w:val="000000"/>
              </w:rPr>
              <w:t>6.3</w:t>
            </w:r>
          </w:p>
        </w:tc>
        <w:tc>
          <w:tcPr>
            <w:tcW w:w="1236" w:type="pct"/>
            <w:tcBorders>
              <w:top w:val="single" w:sz="4" w:space="0" w:color="auto"/>
              <w:left w:val="single" w:sz="4" w:space="0" w:color="auto"/>
              <w:bottom w:val="single" w:sz="4" w:space="0" w:color="auto"/>
              <w:right w:val="single" w:sz="4" w:space="0" w:color="auto"/>
            </w:tcBorders>
            <w:shd w:val="clear" w:color="auto" w:fill="auto"/>
          </w:tcPr>
          <w:p w14:paraId="3A427ED3" w14:textId="355D8AC4" w:rsidR="002B47F4" w:rsidRPr="005E78A0" w:rsidRDefault="002B47F4" w:rsidP="00B90E6E">
            <w:pPr>
              <w:jc w:val="both"/>
              <w:rPr>
                <w:color w:val="000000"/>
              </w:rPr>
            </w:pPr>
            <w:r w:rsidRPr="005E78A0">
              <w:rPr>
                <w:color w:val="000000"/>
              </w:rPr>
              <w:t xml:space="preserve">Отделениях </w:t>
            </w:r>
            <w:r w:rsidR="00B90E6E" w:rsidRPr="005E78A0">
              <w:rPr>
                <w:color w:val="000000"/>
              </w:rPr>
              <w:t>Социального фонда России</w:t>
            </w:r>
          </w:p>
        </w:tc>
        <w:tc>
          <w:tcPr>
            <w:tcW w:w="1162" w:type="pct"/>
            <w:tcBorders>
              <w:top w:val="single" w:sz="4" w:space="0" w:color="auto"/>
              <w:left w:val="nil"/>
              <w:bottom w:val="single" w:sz="4" w:space="0" w:color="auto"/>
              <w:right w:val="single" w:sz="4" w:space="0" w:color="auto"/>
            </w:tcBorders>
          </w:tcPr>
          <w:p w14:paraId="30C7A17C" w14:textId="6EB9C3F3" w:rsidR="002B47F4" w:rsidRPr="005E78A0" w:rsidRDefault="000C1985" w:rsidP="00B736C8">
            <w:pPr>
              <w:jc w:val="center"/>
              <w:rPr>
                <w:color w:val="000000"/>
              </w:rPr>
            </w:pPr>
            <w:r>
              <w:rPr>
                <w:color w:val="000000"/>
              </w:rPr>
              <w:t>+</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24083E58" w14:textId="41F00A4A" w:rsidR="002B47F4" w:rsidRPr="005E78A0" w:rsidRDefault="002B47F4" w:rsidP="00B736C8">
            <w:pPr>
              <w:jc w:val="center"/>
              <w:rPr>
                <w:color w:val="000000"/>
              </w:rPr>
            </w:pPr>
          </w:p>
        </w:tc>
        <w:tc>
          <w:tcPr>
            <w:tcW w:w="1402" w:type="pct"/>
            <w:tcBorders>
              <w:top w:val="single" w:sz="4" w:space="0" w:color="auto"/>
              <w:left w:val="nil"/>
              <w:bottom w:val="single" w:sz="4" w:space="0" w:color="auto"/>
              <w:right w:val="single" w:sz="4" w:space="0" w:color="auto"/>
            </w:tcBorders>
            <w:vAlign w:val="center"/>
          </w:tcPr>
          <w:p w14:paraId="6B4C79B4" w14:textId="77777777" w:rsidR="002B47F4" w:rsidRPr="005E78A0" w:rsidRDefault="002B47F4" w:rsidP="00B736C8">
            <w:pPr>
              <w:jc w:val="center"/>
              <w:rPr>
                <w:color w:val="000000"/>
              </w:rPr>
            </w:pPr>
          </w:p>
        </w:tc>
      </w:tr>
      <w:tr w:rsidR="002B47F4" w:rsidRPr="005E78A0" w14:paraId="4EA87EE0" w14:textId="77777777" w:rsidTr="000152E7">
        <w:trPr>
          <w:trHeight w:val="85"/>
          <w:jc w:val="center"/>
        </w:trPr>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395B9FD2" w14:textId="433E4529" w:rsidR="002B47F4" w:rsidRPr="005E78A0" w:rsidRDefault="002B47F4" w:rsidP="00B736C8">
            <w:pPr>
              <w:jc w:val="center"/>
              <w:rPr>
                <w:color w:val="000000"/>
              </w:rPr>
            </w:pPr>
            <w:r w:rsidRPr="005E78A0">
              <w:rPr>
                <w:color w:val="000000"/>
              </w:rPr>
              <w:t>6.4</w:t>
            </w:r>
          </w:p>
        </w:tc>
        <w:tc>
          <w:tcPr>
            <w:tcW w:w="1236" w:type="pct"/>
            <w:tcBorders>
              <w:top w:val="single" w:sz="4" w:space="0" w:color="auto"/>
              <w:left w:val="single" w:sz="4" w:space="0" w:color="auto"/>
              <w:bottom w:val="single" w:sz="4" w:space="0" w:color="auto"/>
              <w:right w:val="single" w:sz="4" w:space="0" w:color="auto"/>
            </w:tcBorders>
            <w:shd w:val="clear" w:color="auto" w:fill="auto"/>
          </w:tcPr>
          <w:p w14:paraId="0B0F0792" w14:textId="2A73E3FC" w:rsidR="002B47F4" w:rsidRPr="005E78A0" w:rsidRDefault="002B47F4" w:rsidP="00EE3035">
            <w:pPr>
              <w:jc w:val="both"/>
              <w:rPr>
                <w:color w:val="000000"/>
              </w:rPr>
            </w:pPr>
            <w:r w:rsidRPr="005E78A0">
              <w:rPr>
                <w:color w:val="000000"/>
              </w:rPr>
              <w:t>Отделениях Почты России</w:t>
            </w:r>
          </w:p>
        </w:tc>
        <w:tc>
          <w:tcPr>
            <w:tcW w:w="1162" w:type="pct"/>
            <w:tcBorders>
              <w:top w:val="single" w:sz="4" w:space="0" w:color="auto"/>
              <w:left w:val="nil"/>
              <w:bottom w:val="single" w:sz="4" w:space="0" w:color="auto"/>
              <w:right w:val="single" w:sz="4" w:space="0" w:color="auto"/>
            </w:tcBorders>
          </w:tcPr>
          <w:p w14:paraId="6B0FD196" w14:textId="253893A9" w:rsidR="002B47F4" w:rsidRPr="005E78A0" w:rsidRDefault="002968ED" w:rsidP="00B736C8">
            <w:pPr>
              <w:jc w:val="center"/>
              <w:rPr>
                <w:color w:val="000000"/>
              </w:rPr>
            </w:pPr>
            <w:r>
              <w:rPr>
                <w:color w:val="000000"/>
              </w:rPr>
              <w:t>+</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5AA22788" w14:textId="758ADB66" w:rsidR="002B47F4" w:rsidRPr="005E78A0" w:rsidRDefault="002B47F4" w:rsidP="00B736C8">
            <w:pPr>
              <w:jc w:val="center"/>
              <w:rPr>
                <w:color w:val="000000"/>
              </w:rPr>
            </w:pPr>
          </w:p>
        </w:tc>
        <w:tc>
          <w:tcPr>
            <w:tcW w:w="1402" w:type="pct"/>
            <w:tcBorders>
              <w:top w:val="single" w:sz="4" w:space="0" w:color="auto"/>
              <w:left w:val="nil"/>
              <w:bottom w:val="single" w:sz="4" w:space="0" w:color="auto"/>
              <w:right w:val="single" w:sz="4" w:space="0" w:color="auto"/>
            </w:tcBorders>
            <w:vAlign w:val="center"/>
          </w:tcPr>
          <w:p w14:paraId="19D36ECA" w14:textId="77777777" w:rsidR="002B47F4" w:rsidRPr="005E78A0" w:rsidRDefault="002B47F4" w:rsidP="00B736C8">
            <w:pPr>
              <w:jc w:val="center"/>
              <w:rPr>
                <w:color w:val="000000"/>
              </w:rPr>
            </w:pPr>
          </w:p>
        </w:tc>
      </w:tr>
      <w:tr w:rsidR="002B47F4" w:rsidRPr="005E78A0" w14:paraId="1FD56908" w14:textId="77777777" w:rsidTr="000152E7">
        <w:trPr>
          <w:trHeight w:val="408"/>
          <w:jc w:val="center"/>
        </w:trPr>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50748FF9" w14:textId="3F49CE3D" w:rsidR="002B47F4" w:rsidRPr="005E78A0" w:rsidRDefault="002B47F4">
            <w:pPr>
              <w:jc w:val="center"/>
              <w:rPr>
                <w:color w:val="000000"/>
              </w:rPr>
            </w:pPr>
            <w:r w:rsidRPr="005E78A0">
              <w:rPr>
                <w:color w:val="000000"/>
              </w:rPr>
              <w:t>6.5</w:t>
            </w:r>
          </w:p>
        </w:tc>
        <w:tc>
          <w:tcPr>
            <w:tcW w:w="1236" w:type="pct"/>
            <w:tcBorders>
              <w:top w:val="single" w:sz="4" w:space="0" w:color="auto"/>
              <w:left w:val="single" w:sz="4" w:space="0" w:color="auto"/>
              <w:bottom w:val="single" w:sz="4" w:space="0" w:color="auto"/>
              <w:right w:val="single" w:sz="4" w:space="0" w:color="auto"/>
            </w:tcBorders>
            <w:shd w:val="clear" w:color="auto" w:fill="auto"/>
          </w:tcPr>
          <w:p w14:paraId="22C42E02" w14:textId="23E050C3" w:rsidR="002B47F4" w:rsidRPr="005E78A0" w:rsidRDefault="002B47F4" w:rsidP="00EE3035">
            <w:pPr>
              <w:jc w:val="both"/>
              <w:rPr>
                <w:color w:val="000000"/>
              </w:rPr>
            </w:pPr>
            <w:r w:rsidRPr="005E78A0">
              <w:rPr>
                <w:color w:val="000000"/>
              </w:rPr>
              <w:t>Магазинах</w:t>
            </w:r>
          </w:p>
        </w:tc>
        <w:tc>
          <w:tcPr>
            <w:tcW w:w="1162" w:type="pct"/>
            <w:tcBorders>
              <w:top w:val="single" w:sz="4" w:space="0" w:color="auto"/>
              <w:left w:val="nil"/>
              <w:bottom w:val="single" w:sz="4" w:space="0" w:color="auto"/>
              <w:right w:val="single" w:sz="4" w:space="0" w:color="auto"/>
            </w:tcBorders>
          </w:tcPr>
          <w:p w14:paraId="64B7023D" w14:textId="1082EE48" w:rsidR="002B47F4" w:rsidRPr="005E78A0" w:rsidRDefault="000C1985" w:rsidP="0097103C">
            <w:pPr>
              <w:jc w:val="center"/>
              <w:rPr>
                <w:color w:val="000000"/>
              </w:rPr>
            </w:pPr>
            <w:r>
              <w:rPr>
                <w:color w:val="000000"/>
              </w:rPr>
              <w:t>+</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5B25C171" w14:textId="58E8594F" w:rsidR="002B47F4" w:rsidRPr="005E78A0" w:rsidRDefault="002B47F4" w:rsidP="0097103C">
            <w:pPr>
              <w:jc w:val="center"/>
              <w:rPr>
                <w:color w:val="000000"/>
              </w:rPr>
            </w:pPr>
          </w:p>
        </w:tc>
        <w:tc>
          <w:tcPr>
            <w:tcW w:w="1402" w:type="pct"/>
            <w:tcBorders>
              <w:top w:val="single" w:sz="4" w:space="0" w:color="auto"/>
              <w:left w:val="nil"/>
              <w:bottom w:val="single" w:sz="4" w:space="0" w:color="auto"/>
              <w:right w:val="single" w:sz="4" w:space="0" w:color="auto"/>
            </w:tcBorders>
            <w:vAlign w:val="center"/>
          </w:tcPr>
          <w:p w14:paraId="527AE72A" w14:textId="77777777" w:rsidR="002B47F4" w:rsidRPr="005E78A0" w:rsidRDefault="002B47F4" w:rsidP="0097103C">
            <w:pPr>
              <w:jc w:val="center"/>
              <w:rPr>
                <w:color w:val="000000"/>
              </w:rPr>
            </w:pPr>
          </w:p>
        </w:tc>
      </w:tr>
      <w:tr w:rsidR="002B47F4" w:rsidRPr="005E78A0" w14:paraId="4EC05D04" w14:textId="77777777" w:rsidTr="000152E7">
        <w:trPr>
          <w:trHeight w:val="85"/>
          <w:jc w:val="center"/>
        </w:trPr>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5ED347FC" w14:textId="705167CF" w:rsidR="002B47F4" w:rsidRPr="005E78A0" w:rsidRDefault="002B47F4" w:rsidP="0097103C">
            <w:pPr>
              <w:jc w:val="center"/>
              <w:rPr>
                <w:color w:val="000000"/>
              </w:rPr>
            </w:pPr>
            <w:r w:rsidRPr="005E78A0">
              <w:rPr>
                <w:color w:val="000000"/>
              </w:rPr>
              <w:t>6.6</w:t>
            </w:r>
          </w:p>
        </w:tc>
        <w:tc>
          <w:tcPr>
            <w:tcW w:w="1236" w:type="pct"/>
            <w:tcBorders>
              <w:top w:val="single" w:sz="4" w:space="0" w:color="auto"/>
              <w:left w:val="single" w:sz="4" w:space="0" w:color="auto"/>
              <w:bottom w:val="single" w:sz="4" w:space="0" w:color="auto"/>
              <w:right w:val="single" w:sz="4" w:space="0" w:color="auto"/>
            </w:tcBorders>
            <w:shd w:val="clear" w:color="auto" w:fill="auto"/>
          </w:tcPr>
          <w:p w14:paraId="6A7D71D3" w14:textId="5FC6AEAD" w:rsidR="002B47F4" w:rsidRPr="005E78A0" w:rsidRDefault="002B47F4" w:rsidP="00EE3035">
            <w:pPr>
              <w:jc w:val="both"/>
              <w:rPr>
                <w:color w:val="000000"/>
              </w:rPr>
            </w:pPr>
            <w:r w:rsidRPr="005E78A0">
              <w:rPr>
                <w:color w:val="000000"/>
              </w:rPr>
              <w:t>Аэропортах</w:t>
            </w:r>
          </w:p>
        </w:tc>
        <w:tc>
          <w:tcPr>
            <w:tcW w:w="1162" w:type="pct"/>
            <w:tcBorders>
              <w:top w:val="single" w:sz="4" w:space="0" w:color="auto"/>
              <w:left w:val="nil"/>
              <w:bottom w:val="single" w:sz="4" w:space="0" w:color="auto"/>
              <w:right w:val="single" w:sz="4" w:space="0" w:color="auto"/>
            </w:tcBorders>
          </w:tcPr>
          <w:p w14:paraId="687A9509" w14:textId="77777777" w:rsidR="002B47F4" w:rsidRPr="005E78A0" w:rsidRDefault="002B47F4" w:rsidP="0097103C">
            <w:pPr>
              <w:jc w:val="center"/>
              <w:rPr>
                <w:color w:val="000000"/>
              </w:rPr>
            </w:pP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69849F57" w14:textId="5BDDD67E" w:rsidR="002B47F4" w:rsidRPr="005E78A0" w:rsidRDefault="002B47F4" w:rsidP="0097103C">
            <w:pPr>
              <w:jc w:val="center"/>
              <w:rPr>
                <w:color w:val="000000"/>
              </w:rPr>
            </w:pPr>
          </w:p>
        </w:tc>
        <w:tc>
          <w:tcPr>
            <w:tcW w:w="1402" w:type="pct"/>
            <w:tcBorders>
              <w:top w:val="single" w:sz="4" w:space="0" w:color="auto"/>
              <w:left w:val="nil"/>
              <w:bottom w:val="single" w:sz="4" w:space="0" w:color="auto"/>
              <w:right w:val="single" w:sz="4" w:space="0" w:color="auto"/>
            </w:tcBorders>
            <w:vAlign w:val="center"/>
          </w:tcPr>
          <w:p w14:paraId="1FE1B7D5" w14:textId="77777777" w:rsidR="002B47F4" w:rsidRPr="005E78A0" w:rsidRDefault="002B47F4" w:rsidP="0097103C">
            <w:pPr>
              <w:jc w:val="center"/>
              <w:rPr>
                <w:color w:val="000000"/>
              </w:rPr>
            </w:pPr>
          </w:p>
        </w:tc>
      </w:tr>
      <w:tr w:rsidR="002B47F4" w:rsidRPr="005E78A0" w14:paraId="7799F098" w14:textId="77777777" w:rsidTr="000152E7">
        <w:trPr>
          <w:trHeight w:val="85"/>
          <w:jc w:val="center"/>
        </w:trPr>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42F0FF2F" w14:textId="62F70114" w:rsidR="002B47F4" w:rsidRPr="005E78A0" w:rsidRDefault="002B47F4" w:rsidP="0097103C">
            <w:pPr>
              <w:jc w:val="center"/>
              <w:rPr>
                <w:color w:val="000000"/>
              </w:rPr>
            </w:pPr>
            <w:r w:rsidRPr="005E78A0">
              <w:rPr>
                <w:color w:val="000000"/>
              </w:rPr>
              <w:t>6.7</w:t>
            </w:r>
          </w:p>
        </w:tc>
        <w:tc>
          <w:tcPr>
            <w:tcW w:w="1236" w:type="pct"/>
            <w:tcBorders>
              <w:top w:val="single" w:sz="4" w:space="0" w:color="auto"/>
              <w:left w:val="single" w:sz="4" w:space="0" w:color="auto"/>
              <w:bottom w:val="single" w:sz="4" w:space="0" w:color="auto"/>
              <w:right w:val="single" w:sz="4" w:space="0" w:color="auto"/>
            </w:tcBorders>
            <w:shd w:val="clear" w:color="auto" w:fill="auto"/>
          </w:tcPr>
          <w:p w14:paraId="327A836B" w14:textId="7A485FEE" w:rsidR="00B90E6E" w:rsidRPr="005E78A0" w:rsidRDefault="002B47F4" w:rsidP="000152E7">
            <w:pPr>
              <w:jc w:val="both"/>
              <w:rPr>
                <w:color w:val="000000"/>
              </w:rPr>
            </w:pPr>
            <w:r w:rsidRPr="005E78A0">
              <w:rPr>
                <w:color w:val="000000"/>
              </w:rPr>
              <w:t>Железнодорожных и автовокзалах</w:t>
            </w:r>
          </w:p>
        </w:tc>
        <w:tc>
          <w:tcPr>
            <w:tcW w:w="1162" w:type="pct"/>
            <w:tcBorders>
              <w:top w:val="single" w:sz="4" w:space="0" w:color="auto"/>
              <w:left w:val="nil"/>
              <w:bottom w:val="single" w:sz="4" w:space="0" w:color="auto"/>
              <w:right w:val="single" w:sz="4" w:space="0" w:color="auto"/>
            </w:tcBorders>
          </w:tcPr>
          <w:p w14:paraId="3F955620" w14:textId="77777777" w:rsidR="002B47F4" w:rsidRPr="005E78A0" w:rsidRDefault="002B47F4" w:rsidP="0097103C">
            <w:pPr>
              <w:jc w:val="center"/>
              <w:rPr>
                <w:color w:val="000000"/>
              </w:rPr>
            </w:pP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21107571" w14:textId="41B45E60" w:rsidR="002B47F4" w:rsidRPr="005E78A0" w:rsidRDefault="002B47F4" w:rsidP="0097103C">
            <w:pPr>
              <w:jc w:val="center"/>
              <w:rPr>
                <w:color w:val="000000"/>
              </w:rPr>
            </w:pPr>
          </w:p>
        </w:tc>
        <w:tc>
          <w:tcPr>
            <w:tcW w:w="1402" w:type="pct"/>
            <w:tcBorders>
              <w:top w:val="single" w:sz="4" w:space="0" w:color="auto"/>
              <w:left w:val="nil"/>
              <w:bottom w:val="single" w:sz="4" w:space="0" w:color="auto"/>
              <w:right w:val="single" w:sz="4" w:space="0" w:color="auto"/>
            </w:tcBorders>
            <w:vAlign w:val="center"/>
          </w:tcPr>
          <w:p w14:paraId="0F76342A" w14:textId="77777777" w:rsidR="002B47F4" w:rsidRPr="005E78A0" w:rsidRDefault="002B47F4" w:rsidP="0097103C">
            <w:pPr>
              <w:jc w:val="center"/>
              <w:rPr>
                <w:color w:val="000000"/>
              </w:rPr>
            </w:pPr>
          </w:p>
        </w:tc>
      </w:tr>
    </w:tbl>
    <w:p w14:paraId="6EB01F6D" w14:textId="17DBA61C" w:rsidR="000152E7" w:rsidRDefault="000152E7"/>
    <w:p w14:paraId="60804614" w14:textId="64A6FB41" w:rsidR="000152E7" w:rsidRDefault="000152E7"/>
    <w:p w14:paraId="7501EA6A" w14:textId="24EC47D0" w:rsidR="000152E7" w:rsidRDefault="000152E7"/>
    <w:p w14:paraId="178BBEDF" w14:textId="66849BD2" w:rsidR="000152E7" w:rsidRDefault="000152E7"/>
    <w:p w14:paraId="085AB7E9" w14:textId="7AED4D59" w:rsidR="000152E7" w:rsidRDefault="000152E7"/>
    <w:p w14:paraId="7CBD55E6" w14:textId="77777777" w:rsidR="000152E7" w:rsidRDefault="000152E7"/>
    <w:tbl>
      <w:tblPr>
        <w:tblStyle w:val="ac"/>
        <w:tblW w:w="5000" w:type="pct"/>
        <w:tblLook w:val="04A0" w:firstRow="1" w:lastRow="0" w:firstColumn="1" w:lastColumn="0" w:noHBand="0" w:noVBand="1"/>
      </w:tblPr>
      <w:tblGrid>
        <w:gridCol w:w="3885"/>
        <w:gridCol w:w="5337"/>
        <w:gridCol w:w="5337"/>
      </w:tblGrid>
      <w:tr w:rsidR="00532B79" w:rsidRPr="005E78A0" w14:paraId="706F84B9" w14:textId="1AD94337" w:rsidTr="00532B79">
        <w:tc>
          <w:tcPr>
            <w:tcW w:w="5000" w:type="pct"/>
            <w:gridSpan w:val="3"/>
            <w:vAlign w:val="bottom"/>
          </w:tcPr>
          <w:p w14:paraId="1BF446CF" w14:textId="02E7693B" w:rsidR="00532B79" w:rsidRPr="005E78A0" w:rsidRDefault="00B90E6E">
            <w:pPr>
              <w:spacing w:before="100" w:beforeAutospacing="1" w:after="100" w:afterAutospacing="1"/>
              <w:jc w:val="center"/>
              <w:rPr>
                <w:b/>
              </w:rPr>
            </w:pPr>
            <w:r w:rsidRPr="005E78A0">
              <w:rPr>
                <w:b/>
                <w:lang w:val="en-US"/>
              </w:rPr>
              <w:t>III</w:t>
            </w:r>
            <w:r w:rsidR="00532B79" w:rsidRPr="005E78A0">
              <w:rPr>
                <w:b/>
              </w:rPr>
              <w:t>. Работа по отдельным тематическим направлениям</w:t>
            </w:r>
          </w:p>
        </w:tc>
      </w:tr>
      <w:tr w:rsidR="00951F9A" w:rsidRPr="005E78A0" w14:paraId="527F15C9" w14:textId="266E296D" w:rsidTr="00915199">
        <w:tc>
          <w:tcPr>
            <w:tcW w:w="1334" w:type="pct"/>
            <w:vAlign w:val="bottom"/>
          </w:tcPr>
          <w:p w14:paraId="19A541D8" w14:textId="77777777" w:rsidR="00951F9A" w:rsidRPr="005E78A0" w:rsidRDefault="00951F9A" w:rsidP="0084172C">
            <w:pPr>
              <w:spacing w:before="100" w:beforeAutospacing="1" w:after="100" w:afterAutospacing="1"/>
              <w:ind w:left="321" w:firstLine="3"/>
              <w:rPr>
                <w:color w:val="000000"/>
              </w:rPr>
            </w:pPr>
          </w:p>
        </w:tc>
        <w:tc>
          <w:tcPr>
            <w:tcW w:w="1833" w:type="pct"/>
          </w:tcPr>
          <w:p w14:paraId="73DBCE1D" w14:textId="15411E00" w:rsidR="00951F9A" w:rsidRPr="005E78A0" w:rsidRDefault="00951F9A" w:rsidP="0084172C">
            <w:pPr>
              <w:spacing w:before="100" w:beforeAutospacing="1" w:after="100" w:afterAutospacing="1"/>
              <w:jc w:val="center"/>
            </w:pPr>
            <w:r w:rsidRPr="005E78A0">
              <w:t>Выберите 5 тем, наиболее актуальных для жителей региона (поставьте «+»)</w:t>
            </w:r>
          </w:p>
        </w:tc>
        <w:tc>
          <w:tcPr>
            <w:tcW w:w="1833" w:type="pct"/>
          </w:tcPr>
          <w:p w14:paraId="6B380719" w14:textId="5A5777B5" w:rsidR="00951F9A" w:rsidRPr="005E78A0" w:rsidRDefault="00951F9A" w:rsidP="0084172C">
            <w:pPr>
              <w:spacing w:before="100" w:beforeAutospacing="1" w:after="100" w:afterAutospacing="1"/>
              <w:jc w:val="center"/>
            </w:pPr>
            <w:r w:rsidRPr="005E78A0">
              <w:t>Отметьте темы, на которые размещается социальная реклама (поставьте «+»)</w:t>
            </w:r>
          </w:p>
        </w:tc>
      </w:tr>
      <w:tr w:rsidR="00951F9A" w:rsidRPr="005E78A0" w14:paraId="48E32238" w14:textId="5F7543C4" w:rsidTr="00EE3035">
        <w:tc>
          <w:tcPr>
            <w:tcW w:w="1334" w:type="pct"/>
          </w:tcPr>
          <w:p w14:paraId="57169937" w14:textId="77777777" w:rsidR="00951F9A" w:rsidRPr="005E78A0" w:rsidRDefault="00951F9A" w:rsidP="000152E7">
            <w:pPr>
              <w:spacing w:before="100" w:beforeAutospacing="1" w:after="100" w:afterAutospacing="1"/>
              <w:ind w:left="22" w:firstLine="3"/>
              <w:jc w:val="both"/>
              <w:rPr>
                <w:color w:val="000000"/>
              </w:rPr>
            </w:pPr>
            <w:r w:rsidRPr="005E78A0">
              <w:rPr>
                <w:color w:val="000000"/>
              </w:rPr>
              <w:t>управление личными финансами: планирование, личный бюджет и т.д.</w:t>
            </w:r>
          </w:p>
        </w:tc>
        <w:tc>
          <w:tcPr>
            <w:tcW w:w="1833" w:type="pct"/>
          </w:tcPr>
          <w:p w14:paraId="1900A5BE" w14:textId="583EA5EA" w:rsidR="00951F9A" w:rsidRPr="00CD2F04" w:rsidRDefault="00CD2F04" w:rsidP="0084172C">
            <w:pPr>
              <w:spacing w:before="100" w:beforeAutospacing="1" w:after="100" w:afterAutospacing="1"/>
              <w:jc w:val="center"/>
              <w:rPr>
                <w:lang w:val="en-US"/>
              </w:rPr>
            </w:pPr>
            <w:r>
              <w:rPr>
                <w:lang w:val="en-US"/>
              </w:rPr>
              <w:t>+</w:t>
            </w:r>
          </w:p>
        </w:tc>
        <w:tc>
          <w:tcPr>
            <w:tcW w:w="1833" w:type="pct"/>
          </w:tcPr>
          <w:p w14:paraId="30B58F72" w14:textId="5DC34E98" w:rsidR="00951F9A" w:rsidRPr="005E78A0" w:rsidRDefault="002968ED" w:rsidP="0084172C">
            <w:pPr>
              <w:spacing w:before="100" w:beforeAutospacing="1" w:after="100" w:afterAutospacing="1"/>
              <w:jc w:val="center"/>
            </w:pPr>
            <w:r>
              <w:t>+</w:t>
            </w:r>
          </w:p>
        </w:tc>
      </w:tr>
      <w:tr w:rsidR="00951F9A" w:rsidRPr="005E78A0" w14:paraId="51F08BE0" w14:textId="404CC8B4" w:rsidTr="00EE3035">
        <w:tc>
          <w:tcPr>
            <w:tcW w:w="1334" w:type="pct"/>
          </w:tcPr>
          <w:p w14:paraId="4CA4A106" w14:textId="77777777" w:rsidR="00951F9A" w:rsidRPr="005E78A0" w:rsidRDefault="00951F9A" w:rsidP="000152E7">
            <w:pPr>
              <w:spacing w:before="100" w:beforeAutospacing="1" w:after="100" w:afterAutospacing="1"/>
              <w:ind w:left="22" w:firstLine="3"/>
              <w:jc w:val="both"/>
              <w:rPr>
                <w:color w:val="000000"/>
              </w:rPr>
            </w:pPr>
            <w:r w:rsidRPr="005E78A0">
              <w:rPr>
                <w:color w:val="000000"/>
              </w:rPr>
              <w:t>инвестиции, ценные бумаги</w:t>
            </w:r>
          </w:p>
        </w:tc>
        <w:tc>
          <w:tcPr>
            <w:tcW w:w="1833" w:type="pct"/>
          </w:tcPr>
          <w:p w14:paraId="62C2457C" w14:textId="77777777" w:rsidR="00951F9A" w:rsidRPr="005E78A0" w:rsidRDefault="00951F9A" w:rsidP="0084172C">
            <w:pPr>
              <w:spacing w:before="100" w:beforeAutospacing="1" w:after="100" w:afterAutospacing="1"/>
              <w:jc w:val="center"/>
            </w:pPr>
          </w:p>
        </w:tc>
        <w:tc>
          <w:tcPr>
            <w:tcW w:w="1833" w:type="pct"/>
          </w:tcPr>
          <w:p w14:paraId="5CBC7562" w14:textId="77777777" w:rsidR="00951F9A" w:rsidRPr="005E78A0" w:rsidRDefault="00951F9A" w:rsidP="0084172C">
            <w:pPr>
              <w:spacing w:before="100" w:beforeAutospacing="1" w:after="100" w:afterAutospacing="1"/>
              <w:jc w:val="center"/>
            </w:pPr>
          </w:p>
        </w:tc>
      </w:tr>
      <w:tr w:rsidR="00951F9A" w:rsidRPr="005E78A0" w14:paraId="6F943379" w14:textId="44F02231" w:rsidTr="00EE3035">
        <w:tc>
          <w:tcPr>
            <w:tcW w:w="1334" w:type="pct"/>
          </w:tcPr>
          <w:p w14:paraId="1432E473" w14:textId="77777777" w:rsidR="00951F9A" w:rsidRPr="005E78A0" w:rsidRDefault="00951F9A" w:rsidP="000152E7">
            <w:pPr>
              <w:spacing w:before="100" w:beforeAutospacing="1" w:after="100" w:afterAutospacing="1"/>
              <w:ind w:left="22" w:firstLine="3"/>
              <w:jc w:val="both"/>
              <w:rPr>
                <w:color w:val="000000"/>
              </w:rPr>
            </w:pPr>
            <w:r w:rsidRPr="005E78A0">
              <w:rPr>
                <w:color w:val="000000"/>
              </w:rPr>
              <w:t xml:space="preserve">банковские услуги, в </w:t>
            </w:r>
            <w:proofErr w:type="spellStart"/>
            <w:r w:rsidRPr="005E78A0">
              <w:rPr>
                <w:color w:val="000000"/>
              </w:rPr>
              <w:t>т.ч</w:t>
            </w:r>
            <w:proofErr w:type="spellEnd"/>
            <w:r w:rsidRPr="005E78A0">
              <w:rPr>
                <w:color w:val="000000"/>
              </w:rPr>
              <w:t>. вклады, кредиты и банковские карты</w:t>
            </w:r>
          </w:p>
        </w:tc>
        <w:tc>
          <w:tcPr>
            <w:tcW w:w="1833" w:type="pct"/>
          </w:tcPr>
          <w:p w14:paraId="7F72BB9B" w14:textId="39A4025D" w:rsidR="00951F9A" w:rsidRPr="00CD2F04" w:rsidRDefault="00CD2F04" w:rsidP="0084172C">
            <w:pPr>
              <w:spacing w:before="100" w:beforeAutospacing="1" w:after="100" w:afterAutospacing="1"/>
              <w:jc w:val="center"/>
              <w:rPr>
                <w:lang w:val="en-US"/>
              </w:rPr>
            </w:pPr>
            <w:r>
              <w:rPr>
                <w:lang w:val="en-US"/>
              </w:rPr>
              <w:t>+</w:t>
            </w:r>
          </w:p>
        </w:tc>
        <w:tc>
          <w:tcPr>
            <w:tcW w:w="1833" w:type="pct"/>
          </w:tcPr>
          <w:p w14:paraId="4B5C99BA" w14:textId="77777777" w:rsidR="00951F9A" w:rsidRPr="005E78A0" w:rsidRDefault="00951F9A" w:rsidP="0084172C">
            <w:pPr>
              <w:spacing w:before="100" w:beforeAutospacing="1" w:after="100" w:afterAutospacing="1"/>
              <w:jc w:val="center"/>
            </w:pPr>
          </w:p>
        </w:tc>
      </w:tr>
      <w:tr w:rsidR="00951F9A" w:rsidRPr="005E78A0" w14:paraId="5621EDFF" w14:textId="3A824BF0" w:rsidTr="00EE3035">
        <w:tc>
          <w:tcPr>
            <w:tcW w:w="1334" w:type="pct"/>
            <w:shd w:val="clear" w:color="auto" w:fill="auto"/>
          </w:tcPr>
          <w:p w14:paraId="2387A710" w14:textId="77777777" w:rsidR="00951F9A" w:rsidRPr="005E78A0" w:rsidRDefault="00951F9A" w:rsidP="000152E7">
            <w:pPr>
              <w:spacing w:before="100" w:beforeAutospacing="1" w:after="100" w:afterAutospacing="1"/>
              <w:ind w:left="22" w:firstLine="3"/>
              <w:jc w:val="both"/>
              <w:rPr>
                <w:color w:val="000000"/>
              </w:rPr>
            </w:pPr>
            <w:r w:rsidRPr="005E78A0">
              <w:rPr>
                <w:color w:val="000000"/>
              </w:rPr>
              <w:t xml:space="preserve">задолженность по кредитам физических лиц, в </w:t>
            </w:r>
            <w:proofErr w:type="spellStart"/>
            <w:r w:rsidRPr="005E78A0">
              <w:rPr>
                <w:color w:val="000000"/>
              </w:rPr>
              <w:t>т.ч</w:t>
            </w:r>
            <w:proofErr w:type="spellEnd"/>
            <w:r w:rsidRPr="005E78A0">
              <w:rPr>
                <w:color w:val="000000"/>
              </w:rPr>
              <w:t>. просроченная</w:t>
            </w:r>
          </w:p>
        </w:tc>
        <w:tc>
          <w:tcPr>
            <w:tcW w:w="1833" w:type="pct"/>
          </w:tcPr>
          <w:p w14:paraId="2620DF44" w14:textId="2A76A591" w:rsidR="00951F9A" w:rsidRPr="005E78A0" w:rsidRDefault="00951F9A" w:rsidP="0084172C">
            <w:pPr>
              <w:spacing w:before="100" w:beforeAutospacing="1" w:after="100" w:afterAutospacing="1"/>
              <w:jc w:val="center"/>
            </w:pPr>
          </w:p>
        </w:tc>
        <w:tc>
          <w:tcPr>
            <w:tcW w:w="1833" w:type="pct"/>
          </w:tcPr>
          <w:p w14:paraId="33A80816" w14:textId="77777777" w:rsidR="00951F9A" w:rsidRPr="005E78A0" w:rsidRDefault="00951F9A" w:rsidP="0084172C">
            <w:pPr>
              <w:spacing w:before="100" w:beforeAutospacing="1" w:after="100" w:afterAutospacing="1"/>
              <w:jc w:val="center"/>
            </w:pPr>
          </w:p>
        </w:tc>
      </w:tr>
      <w:tr w:rsidR="00951F9A" w:rsidRPr="005E78A0" w14:paraId="607D31F3" w14:textId="504AFBEC" w:rsidTr="00EE3035">
        <w:tc>
          <w:tcPr>
            <w:tcW w:w="1334" w:type="pct"/>
          </w:tcPr>
          <w:p w14:paraId="6EB4359D" w14:textId="77777777" w:rsidR="00951F9A" w:rsidRPr="005E78A0" w:rsidRDefault="00951F9A" w:rsidP="000152E7">
            <w:pPr>
              <w:spacing w:before="100" w:beforeAutospacing="1" w:after="100" w:afterAutospacing="1"/>
              <w:ind w:left="22" w:firstLine="3"/>
              <w:jc w:val="both"/>
              <w:rPr>
                <w:color w:val="000000"/>
              </w:rPr>
            </w:pPr>
            <w:r w:rsidRPr="005E78A0">
              <w:rPr>
                <w:color w:val="000000"/>
              </w:rPr>
              <w:t>ипотека, в том числе с господдержкой</w:t>
            </w:r>
          </w:p>
        </w:tc>
        <w:tc>
          <w:tcPr>
            <w:tcW w:w="1833" w:type="pct"/>
          </w:tcPr>
          <w:p w14:paraId="1279AA0B" w14:textId="77777777" w:rsidR="00951F9A" w:rsidRPr="005E78A0" w:rsidRDefault="00951F9A" w:rsidP="0084172C">
            <w:pPr>
              <w:spacing w:before="100" w:beforeAutospacing="1" w:after="100" w:afterAutospacing="1"/>
              <w:jc w:val="center"/>
            </w:pPr>
          </w:p>
        </w:tc>
        <w:tc>
          <w:tcPr>
            <w:tcW w:w="1833" w:type="pct"/>
          </w:tcPr>
          <w:p w14:paraId="67AF74F5" w14:textId="77777777" w:rsidR="00951F9A" w:rsidRPr="005E78A0" w:rsidRDefault="00951F9A" w:rsidP="0084172C">
            <w:pPr>
              <w:spacing w:before="100" w:beforeAutospacing="1" w:after="100" w:afterAutospacing="1"/>
              <w:jc w:val="center"/>
            </w:pPr>
          </w:p>
        </w:tc>
      </w:tr>
      <w:tr w:rsidR="00951F9A" w:rsidRPr="005E78A0" w14:paraId="243E49CC" w14:textId="5126CE3E" w:rsidTr="00EE3035">
        <w:tc>
          <w:tcPr>
            <w:tcW w:w="1334" w:type="pct"/>
          </w:tcPr>
          <w:p w14:paraId="3DF21BD5" w14:textId="77777777" w:rsidR="00951F9A" w:rsidRPr="005E78A0" w:rsidRDefault="00951F9A" w:rsidP="000152E7">
            <w:pPr>
              <w:spacing w:before="100" w:beforeAutospacing="1" w:after="100" w:afterAutospacing="1"/>
              <w:ind w:left="22" w:firstLine="3"/>
              <w:jc w:val="both"/>
              <w:rPr>
                <w:color w:val="000000"/>
              </w:rPr>
            </w:pPr>
            <w:r w:rsidRPr="005E78A0">
              <w:rPr>
                <w:color w:val="000000"/>
              </w:rPr>
              <w:t>страхование</w:t>
            </w:r>
          </w:p>
        </w:tc>
        <w:tc>
          <w:tcPr>
            <w:tcW w:w="1833" w:type="pct"/>
          </w:tcPr>
          <w:p w14:paraId="0C228B15" w14:textId="24BA75C8" w:rsidR="00951F9A" w:rsidRPr="005E78A0" w:rsidRDefault="00951F9A" w:rsidP="0084172C">
            <w:pPr>
              <w:spacing w:before="100" w:beforeAutospacing="1" w:after="100" w:afterAutospacing="1"/>
              <w:jc w:val="center"/>
            </w:pPr>
          </w:p>
        </w:tc>
        <w:tc>
          <w:tcPr>
            <w:tcW w:w="1833" w:type="pct"/>
          </w:tcPr>
          <w:p w14:paraId="58C3084C" w14:textId="77777777" w:rsidR="00951F9A" w:rsidRPr="005E78A0" w:rsidRDefault="00951F9A" w:rsidP="0084172C">
            <w:pPr>
              <w:spacing w:before="100" w:beforeAutospacing="1" w:after="100" w:afterAutospacing="1"/>
              <w:jc w:val="center"/>
            </w:pPr>
          </w:p>
        </w:tc>
      </w:tr>
      <w:tr w:rsidR="00951F9A" w:rsidRPr="005E78A0" w14:paraId="2C8B3567" w14:textId="4D223B67" w:rsidTr="00EE3035">
        <w:tc>
          <w:tcPr>
            <w:tcW w:w="1334" w:type="pct"/>
          </w:tcPr>
          <w:p w14:paraId="04A1CE30" w14:textId="77777777" w:rsidR="00951F9A" w:rsidRPr="005E78A0" w:rsidRDefault="00951F9A" w:rsidP="000152E7">
            <w:pPr>
              <w:spacing w:before="100" w:beforeAutospacing="1" w:after="100" w:afterAutospacing="1"/>
              <w:ind w:left="22" w:firstLine="3"/>
              <w:jc w:val="both"/>
              <w:rPr>
                <w:color w:val="000000"/>
              </w:rPr>
            </w:pPr>
            <w:r w:rsidRPr="005E78A0">
              <w:rPr>
                <w:color w:val="000000"/>
              </w:rPr>
              <w:t>микрофинансирование</w:t>
            </w:r>
          </w:p>
        </w:tc>
        <w:tc>
          <w:tcPr>
            <w:tcW w:w="1833" w:type="pct"/>
          </w:tcPr>
          <w:p w14:paraId="4E6FA7F5" w14:textId="77777777" w:rsidR="00951F9A" w:rsidRPr="005E78A0" w:rsidRDefault="00951F9A" w:rsidP="0084172C">
            <w:pPr>
              <w:spacing w:before="100" w:beforeAutospacing="1" w:after="100" w:afterAutospacing="1"/>
              <w:jc w:val="center"/>
            </w:pPr>
          </w:p>
        </w:tc>
        <w:tc>
          <w:tcPr>
            <w:tcW w:w="1833" w:type="pct"/>
          </w:tcPr>
          <w:p w14:paraId="354DB88F" w14:textId="77777777" w:rsidR="00951F9A" w:rsidRPr="005E78A0" w:rsidRDefault="00951F9A" w:rsidP="0084172C">
            <w:pPr>
              <w:spacing w:before="100" w:beforeAutospacing="1" w:after="100" w:afterAutospacing="1"/>
              <w:jc w:val="center"/>
            </w:pPr>
          </w:p>
        </w:tc>
      </w:tr>
      <w:tr w:rsidR="00951F9A" w:rsidRPr="005E78A0" w14:paraId="530B3574" w14:textId="01AE0D23" w:rsidTr="00EE3035">
        <w:tc>
          <w:tcPr>
            <w:tcW w:w="1334" w:type="pct"/>
          </w:tcPr>
          <w:p w14:paraId="738C6A43" w14:textId="77777777" w:rsidR="00951F9A" w:rsidRPr="005E78A0" w:rsidRDefault="00951F9A" w:rsidP="000152E7">
            <w:pPr>
              <w:spacing w:before="100" w:beforeAutospacing="1" w:after="100" w:afterAutospacing="1"/>
              <w:ind w:left="22" w:firstLine="3"/>
              <w:jc w:val="both"/>
              <w:rPr>
                <w:color w:val="000000"/>
              </w:rPr>
            </w:pPr>
            <w:r w:rsidRPr="005E78A0">
              <w:rPr>
                <w:color w:val="000000"/>
              </w:rPr>
              <w:t xml:space="preserve">финансовое мошенничество, включая телефонное и </w:t>
            </w:r>
            <w:proofErr w:type="spellStart"/>
            <w:r w:rsidRPr="005E78A0">
              <w:rPr>
                <w:color w:val="000000"/>
              </w:rPr>
              <w:t>кибермошенничество</w:t>
            </w:r>
            <w:proofErr w:type="spellEnd"/>
          </w:p>
        </w:tc>
        <w:tc>
          <w:tcPr>
            <w:tcW w:w="1833" w:type="pct"/>
          </w:tcPr>
          <w:p w14:paraId="6CD56EDE" w14:textId="4804D910" w:rsidR="00951F9A" w:rsidRPr="00CD2F04" w:rsidRDefault="00CD2F04" w:rsidP="0084172C">
            <w:pPr>
              <w:spacing w:before="100" w:beforeAutospacing="1" w:after="100" w:afterAutospacing="1"/>
              <w:jc w:val="center"/>
              <w:rPr>
                <w:lang w:val="en-US"/>
              </w:rPr>
            </w:pPr>
            <w:r>
              <w:rPr>
                <w:lang w:val="en-US"/>
              </w:rPr>
              <w:t>+</w:t>
            </w:r>
          </w:p>
        </w:tc>
        <w:tc>
          <w:tcPr>
            <w:tcW w:w="1833" w:type="pct"/>
          </w:tcPr>
          <w:p w14:paraId="0D3A9A43" w14:textId="131DD019" w:rsidR="00951F9A" w:rsidRPr="005E78A0" w:rsidRDefault="002968ED" w:rsidP="0084172C">
            <w:pPr>
              <w:spacing w:before="100" w:beforeAutospacing="1" w:after="100" w:afterAutospacing="1"/>
              <w:jc w:val="center"/>
            </w:pPr>
            <w:r>
              <w:t>+</w:t>
            </w:r>
          </w:p>
        </w:tc>
      </w:tr>
      <w:tr w:rsidR="00951F9A" w:rsidRPr="005E78A0" w14:paraId="75DD8D4C" w14:textId="1C3CA5B5" w:rsidTr="00EE3035">
        <w:tc>
          <w:tcPr>
            <w:tcW w:w="1334" w:type="pct"/>
          </w:tcPr>
          <w:p w14:paraId="700E9840" w14:textId="77777777" w:rsidR="00951F9A" w:rsidRPr="005E78A0" w:rsidRDefault="00951F9A" w:rsidP="000152E7">
            <w:pPr>
              <w:spacing w:before="100" w:beforeAutospacing="1" w:after="100" w:afterAutospacing="1"/>
              <w:ind w:left="22" w:firstLine="3"/>
              <w:jc w:val="both"/>
              <w:rPr>
                <w:color w:val="000000"/>
              </w:rPr>
            </w:pPr>
            <w:r w:rsidRPr="005E78A0">
              <w:rPr>
                <w:color w:val="000000"/>
              </w:rPr>
              <w:t xml:space="preserve">защита прав потребителей, в </w:t>
            </w:r>
            <w:proofErr w:type="spellStart"/>
            <w:r w:rsidRPr="005E78A0">
              <w:rPr>
                <w:color w:val="000000"/>
              </w:rPr>
              <w:t>т.ч</w:t>
            </w:r>
            <w:proofErr w:type="spellEnd"/>
            <w:r w:rsidRPr="005E78A0">
              <w:rPr>
                <w:color w:val="000000"/>
              </w:rPr>
              <w:t xml:space="preserve">. противодействие </w:t>
            </w:r>
            <w:proofErr w:type="spellStart"/>
            <w:r w:rsidRPr="005E78A0">
              <w:rPr>
                <w:color w:val="000000"/>
              </w:rPr>
              <w:t>мисселингу</w:t>
            </w:r>
            <w:proofErr w:type="spellEnd"/>
            <w:r w:rsidRPr="005E78A0">
              <w:rPr>
                <w:color w:val="000000"/>
              </w:rPr>
              <w:t xml:space="preserve"> и другим недобросовестным практикам</w:t>
            </w:r>
          </w:p>
        </w:tc>
        <w:tc>
          <w:tcPr>
            <w:tcW w:w="1833" w:type="pct"/>
          </w:tcPr>
          <w:p w14:paraId="7AF3CBC7" w14:textId="1C92F87A" w:rsidR="00951F9A" w:rsidRPr="005E78A0" w:rsidRDefault="00951F9A" w:rsidP="0084172C">
            <w:pPr>
              <w:spacing w:before="100" w:beforeAutospacing="1" w:after="100" w:afterAutospacing="1"/>
              <w:jc w:val="center"/>
            </w:pPr>
          </w:p>
        </w:tc>
        <w:tc>
          <w:tcPr>
            <w:tcW w:w="1833" w:type="pct"/>
          </w:tcPr>
          <w:p w14:paraId="5DADBF0C" w14:textId="77777777" w:rsidR="00951F9A" w:rsidRPr="005E78A0" w:rsidRDefault="00951F9A" w:rsidP="0084172C">
            <w:pPr>
              <w:spacing w:before="100" w:beforeAutospacing="1" w:after="100" w:afterAutospacing="1"/>
              <w:jc w:val="center"/>
            </w:pPr>
          </w:p>
        </w:tc>
      </w:tr>
      <w:tr w:rsidR="00951F9A" w:rsidRPr="005E78A0" w14:paraId="5271097C" w14:textId="6D872A0D" w:rsidTr="00EE3035">
        <w:tc>
          <w:tcPr>
            <w:tcW w:w="1334" w:type="pct"/>
          </w:tcPr>
          <w:p w14:paraId="4F828E20" w14:textId="77777777" w:rsidR="00951F9A" w:rsidRPr="005E78A0" w:rsidRDefault="00951F9A" w:rsidP="000152E7">
            <w:pPr>
              <w:spacing w:before="100" w:beforeAutospacing="1" w:after="100" w:afterAutospacing="1"/>
              <w:ind w:left="22" w:firstLine="3"/>
              <w:jc w:val="both"/>
              <w:rPr>
                <w:color w:val="000000"/>
              </w:rPr>
            </w:pPr>
            <w:r w:rsidRPr="005E78A0">
              <w:rPr>
                <w:color w:val="000000"/>
              </w:rPr>
              <w:t>противодействие финансовым пирамидам и другим видам нелегальной деятельности на финансовом рынке</w:t>
            </w:r>
          </w:p>
        </w:tc>
        <w:tc>
          <w:tcPr>
            <w:tcW w:w="1833" w:type="pct"/>
          </w:tcPr>
          <w:p w14:paraId="5E9342A8" w14:textId="77777777" w:rsidR="00951F9A" w:rsidRPr="005E78A0" w:rsidRDefault="00951F9A" w:rsidP="0084172C">
            <w:pPr>
              <w:spacing w:before="100" w:beforeAutospacing="1" w:after="100" w:afterAutospacing="1"/>
              <w:jc w:val="center"/>
            </w:pPr>
          </w:p>
        </w:tc>
        <w:tc>
          <w:tcPr>
            <w:tcW w:w="1833" w:type="pct"/>
          </w:tcPr>
          <w:p w14:paraId="75653273" w14:textId="77777777" w:rsidR="00951F9A" w:rsidRPr="005E78A0" w:rsidRDefault="00951F9A" w:rsidP="0084172C">
            <w:pPr>
              <w:spacing w:before="100" w:beforeAutospacing="1" w:after="100" w:afterAutospacing="1"/>
              <w:jc w:val="center"/>
            </w:pPr>
          </w:p>
        </w:tc>
      </w:tr>
      <w:tr w:rsidR="00951F9A" w:rsidRPr="005E78A0" w14:paraId="62257F46" w14:textId="464D5E30" w:rsidTr="00EE3035">
        <w:tc>
          <w:tcPr>
            <w:tcW w:w="1334" w:type="pct"/>
          </w:tcPr>
          <w:p w14:paraId="5585CDCF" w14:textId="77777777" w:rsidR="00951F9A" w:rsidRPr="005E78A0" w:rsidRDefault="00951F9A" w:rsidP="000152E7">
            <w:pPr>
              <w:spacing w:before="100" w:beforeAutospacing="1" w:after="100" w:afterAutospacing="1"/>
              <w:ind w:left="22" w:firstLine="3"/>
              <w:jc w:val="both"/>
              <w:rPr>
                <w:color w:val="000000"/>
              </w:rPr>
            </w:pPr>
            <w:r w:rsidRPr="005E78A0">
              <w:rPr>
                <w:color w:val="000000"/>
              </w:rPr>
              <w:t>финансы для малого бизнеса: как начать бизнес, льготы и меры поддержки, самозанятые</w:t>
            </w:r>
          </w:p>
        </w:tc>
        <w:tc>
          <w:tcPr>
            <w:tcW w:w="1833" w:type="pct"/>
          </w:tcPr>
          <w:p w14:paraId="09357065" w14:textId="4D532C99" w:rsidR="00951F9A" w:rsidRPr="005E78A0" w:rsidRDefault="00951F9A" w:rsidP="0084172C">
            <w:pPr>
              <w:spacing w:before="100" w:beforeAutospacing="1" w:after="100" w:afterAutospacing="1"/>
              <w:jc w:val="center"/>
            </w:pPr>
          </w:p>
        </w:tc>
        <w:tc>
          <w:tcPr>
            <w:tcW w:w="1833" w:type="pct"/>
          </w:tcPr>
          <w:p w14:paraId="21232D62" w14:textId="77777777" w:rsidR="00951F9A" w:rsidRPr="005E78A0" w:rsidRDefault="00951F9A" w:rsidP="0084172C">
            <w:pPr>
              <w:spacing w:before="100" w:beforeAutospacing="1" w:after="100" w:afterAutospacing="1"/>
              <w:jc w:val="center"/>
            </w:pPr>
          </w:p>
        </w:tc>
      </w:tr>
      <w:tr w:rsidR="00951F9A" w:rsidRPr="005E78A0" w14:paraId="7BBE9FC8" w14:textId="5D90C930" w:rsidTr="00EE3035">
        <w:tc>
          <w:tcPr>
            <w:tcW w:w="1334" w:type="pct"/>
          </w:tcPr>
          <w:p w14:paraId="53907D31" w14:textId="77777777" w:rsidR="00951F9A" w:rsidRPr="005E78A0" w:rsidRDefault="00951F9A" w:rsidP="000152E7">
            <w:pPr>
              <w:spacing w:before="100" w:beforeAutospacing="1" w:after="100" w:afterAutospacing="1"/>
              <w:ind w:left="22" w:firstLine="3"/>
              <w:jc w:val="both"/>
              <w:rPr>
                <w:color w:val="000000"/>
              </w:rPr>
            </w:pPr>
            <w:r w:rsidRPr="005E78A0">
              <w:rPr>
                <w:color w:val="000000"/>
              </w:rPr>
              <w:t>пенсии</w:t>
            </w:r>
          </w:p>
        </w:tc>
        <w:tc>
          <w:tcPr>
            <w:tcW w:w="1833" w:type="pct"/>
          </w:tcPr>
          <w:p w14:paraId="691F95B1" w14:textId="0AE2BFFA" w:rsidR="00951F9A" w:rsidRPr="005E78A0" w:rsidRDefault="00951F9A" w:rsidP="0084172C">
            <w:pPr>
              <w:spacing w:before="100" w:beforeAutospacing="1" w:after="100" w:afterAutospacing="1"/>
              <w:jc w:val="center"/>
            </w:pPr>
          </w:p>
        </w:tc>
        <w:tc>
          <w:tcPr>
            <w:tcW w:w="1833" w:type="pct"/>
          </w:tcPr>
          <w:p w14:paraId="1683264F" w14:textId="5BA12417" w:rsidR="00951F9A" w:rsidRPr="005E78A0" w:rsidRDefault="002968ED" w:rsidP="0084172C">
            <w:pPr>
              <w:spacing w:before="100" w:beforeAutospacing="1" w:after="100" w:afterAutospacing="1"/>
              <w:jc w:val="center"/>
            </w:pPr>
            <w:r>
              <w:t>+</w:t>
            </w:r>
          </w:p>
        </w:tc>
      </w:tr>
      <w:tr w:rsidR="00951F9A" w:rsidRPr="005E78A0" w14:paraId="7B64E41A" w14:textId="40615F71" w:rsidTr="00EE3035">
        <w:tc>
          <w:tcPr>
            <w:tcW w:w="1334" w:type="pct"/>
          </w:tcPr>
          <w:p w14:paraId="5B04BEDB" w14:textId="77777777" w:rsidR="00951F9A" w:rsidRPr="005E78A0" w:rsidRDefault="00951F9A" w:rsidP="000152E7">
            <w:pPr>
              <w:spacing w:before="100" w:beforeAutospacing="1" w:after="100" w:afterAutospacing="1"/>
              <w:ind w:left="22" w:firstLine="3"/>
              <w:jc w:val="both"/>
              <w:rPr>
                <w:color w:val="000000"/>
              </w:rPr>
            </w:pPr>
            <w:r w:rsidRPr="005E78A0">
              <w:rPr>
                <w:color w:val="000000"/>
              </w:rPr>
              <w:t>налоги</w:t>
            </w:r>
          </w:p>
        </w:tc>
        <w:tc>
          <w:tcPr>
            <w:tcW w:w="1833" w:type="pct"/>
          </w:tcPr>
          <w:p w14:paraId="601AB37E" w14:textId="495743F8" w:rsidR="00951F9A" w:rsidRPr="00CD2F04" w:rsidRDefault="00CD2F04" w:rsidP="0084172C">
            <w:pPr>
              <w:spacing w:before="100" w:beforeAutospacing="1" w:after="100" w:afterAutospacing="1"/>
              <w:jc w:val="center"/>
              <w:rPr>
                <w:lang w:val="en-US"/>
              </w:rPr>
            </w:pPr>
            <w:r>
              <w:rPr>
                <w:lang w:val="en-US"/>
              </w:rPr>
              <w:t>+</w:t>
            </w:r>
          </w:p>
        </w:tc>
        <w:tc>
          <w:tcPr>
            <w:tcW w:w="1833" w:type="pct"/>
          </w:tcPr>
          <w:p w14:paraId="72975B79" w14:textId="77777777" w:rsidR="00951F9A" w:rsidRPr="005E78A0" w:rsidRDefault="00951F9A" w:rsidP="0084172C">
            <w:pPr>
              <w:spacing w:before="100" w:beforeAutospacing="1" w:after="100" w:afterAutospacing="1"/>
              <w:jc w:val="center"/>
            </w:pPr>
          </w:p>
        </w:tc>
      </w:tr>
      <w:tr w:rsidR="00951F9A" w:rsidRPr="005E78A0" w14:paraId="7CD99B2C" w14:textId="339D209A" w:rsidTr="00EE3035">
        <w:tc>
          <w:tcPr>
            <w:tcW w:w="1334" w:type="pct"/>
          </w:tcPr>
          <w:p w14:paraId="688FB8E5" w14:textId="77777777" w:rsidR="00951F9A" w:rsidRPr="005E78A0" w:rsidRDefault="00951F9A" w:rsidP="000152E7">
            <w:pPr>
              <w:spacing w:before="100" w:beforeAutospacing="1" w:after="100" w:afterAutospacing="1"/>
              <w:ind w:left="22" w:firstLine="3"/>
              <w:jc w:val="both"/>
              <w:rPr>
                <w:color w:val="000000"/>
              </w:rPr>
            </w:pPr>
            <w:r w:rsidRPr="005E78A0">
              <w:rPr>
                <w:color w:val="000000"/>
              </w:rPr>
              <w:t>социальная поддержка и материнский капитал</w:t>
            </w:r>
          </w:p>
        </w:tc>
        <w:tc>
          <w:tcPr>
            <w:tcW w:w="1833" w:type="pct"/>
          </w:tcPr>
          <w:p w14:paraId="6CB52858" w14:textId="6513B1B3" w:rsidR="00951F9A" w:rsidRPr="005E78A0" w:rsidRDefault="00951F9A" w:rsidP="0084172C">
            <w:pPr>
              <w:spacing w:before="100" w:beforeAutospacing="1" w:after="100" w:afterAutospacing="1"/>
              <w:jc w:val="center"/>
            </w:pPr>
          </w:p>
        </w:tc>
        <w:tc>
          <w:tcPr>
            <w:tcW w:w="1833" w:type="pct"/>
          </w:tcPr>
          <w:p w14:paraId="2DF8804C" w14:textId="769EB354" w:rsidR="00951F9A" w:rsidRPr="005E78A0" w:rsidRDefault="002968ED" w:rsidP="0084172C">
            <w:pPr>
              <w:spacing w:before="100" w:beforeAutospacing="1" w:after="100" w:afterAutospacing="1"/>
              <w:jc w:val="center"/>
            </w:pPr>
            <w:r>
              <w:t>+</w:t>
            </w:r>
          </w:p>
        </w:tc>
      </w:tr>
      <w:tr w:rsidR="00951F9A" w:rsidRPr="005E78A0" w14:paraId="3E39D5DC" w14:textId="315EC0F9" w:rsidTr="00EE3035">
        <w:tc>
          <w:tcPr>
            <w:tcW w:w="1334" w:type="pct"/>
          </w:tcPr>
          <w:p w14:paraId="4322D3B5" w14:textId="5BBFE8DF" w:rsidR="00951F9A" w:rsidRPr="005E78A0" w:rsidRDefault="00951F9A" w:rsidP="000152E7">
            <w:pPr>
              <w:spacing w:before="100" w:beforeAutospacing="1" w:after="100" w:afterAutospacing="1"/>
              <w:ind w:left="22" w:firstLine="3"/>
              <w:jc w:val="both"/>
              <w:rPr>
                <w:color w:val="000000"/>
              </w:rPr>
            </w:pPr>
            <w:r w:rsidRPr="005E78A0">
              <w:rPr>
                <w:color w:val="000000"/>
              </w:rPr>
              <w:t>льготы (в том числе налоговые) и поддержка: молодые семьи, военнослужащие, социально-уязвимые группы</w:t>
            </w:r>
          </w:p>
        </w:tc>
        <w:tc>
          <w:tcPr>
            <w:tcW w:w="1833" w:type="pct"/>
          </w:tcPr>
          <w:p w14:paraId="2A208FD0" w14:textId="3F950362" w:rsidR="00951F9A" w:rsidRPr="005E78A0" w:rsidRDefault="00951F9A" w:rsidP="0084172C">
            <w:pPr>
              <w:spacing w:before="100" w:beforeAutospacing="1" w:after="100" w:afterAutospacing="1"/>
              <w:jc w:val="center"/>
            </w:pPr>
          </w:p>
        </w:tc>
        <w:tc>
          <w:tcPr>
            <w:tcW w:w="1833" w:type="pct"/>
          </w:tcPr>
          <w:p w14:paraId="1B1DD060" w14:textId="77777777" w:rsidR="00951F9A" w:rsidRPr="005E78A0" w:rsidRDefault="00951F9A" w:rsidP="0084172C">
            <w:pPr>
              <w:spacing w:before="100" w:beforeAutospacing="1" w:after="100" w:afterAutospacing="1"/>
              <w:jc w:val="center"/>
            </w:pPr>
          </w:p>
        </w:tc>
      </w:tr>
      <w:tr w:rsidR="00951F9A" w:rsidRPr="005E78A0" w14:paraId="77D82022" w14:textId="61CFA407" w:rsidTr="00EE3035">
        <w:tc>
          <w:tcPr>
            <w:tcW w:w="1334" w:type="pct"/>
          </w:tcPr>
          <w:p w14:paraId="4BCE34B5" w14:textId="00823F00" w:rsidR="00951F9A" w:rsidRPr="005E78A0" w:rsidRDefault="00951F9A" w:rsidP="000152E7">
            <w:pPr>
              <w:spacing w:before="100" w:beforeAutospacing="1" w:after="100" w:afterAutospacing="1"/>
              <w:ind w:left="22" w:firstLine="3"/>
              <w:jc w:val="both"/>
              <w:rPr>
                <w:color w:val="000000"/>
              </w:rPr>
            </w:pPr>
            <w:r w:rsidRPr="005E78A0">
              <w:rPr>
                <w:color w:val="000000"/>
              </w:rPr>
              <w:t>общественные финансы</w:t>
            </w:r>
            <w:r w:rsidR="001927AA" w:rsidRPr="005E78A0">
              <w:rPr>
                <w:color w:val="000000"/>
              </w:rPr>
              <w:t xml:space="preserve"> (включая бюджетную грамотность)</w:t>
            </w:r>
            <w:r w:rsidRPr="005E78A0">
              <w:rPr>
                <w:color w:val="000000"/>
              </w:rPr>
              <w:t xml:space="preserve"> и инициативное бюджетирование</w:t>
            </w:r>
          </w:p>
        </w:tc>
        <w:tc>
          <w:tcPr>
            <w:tcW w:w="1833" w:type="pct"/>
          </w:tcPr>
          <w:p w14:paraId="40C8F126" w14:textId="77777777" w:rsidR="00951F9A" w:rsidRPr="005E78A0" w:rsidRDefault="00951F9A" w:rsidP="0084172C">
            <w:pPr>
              <w:spacing w:before="100" w:beforeAutospacing="1" w:after="100" w:afterAutospacing="1"/>
              <w:jc w:val="center"/>
            </w:pPr>
          </w:p>
        </w:tc>
        <w:tc>
          <w:tcPr>
            <w:tcW w:w="1833" w:type="pct"/>
          </w:tcPr>
          <w:p w14:paraId="75D48060" w14:textId="4B456E44" w:rsidR="00951F9A" w:rsidRPr="005E78A0" w:rsidRDefault="002968ED" w:rsidP="0084172C">
            <w:pPr>
              <w:spacing w:before="100" w:beforeAutospacing="1" w:after="100" w:afterAutospacing="1"/>
              <w:jc w:val="center"/>
            </w:pPr>
            <w:r>
              <w:t>+</w:t>
            </w:r>
          </w:p>
        </w:tc>
      </w:tr>
      <w:tr w:rsidR="00951F9A" w:rsidRPr="005E78A0" w14:paraId="567AB2D7" w14:textId="744DC8ED" w:rsidTr="00EE3035">
        <w:tc>
          <w:tcPr>
            <w:tcW w:w="1334" w:type="pct"/>
          </w:tcPr>
          <w:p w14:paraId="3955B6AE" w14:textId="77777777" w:rsidR="00951F9A" w:rsidRPr="005E78A0" w:rsidRDefault="00951F9A" w:rsidP="000152E7">
            <w:pPr>
              <w:spacing w:before="100" w:beforeAutospacing="1" w:after="100" w:afterAutospacing="1"/>
              <w:ind w:left="22" w:firstLine="3"/>
              <w:jc w:val="both"/>
              <w:rPr>
                <w:color w:val="000000"/>
              </w:rPr>
            </w:pPr>
            <w:r w:rsidRPr="005E78A0">
              <w:rPr>
                <w:color w:val="000000"/>
              </w:rPr>
              <w:t>инфляция и инфляционные ожидания</w:t>
            </w:r>
          </w:p>
        </w:tc>
        <w:tc>
          <w:tcPr>
            <w:tcW w:w="1833" w:type="pct"/>
          </w:tcPr>
          <w:p w14:paraId="284E14A4" w14:textId="52AF9AE5" w:rsidR="00951F9A" w:rsidRPr="005E78A0" w:rsidRDefault="00951F9A" w:rsidP="0084172C">
            <w:pPr>
              <w:spacing w:before="100" w:beforeAutospacing="1" w:after="100" w:afterAutospacing="1"/>
              <w:jc w:val="center"/>
            </w:pPr>
          </w:p>
        </w:tc>
        <w:tc>
          <w:tcPr>
            <w:tcW w:w="1833" w:type="pct"/>
          </w:tcPr>
          <w:p w14:paraId="67221538" w14:textId="77777777" w:rsidR="00951F9A" w:rsidRPr="005E78A0" w:rsidRDefault="00951F9A" w:rsidP="0084172C">
            <w:pPr>
              <w:spacing w:before="100" w:beforeAutospacing="1" w:after="100" w:afterAutospacing="1"/>
              <w:jc w:val="center"/>
            </w:pPr>
          </w:p>
        </w:tc>
      </w:tr>
      <w:tr w:rsidR="00951F9A" w:rsidRPr="005E78A0" w14:paraId="5F093E8A" w14:textId="2194FF8E" w:rsidTr="00EE3035">
        <w:tc>
          <w:tcPr>
            <w:tcW w:w="1334" w:type="pct"/>
          </w:tcPr>
          <w:p w14:paraId="3C2BC516" w14:textId="77777777" w:rsidR="00951F9A" w:rsidRPr="005E78A0" w:rsidRDefault="00951F9A" w:rsidP="000152E7">
            <w:pPr>
              <w:spacing w:before="100" w:beforeAutospacing="1" w:after="100" w:afterAutospacing="1"/>
              <w:ind w:left="22" w:firstLine="3"/>
              <w:jc w:val="both"/>
              <w:rPr>
                <w:color w:val="000000"/>
              </w:rPr>
            </w:pPr>
            <w:r w:rsidRPr="005E78A0">
              <w:rPr>
                <w:color w:val="000000"/>
              </w:rPr>
              <w:t>безработица: как получить пособие и кому оно полагается</w:t>
            </w:r>
          </w:p>
        </w:tc>
        <w:tc>
          <w:tcPr>
            <w:tcW w:w="1833" w:type="pct"/>
          </w:tcPr>
          <w:p w14:paraId="7634B4CE" w14:textId="77777777" w:rsidR="00951F9A" w:rsidRPr="005E78A0" w:rsidRDefault="00951F9A" w:rsidP="0084172C">
            <w:pPr>
              <w:spacing w:before="100" w:beforeAutospacing="1" w:after="100" w:afterAutospacing="1"/>
              <w:jc w:val="center"/>
            </w:pPr>
          </w:p>
        </w:tc>
        <w:tc>
          <w:tcPr>
            <w:tcW w:w="1833" w:type="pct"/>
          </w:tcPr>
          <w:p w14:paraId="6C1CA7E0" w14:textId="77777777" w:rsidR="00951F9A" w:rsidRPr="005E78A0" w:rsidRDefault="00951F9A" w:rsidP="0084172C">
            <w:pPr>
              <w:spacing w:before="100" w:beforeAutospacing="1" w:after="100" w:afterAutospacing="1"/>
              <w:jc w:val="center"/>
            </w:pPr>
          </w:p>
        </w:tc>
      </w:tr>
      <w:tr w:rsidR="00951F9A" w:rsidRPr="005E78A0" w14:paraId="4F5CF885" w14:textId="22612C8B" w:rsidTr="00EE3035">
        <w:tc>
          <w:tcPr>
            <w:tcW w:w="1334" w:type="pct"/>
          </w:tcPr>
          <w:p w14:paraId="00B13025" w14:textId="77777777" w:rsidR="00951F9A" w:rsidRPr="005E78A0" w:rsidRDefault="00951F9A" w:rsidP="000152E7">
            <w:pPr>
              <w:spacing w:before="100" w:beforeAutospacing="1" w:after="100" w:afterAutospacing="1"/>
              <w:ind w:left="22" w:firstLine="3"/>
              <w:jc w:val="both"/>
              <w:rPr>
                <w:color w:val="000000"/>
              </w:rPr>
            </w:pPr>
            <w:r w:rsidRPr="005E78A0">
              <w:rPr>
                <w:color w:val="000000"/>
              </w:rPr>
              <w:t>цифровой рубль</w:t>
            </w:r>
          </w:p>
        </w:tc>
        <w:tc>
          <w:tcPr>
            <w:tcW w:w="1833" w:type="pct"/>
          </w:tcPr>
          <w:p w14:paraId="2890A028" w14:textId="1895BABB" w:rsidR="00951F9A" w:rsidRPr="00CD2F04" w:rsidRDefault="00CD2F04" w:rsidP="0084172C">
            <w:pPr>
              <w:spacing w:before="100" w:beforeAutospacing="1" w:after="100" w:afterAutospacing="1"/>
              <w:jc w:val="center"/>
              <w:rPr>
                <w:lang w:val="en-US"/>
              </w:rPr>
            </w:pPr>
            <w:r>
              <w:rPr>
                <w:lang w:val="en-US"/>
              </w:rPr>
              <w:t>+</w:t>
            </w:r>
          </w:p>
        </w:tc>
        <w:tc>
          <w:tcPr>
            <w:tcW w:w="1833" w:type="pct"/>
          </w:tcPr>
          <w:p w14:paraId="04F6A731" w14:textId="77777777" w:rsidR="00951F9A" w:rsidRPr="005E78A0" w:rsidRDefault="00951F9A" w:rsidP="0084172C">
            <w:pPr>
              <w:spacing w:before="100" w:beforeAutospacing="1" w:after="100" w:afterAutospacing="1"/>
              <w:jc w:val="center"/>
            </w:pPr>
          </w:p>
        </w:tc>
      </w:tr>
    </w:tbl>
    <w:p w14:paraId="28CACEB6" w14:textId="2898CAE1" w:rsidR="000C38F4" w:rsidRPr="005E78A0" w:rsidRDefault="000C38F4" w:rsidP="00AA33CB">
      <w:pPr>
        <w:rPr>
          <w:sz w:val="28"/>
          <w:szCs w:val="28"/>
        </w:rPr>
      </w:pPr>
    </w:p>
    <w:p w14:paraId="08ABDFA6" w14:textId="6C729C03" w:rsidR="000C38F4" w:rsidRPr="005E78A0" w:rsidRDefault="000C38F4">
      <w:pPr>
        <w:spacing w:after="200" w:line="276" w:lineRule="auto"/>
        <w:rPr>
          <w:sz w:val="28"/>
          <w:szCs w:val="28"/>
        </w:rPr>
      </w:pP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635"/>
        <w:gridCol w:w="2200"/>
        <w:gridCol w:w="2364"/>
      </w:tblGrid>
      <w:tr w:rsidR="00AA33CB" w:rsidRPr="005E78A0" w14:paraId="28D74FE9" w14:textId="77777777" w:rsidTr="000152E7">
        <w:trPr>
          <w:trHeight w:val="426"/>
        </w:trPr>
        <w:tc>
          <w:tcPr>
            <w:tcW w:w="5000" w:type="pct"/>
            <w:gridSpan w:val="4"/>
            <w:shd w:val="clear" w:color="auto" w:fill="auto"/>
            <w:noWrap/>
            <w:vAlign w:val="center"/>
          </w:tcPr>
          <w:p w14:paraId="60013190" w14:textId="1E698F29" w:rsidR="00AA33CB" w:rsidRPr="005E78A0" w:rsidRDefault="00AA33CB" w:rsidP="00B736C8">
            <w:pPr>
              <w:jc w:val="center"/>
              <w:rPr>
                <w:b/>
                <w:color w:val="000000"/>
              </w:rPr>
            </w:pPr>
            <w:r w:rsidRPr="005E78A0">
              <w:rPr>
                <w:b/>
                <w:color w:val="000000"/>
                <w:lang w:val="en-US"/>
              </w:rPr>
              <w:t>V</w:t>
            </w:r>
            <w:r w:rsidR="001C6EDD" w:rsidRPr="005E78A0">
              <w:rPr>
                <w:b/>
                <w:color w:val="000000"/>
                <w:lang w:val="en-US"/>
              </w:rPr>
              <w:t>I</w:t>
            </w:r>
            <w:r w:rsidRPr="005E78A0">
              <w:rPr>
                <w:b/>
                <w:color w:val="000000"/>
              </w:rPr>
              <w:t xml:space="preserve">. </w:t>
            </w:r>
            <w:r w:rsidRPr="005E78A0">
              <w:rPr>
                <w:b/>
                <w:color w:val="000000"/>
                <w:lang w:val="en-US"/>
              </w:rPr>
              <w:t>C</w:t>
            </w:r>
            <w:r w:rsidRPr="005E78A0">
              <w:rPr>
                <w:b/>
                <w:color w:val="000000"/>
              </w:rPr>
              <w:t>ведения об исполнителе (для уточнения информации)</w:t>
            </w:r>
          </w:p>
        </w:tc>
      </w:tr>
      <w:tr w:rsidR="000152E7" w:rsidRPr="00A01E41" w14:paraId="2E36C132" w14:textId="77777777" w:rsidTr="000152E7">
        <w:trPr>
          <w:trHeight w:val="85"/>
        </w:trPr>
        <w:tc>
          <w:tcPr>
            <w:tcW w:w="1577" w:type="pct"/>
            <w:shd w:val="clear" w:color="auto" w:fill="auto"/>
            <w:noWrap/>
            <w:vAlign w:val="center"/>
            <w:hideMark/>
          </w:tcPr>
          <w:p w14:paraId="67215504" w14:textId="77777777" w:rsidR="00AA33CB" w:rsidRPr="005E78A0" w:rsidRDefault="00AA33CB" w:rsidP="00B736C8">
            <w:pPr>
              <w:jc w:val="center"/>
              <w:rPr>
                <w:color w:val="000000"/>
              </w:rPr>
            </w:pPr>
            <w:r w:rsidRPr="005E78A0">
              <w:rPr>
                <w:color w:val="000000"/>
              </w:rPr>
              <w:t>ФИО исполнителя</w:t>
            </w:r>
          </w:p>
        </w:tc>
        <w:tc>
          <w:tcPr>
            <w:tcW w:w="1894" w:type="pct"/>
            <w:shd w:val="clear" w:color="auto" w:fill="auto"/>
            <w:vAlign w:val="center"/>
          </w:tcPr>
          <w:p w14:paraId="04C75D36" w14:textId="77777777" w:rsidR="00AA33CB" w:rsidRPr="005E78A0" w:rsidRDefault="00AA33CB" w:rsidP="00B736C8">
            <w:pPr>
              <w:jc w:val="center"/>
              <w:rPr>
                <w:color w:val="000000"/>
              </w:rPr>
            </w:pPr>
            <w:r w:rsidRPr="005E78A0">
              <w:rPr>
                <w:color w:val="000000"/>
              </w:rPr>
              <w:t>Должность</w:t>
            </w:r>
          </w:p>
        </w:tc>
        <w:tc>
          <w:tcPr>
            <w:tcW w:w="747" w:type="pct"/>
            <w:shd w:val="clear" w:color="auto" w:fill="auto"/>
            <w:vAlign w:val="center"/>
          </w:tcPr>
          <w:p w14:paraId="6F4FA387" w14:textId="77777777" w:rsidR="00AA33CB" w:rsidRPr="005E78A0" w:rsidRDefault="00AA33CB" w:rsidP="00B736C8">
            <w:pPr>
              <w:jc w:val="center"/>
              <w:rPr>
                <w:color w:val="000000"/>
              </w:rPr>
            </w:pPr>
            <w:r w:rsidRPr="005E78A0">
              <w:rPr>
                <w:color w:val="000000"/>
              </w:rPr>
              <w:t>Контактный номер телефона</w:t>
            </w:r>
          </w:p>
        </w:tc>
        <w:tc>
          <w:tcPr>
            <w:tcW w:w="782" w:type="pct"/>
            <w:shd w:val="clear" w:color="auto" w:fill="auto"/>
            <w:vAlign w:val="center"/>
          </w:tcPr>
          <w:p w14:paraId="5D4153BF" w14:textId="77777777" w:rsidR="00AA33CB" w:rsidRPr="00A01E41" w:rsidRDefault="00AA33CB" w:rsidP="00B736C8">
            <w:pPr>
              <w:jc w:val="center"/>
              <w:rPr>
                <w:color w:val="000000"/>
              </w:rPr>
            </w:pPr>
            <w:r w:rsidRPr="005E78A0">
              <w:rPr>
                <w:color w:val="000000"/>
              </w:rPr>
              <w:t>Адрес электронной почты</w:t>
            </w:r>
          </w:p>
        </w:tc>
      </w:tr>
      <w:tr w:rsidR="000152E7" w:rsidRPr="00A01E41" w14:paraId="54C7E188" w14:textId="77777777" w:rsidTr="000152E7">
        <w:trPr>
          <w:trHeight w:val="540"/>
        </w:trPr>
        <w:tc>
          <w:tcPr>
            <w:tcW w:w="1577" w:type="pct"/>
            <w:shd w:val="clear" w:color="auto" w:fill="auto"/>
            <w:vAlign w:val="center"/>
            <w:hideMark/>
          </w:tcPr>
          <w:p w14:paraId="059E69D8" w14:textId="2D6C43EE" w:rsidR="00AA33CB" w:rsidRPr="00A01E41" w:rsidRDefault="000152E7" w:rsidP="000152E7">
            <w:pPr>
              <w:spacing w:before="60" w:after="60"/>
              <w:jc w:val="center"/>
              <w:rPr>
                <w:color w:val="000000"/>
              </w:rPr>
            </w:pPr>
            <w:r>
              <w:rPr>
                <w:color w:val="000000"/>
              </w:rPr>
              <w:t>Мельник Анна Викторовна</w:t>
            </w:r>
          </w:p>
        </w:tc>
        <w:tc>
          <w:tcPr>
            <w:tcW w:w="1894" w:type="pct"/>
            <w:shd w:val="clear" w:color="auto" w:fill="auto"/>
            <w:noWrap/>
            <w:vAlign w:val="center"/>
            <w:hideMark/>
          </w:tcPr>
          <w:p w14:paraId="0C3754AB" w14:textId="77777777" w:rsidR="00AA33CB" w:rsidRDefault="000152E7" w:rsidP="000152E7">
            <w:pPr>
              <w:jc w:val="center"/>
              <w:rPr>
                <w:color w:val="000000"/>
              </w:rPr>
            </w:pPr>
            <w:r>
              <w:rPr>
                <w:color w:val="000000"/>
              </w:rPr>
              <w:t xml:space="preserve">референт отдела правового и кадрового обеспечения </w:t>
            </w:r>
          </w:p>
          <w:p w14:paraId="294F2C4E" w14:textId="7306FC70" w:rsidR="000152E7" w:rsidRPr="00A01E41" w:rsidRDefault="000152E7" w:rsidP="000152E7">
            <w:pPr>
              <w:jc w:val="center"/>
              <w:rPr>
                <w:color w:val="000000"/>
              </w:rPr>
            </w:pPr>
            <w:r>
              <w:rPr>
                <w:color w:val="000000"/>
              </w:rPr>
              <w:t>Министерства финансов Камчатского края</w:t>
            </w:r>
          </w:p>
        </w:tc>
        <w:tc>
          <w:tcPr>
            <w:tcW w:w="747" w:type="pct"/>
            <w:vAlign w:val="center"/>
          </w:tcPr>
          <w:p w14:paraId="5D6385F3" w14:textId="087E67C5" w:rsidR="00AA33CB" w:rsidRPr="00A01E41" w:rsidRDefault="000152E7" w:rsidP="000152E7">
            <w:pPr>
              <w:jc w:val="center"/>
              <w:rPr>
                <w:color w:val="000000"/>
              </w:rPr>
            </w:pPr>
            <w:r>
              <w:rPr>
                <w:color w:val="000000"/>
              </w:rPr>
              <w:t>8(4152) 42-55-53</w:t>
            </w:r>
          </w:p>
        </w:tc>
        <w:tc>
          <w:tcPr>
            <w:tcW w:w="782" w:type="pct"/>
            <w:vAlign w:val="center"/>
          </w:tcPr>
          <w:p w14:paraId="4E169E68" w14:textId="3F9927EC" w:rsidR="00AA33CB" w:rsidRPr="000152E7" w:rsidRDefault="00634291" w:rsidP="000152E7">
            <w:pPr>
              <w:jc w:val="center"/>
              <w:rPr>
                <w:color w:val="000000"/>
                <w:lang w:val="en-US"/>
              </w:rPr>
            </w:pPr>
            <w:hyperlink r:id="rId9" w:history="1">
              <w:r w:rsidR="000152E7" w:rsidRPr="00654886">
                <w:rPr>
                  <w:rStyle w:val="af1"/>
                  <w:lang w:val="en-US"/>
                </w:rPr>
                <w:t>melnikav@kamgov.ru</w:t>
              </w:r>
            </w:hyperlink>
            <w:r w:rsidR="000152E7">
              <w:rPr>
                <w:color w:val="000000"/>
                <w:lang w:val="en-US"/>
              </w:rPr>
              <w:t xml:space="preserve"> </w:t>
            </w:r>
          </w:p>
        </w:tc>
      </w:tr>
    </w:tbl>
    <w:p w14:paraId="132411E0" w14:textId="77777777" w:rsidR="00AA33CB" w:rsidRPr="00D728DD" w:rsidRDefault="00AA33CB" w:rsidP="00AA33CB">
      <w:pPr>
        <w:rPr>
          <w:sz w:val="28"/>
          <w:szCs w:val="28"/>
        </w:rPr>
      </w:pPr>
    </w:p>
    <w:p w14:paraId="09E977A1" w14:textId="77777777" w:rsidR="001822B6" w:rsidRPr="007F1F00" w:rsidRDefault="001822B6" w:rsidP="001822B6">
      <w:pPr>
        <w:tabs>
          <w:tab w:val="right" w:leader="dot" w:pos="9480"/>
        </w:tabs>
        <w:suppressAutoHyphens/>
        <w:spacing w:line="360" w:lineRule="auto"/>
        <w:jc w:val="both"/>
        <w:rPr>
          <w:sz w:val="28"/>
          <w:szCs w:val="28"/>
        </w:rPr>
      </w:pPr>
    </w:p>
    <w:sectPr w:rsidR="001822B6" w:rsidRPr="007F1F00" w:rsidSect="00B90E6E">
      <w:headerReference w:type="default" r:id="rId10"/>
      <w:footerReference w:type="default" r:id="rId11"/>
      <w:footerReference w:type="first" r:id="rId12"/>
      <w:pgSz w:w="16838" w:h="11906" w:orient="landscape"/>
      <w:pgMar w:top="567" w:right="1135" w:bottom="142"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83FFE" w14:textId="77777777" w:rsidR="00680E05" w:rsidRDefault="00680E05" w:rsidP="003C595C">
      <w:r>
        <w:separator/>
      </w:r>
    </w:p>
  </w:endnote>
  <w:endnote w:type="continuationSeparator" w:id="0">
    <w:p w14:paraId="42A172A8" w14:textId="77777777" w:rsidR="00680E05" w:rsidRDefault="00680E05" w:rsidP="003C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ヒラギノ角ゴ Pro W3">
    <w:altName w:val="Yu Gothic UI"/>
    <w:charset w:val="4E"/>
    <w:family w:val="auto"/>
    <w:pitch w:val="variable"/>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F0E6F" w14:textId="3FE59B92" w:rsidR="00FE5060" w:rsidRDefault="00FE5060">
    <w:pPr>
      <w:pStyle w:val="a6"/>
      <w:jc w:val="right"/>
    </w:pPr>
  </w:p>
  <w:p w14:paraId="6CC41F1F" w14:textId="77777777" w:rsidR="00D728DD" w:rsidRDefault="00D728D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1FDD3" w14:textId="118D9710" w:rsidR="00FE5060" w:rsidRDefault="00FE5060">
    <w:pPr>
      <w:pStyle w:val="a6"/>
      <w:jc w:val="right"/>
    </w:pPr>
  </w:p>
  <w:p w14:paraId="7FC2EE6E" w14:textId="77777777" w:rsidR="00FE5060" w:rsidRDefault="00FE50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C9A39" w14:textId="77777777" w:rsidR="00680E05" w:rsidRDefault="00680E05" w:rsidP="003C595C">
      <w:r>
        <w:separator/>
      </w:r>
    </w:p>
  </w:footnote>
  <w:footnote w:type="continuationSeparator" w:id="0">
    <w:p w14:paraId="47D62FF7" w14:textId="77777777" w:rsidR="00680E05" w:rsidRDefault="00680E05" w:rsidP="003C595C">
      <w:r>
        <w:continuationSeparator/>
      </w:r>
    </w:p>
  </w:footnote>
  <w:footnote w:id="1">
    <w:p w14:paraId="78850239" w14:textId="77777777" w:rsidR="00B90E6E" w:rsidRDefault="00B90E6E" w:rsidP="00AC4B90">
      <w:pPr>
        <w:pStyle w:val="af2"/>
      </w:pPr>
      <w:r>
        <w:rPr>
          <w:rStyle w:val="af0"/>
        </w:rPr>
        <w:footnoteRef/>
      </w:r>
      <w:r>
        <w:t xml:space="preserve"> Приведите данные официальной статистики или оцените приблизительное значение показателя. При отсутствии возможности дать количественный показатель укажите в ячейке «нет данных».</w:t>
      </w:r>
    </w:p>
  </w:footnote>
  <w:footnote w:id="2">
    <w:p w14:paraId="512E8492" w14:textId="22FD058F" w:rsidR="00522082" w:rsidRDefault="00522082" w:rsidP="00315819">
      <w:pPr>
        <w:pStyle w:val="af2"/>
        <w:jc w:val="both"/>
      </w:pPr>
      <w:r>
        <w:rPr>
          <w:rStyle w:val="af0"/>
        </w:rPr>
        <w:footnoteRef/>
      </w:r>
      <w:r>
        <w:t xml:space="preserve"> </w:t>
      </w:r>
      <w:r w:rsidR="001927AA">
        <w:t>В соответствии с положениями Федерального закона от 13 марта 2006 г. № 38-ФЗ «О рекламе» социальной рекламой является информация</w:t>
      </w:r>
      <w:r w:rsidR="001927AA" w:rsidRPr="001927AA">
        <w:t xml:space="preserve">,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w:t>
      </w:r>
      <w:r w:rsidR="001927AA">
        <w:br/>
      </w:r>
      <w:r w:rsidR="001927AA" w:rsidRPr="001927AA">
        <w:t>и иных общественно полезных целей, а также обеспечение интересов государства</w:t>
      </w:r>
      <w:r w:rsidR="001927AA">
        <w:t xml:space="preserve">. </w:t>
      </w:r>
      <w:r w:rsidR="003327E5">
        <w:t>Например, к социальной рекламе</w:t>
      </w:r>
      <w:r w:rsidR="001927AA">
        <w:t xml:space="preserve"> по финансовой грамотности</w:t>
      </w:r>
      <w:r w:rsidR="003327E5">
        <w:t xml:space="preserve"> могут относиться плакаты, видеоролики, размещение материалов </w:t>
      </w:r>
      <w:r w:rsidR="00315819">
        <w:t xml:space="preserve">на сайте и в </w:t>
      </w:r>
      <w:r w:rsidR="003327E5">
        <w:t>соц</w:t>
      </w:r>
      <w:r w:rsidR="001927AA">
        <w:t xml:space="preserve">иальных </w:t>
      </w:r>
      <w:r w:rsidR="003327E5">
        <w:t>сетях по теме «Как уберечь себя и близких от финансового мошенничества»</w:t>
      </w:r>
      <w:r w:rsidR="00315819">
        <w:t xml:space="preserve"> и другим тематикам</w:t>
      </w:r>
      <w:r w:rsidR="003327E5">
        <w:t xml:space="preserve">. </w:t>
      </w:r>
      <w:r w:rsidR="001927AA">
        <w:br/>
      </w:r>
      <w:r w:rsidR="003327E5">
        <w:t xml:space="preserve">В то же время </w:t>
      </w:r>
      <w:r w:rsidR="00315819">
        <w:t xml:space="preserve">комплект учебно-методических материалов для учителей, </w:t>
      </w:r>
      <w:proofErr w:type="spellStart"/>
      <w:r w:rsidR="00315819">
        <w:t>тьюторов</w:t>
      </w:r>
      <w:proofErr w:type="spellEnd"/>
      <w:r w:rsidR="00315819">
        <w:t xml:space="preserve"> и волонтеров финансового просвещения напрямую к социальной рекламе не относится.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474110"/>
      <w:docPartObj>
        <w:docPartGallery w:val="Page Numbers (Top of Page)"/>
        <w:docPartUnique/>
      </w:docPartObj>
    </w:sdtPr>
    <w:sdtEndPr>
      <w:rPr>
        <w:sz w:val="24"/>
      </w:rPr>
    </w:sdtEndPr>
    <w:sdtContent>
      <w:p w14:paraId="3B8608BE" w14:textId="027E3D98" w:rsidR="00782004" w:rsidRPr="00782004" w:rsidRDefault="00782004">
        <w:pPr>
          <w:pStyle w:val="a8"/>
          <w:jc w:val="center"/>
          <w:rPr>
            <w:sz w:val="24"/>
          </w:rPr>
        </w:pPr>
        <w:r w:rsidRPr="00782004">
          <w:rPr>
            <w:sz w:val="24"/>
          </w:rPr>
          <w:fldChar w:fldCharType="begin"/>
        </w:r>
        <w:r w:rsidRPr="00782004">
          <w:rPr>
            <w:sz w:val="24"/>
          </w:rPr>
          <w:instrText>PAGE   \* MERGEFORMAT</w:instrText>
        </w:r>
        <w:r w:rsidRPr="00782004">
          <w:rPr>
            <w:sz w:val="24"/>
          </w:rPr>
          <w:fldChar w:fldCharType="separate"/>
        </w:r>
        <w:r w:rsidR="00634291">
          <w:rPr>
            <w:noProof/>
            <w:sz w:val="24"/>
          </w:rPr>
          <w:t>4</w:t>
        </w:r>
        <w:r w:rsidRPr="00782004">
          <w:rPr>
            <w:sz w:val="24"/>
          </w:rPr>
          <w:fldChar w:fldCharType="end"/>
        </w:r>
      </w:p>
    </w:sdtContent>
  </w:sdt>
  <w:p w14:paraId="61BD1F99" w14:textId="77777777" w:rsidR="00D728DD" w:rsidRPr="00D972A8" w:rsidRDefault="00D728DD">
    <w:pPr>
      <w:pStyle w:val="a8"/>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9500CB0"/>
    <w:lvl w:ilvl="0">
      <w:start w:val="1"/>
      <w:numFmt w:val="decimal"/>
      <w:pStyle w:val="a"/>
      <w:lvlText w:val="%1."/>
      <w:lvlJc w:val="left"/>
      <w:pPr>
        <w:tabs>
          <w:tab w:val="num" w:pos="360"/>
        </w:tabs>
        <w:ind w:left="360" w:hanging="360"/>
      </w:pPr>
      <w:rPr>
        <w:rFonts w:hint="default"/>
      </w:rPr>
    </w:lvl>
  </w:abstractNum>
  <w:abstractNum w:abstractNumId="1" w15:restartNumberingAfterBreak="0">
    <w:nsid w:val="00000009"/>
    <w:multiLevelType w:val="multilevel"/>
    <w:tmpl w:val="BED8D728"/>
    <w:lvl w:ilvl="0">
      <w:start w:val="1"/>
      <w:numFmt w:val="upperLetter"/>
      <w:suff w:val="nothing"/>
      <w:lvlText w:val="%1."/>
      <w:lvlJc w:val="left"/>
      <w:pPr>
        <w:ind w:left="0" w:firstLine="360"/>
      </w:pPr>
      <w:rPr>
        <w:rFonts w:hint="default"/>
        <w:color w:val="000000"/>
        <w:position w:val="0"/>
        <w:sz w:val="24"/>
      </w:rPr>
    </w:lvl>
    <w:lvl w:ilvl="1">
      <w:start w:val="1"/>
      <w:numFmt w:val="decimal"/>
      <w:isLgl/>
      <w:lvlText w:val="%2."/>
      <w:lvlJc w:val="left"/>
      <w:pPr>
        <w:tabs>
          <w:tab w:val="num" w:pos="360"/>
        </w:tabs>
        <w:ind w:left="360" w:firstLine="0"/>
      </w:pPr>
      <w:rPr>
        <w:rFonts w:hint="default"/>
        <w:color w:val="000000"/>
        <w:position w:val="0"/>
        <w:sz w:val="24"/>
      </w:rPr>
    </w:lvl>
    <w:lvl w:ilvl="2">
      <w:start w:val="1"/>
      <w:numFmt w:val="decimal"/>
      <w:isLgl/>
      <w:suff w:val="nothing"/>
      <w:lvlText w:val="%2.%3."/>
      <w:lvlJc w:val="left"/>
      <w:pPr>
        <w:ind w:left="0" w:firstLine="1224"/>
      </w:pPr>
      <w:rPr>
        <w:rFonts w:hint="default"/>
        <w:color w:val="000000"/>
        <w:position w:val="0"/>
        <w:sz w:val="20"/>
        <w:szCs w:val="20"/>
      </w:rPr>
    </w:lvl>
    <w:lvl w:ilvl="3">
      <w:start w:val="1"/>
      <w:numFmt w:val="decimal"/>
      <w:isLgl/>
      <w:suff w:val="nothing"/>
      <w:lvlText w:val="%2.%3.%4."/>
      <w:lvlJc w:val="left"/>
      <w:pPr>
        <w:ind w:left="0" w:firstLine="1728"/>
      </w:pPr>
      <w:rPr>
        <w:rFonts w:hint="default"/>
        <w:color w:val="000000"/>
        <w:position w:val="0"/>
        <w:sz w:val="24"/>
      </w:rPr>
    </w:lvl>
    <w:lvl w:ilvl="4">
      <w:start w:val="1"/>
      <w:numFmt w:val="decimal"/>
      <w:isLgl/>
      <w:suff w:val="nothing"/>
      <w:lvlText w:val="%2.%3.%4.%5."/>
      <w:lvlJc w:val="left"/>
      <w:pPr>
        <w:ind w:left="0" w:firstLine="2232"/>
      </w:pPr>
      <w:rPr>
        <w:rFonts w:hint="default"/>
        <w:color w:val="000000"/>
        <w:position w:val="0"/>
        <w:sz w:val="24"/>
      </w:rPr>
    </w:lvl>
    <w:lvl w:ilvl="5">
      <w:start w:val="1"/>
      <w:numFmt w:val="decimal"/>
      <w:isLgl/>
      <w:suff w:val="nothing"/>
      <w:lvlText w:val="%2.%3.%4.%5.%6."/>
      <w:lvlJc w:val="left"/>
      <w:pPr>
        <w:ind w:left="0" w:firstLine="2736"/>
      </w:pPr>
      <w:rPr>
        <w:rFonts w:hint="default"/>
        <w:color w:val="000000"/>
        <w:position w:val="0"/>
        <w:sz w:val="24"/>
      </w:rPr>
    </w:lvl>
    <w:lvl w:ilvl="6">
      <w:start w:val="1"/>
      <w:numFmt w:val="decimal"/>
      <w:isLgl/>
      <w:suff w:val="nothing"/>
      <w:lvlText w:val="%2.%3.%4.%5.%6.%7."/>
      <w:lvlJc w:val="left"/>
      <w:pPr>
        <w:ind w:left="0" w:firstLine="3240"/>
      </w:pPr>
      <w:rPr>
        <w:rFonts w:hint="default"/>
        <w:color w:val="000000"/>
        <w:position w:val="0"/>
        <w:sz w:val="24"/>
      </w:rPr>
    </w:lvl>
    <w:lvl w:ilvl="7">
      <w:start w:val="1"/>
      <w:numFmt w:val="decimal"/>
      <w:isLgl/>
      <w:suff w:val="nothing"/>
      <w:lvlText w:val="%2.%3.%4.%5.%6.%7.%8."/>
      <w:lvlJc w:val="left"/>
      <w:pPr>
        <w:ind w:left="0" w:firstLine="3744"/>
      </w:pPr>
      <w:rPr>
        <w:rFonts w:hint="default"/>
        <w:color w:val="000000"/>
        <w:position w:val="0"/>
        <w:sz w:val="24"/>
      </w:rPr>
    </w:lvl>
    <w:lvl w:ilvl="8">
      <w:start w:val="1"/>
      <w:numFmt w:val="decimal"/>
      <w:isLgl/>
      <w:suff w:val="nothing"/>
      <w:lvlText w:val="%2.%3.%4.%5.%6.%7.%8.%9."/>
      <w:lvlJc w:val="left"/>
      <w:pPr>
        <w:ind w:left="0" w:firstLine="4320"/>
      </w:pPr>
      <w:rPr>
        <w:rFonts w:hint="default"/>
        <w:color w:val="000000"/>
        <w:position w:val="0"/>
        <w:sz w:val="24"/>
      </w:rPr>
    </w:lvl>
  </w:abstractNum>
  <w:abstractNum w:abstractNumId="2" w15:restartNumberingAfterBreak="0">
    <w:nsid w:val="00F90FA4"/>
    <w:multiLevelType w:val="hybridMultilevel"/>
    <w:tmpl w:val="2EA62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F0441F"/>
    <w:multiLevelType w:val="hybridMultilevel"/>
    <w:tmpl w:val="38B4B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A44A01"/>
    <w:multiLevelType w:val="multilevel"/>
    <w:tmpl w:val="B1963B3C"/>
    <w:lvl w:ilvl="0">
      <w:start w:val="1"/>
      <w:numFmt w:val="decimal"/>
      <w:lvlText w:val="%1."/>
      <w:lvlJc w:val="left"/>
      <w:pPr>
        <w:ind w:left="1800" w:hanging="360"/>
      </w:pPr>
      <w:rPr>
        <w:rFonts w:hint="default"/>
      </w:rPr>
    </w:lvl>
    <w:lvl w:ilvl="1">
      <w:start w:val="1"/>
      <w:numFmt w:val="decimal"/>
      <w:isLgl/>
      <w:lvlText w:val="%1.%2."/>
      <w:lvlJc w:val="left"/>
      <w:pPr>
        <w:ind w:left="2568" w:hanging="1128"/>
      </w:pPr>
      <w:rPr>
        <w:rFonts w:hint="default"/>
      </w:rPr>
    </w:lvl>
    <w:lvl w:ilvl="2">
      <w:start w:val="1"/>
      <w:numFmt w:val="bullet"/>
      <w:lvlText w:val=""/>
      <w:lvlJc w:val="left"/>
      <w:pPr>
        <w:ind w:left="2208" w:hanging="1128"/>
      </w:pPr>
      <w:rPr>
        <w:rFonts w:ascii="Symbol" w:hAnsi="Symbol" w:hint="default"/>
      </w:rPr>
    </w:lvl>
    <w:lvl w:ilvl="3">
      <w:start w:val="1"/>
      <w:numFmt w:val="decimal"/>
      <w:isLgl/>
      <w:lvlText w:val="%1.%2.%3.%4."/>
      <w:lvlJc w:val="left"/>
      <w:pPr>
        <w:ind w:left="2568" w:hanging="1128"/>
      </w:pPr>
      <w:rPr>
        <w:rFonts w:hint="default"/>
      </w:rPr>
    </w:lvl>
    <w:lvl w:ilvl="4">
      <w:start w:val="1"/>
      <w:numFmt w:val="decimal"/>
      <w:isLgl/>
      <w:lvlText w:val="%1.%2.%3.%4.%5."/>
      <w:lvlJc w:val="left"/>
      <w:pPr>
        <w:ind w:left="2568" w:hanging="1128"/>
      </w:pPr>
      <w:rPr>
        <w:rFonts w:hint="default"/>
      </w:rPr>
    </w:lvl>
    <w:lvl w:ilvl="5">
      <w:start w:val="1"/>
      <w:numFmt w:val="decimal"/>
      <w:isLgl/>
      <w:lvlText w:val="%1.%2.%3.%4.%5.%6."/>
      <w:lvlJc w:val="left"/>
      <w:pPr>
        <w:ind w:left="2568" w:hanging="1128"/>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05E01011"/>
    <w:multiLevelType w:val="hybridMultilevel"/>
    <w:tmpl w:val="59047E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069E0F5B"/>
    <w:multiLevelType w:val="hybridMultilevel"/>
    <w:tmpl w:val="7B34F18C"/>
    <w:lvl w:ilvl="0" w:tplc="04190001">
      <w:start w:val="1"/>
      <w:numFmt w:val="bullet"/>
      <w:lvlText w:val=""/>
      <w:lvlJc w:val="left"/>
      <w:pPr>
        <w:tabs>
          <w:tab w:val="num" w:pos="1069"/>
        </w:tabs>
        <w:ind w:left="1069" w:hanging="360"/>
      </w:pPr>
      <w:rPr>
        <w:rFonts w:ascii="Symbol" w:hAnsi="Symbol" w:hint="default"/>
      </w:rPr>
    </w:lvl>
    <w:lvl w:ilvl="1" w:tplc="9530D682" w:tentative="1">
      <w:start w:val="1"/>
      <w:numFmt w:val="bullet"/>
      <w:lvlText w:val="o"/>
      <w:lvlJc w:val="left"/>
      <w:pPr>
        <w:tabs>
          <w:tab w:val="num" w:pos="1789"/>
        </w:tabs>
        <w:ind w:left="1789" w:hanging="360"/>
      </w:pPr>
      <w:rPr>
        <w:rFonts w:ascii="Courier New" w:hAnsi="Courier New" w:cs="Courier New" w:hint="default"/>
      </w:rPr>
    </w:lvl>
    <w:lvl w:ilvl="2" w:tplc="B9E86910" w:tentative="1">
      <w:start w:val="1"/>
      <w:numFmt w:val="bullet"/>
      <w:lvlText w:val=""/>
      <w:lvlJc w:val="left"/>
      <w:pPr>
        <w:tabs>
          <w:tab w:val="num" w:pos="2509"/>
        </w:tabs>
        <w:ind w:left="2509" w:hanging="360"/>
      </w:pPr>
      <w:rPr>
        <w:rFonts w:ascii="Wingdings" w:hAnsi="Wingdings" w:hint="default"/>
      </w:rPr>
    </w:lvl>
    <w:lvl w:ilvl="3" w:tplc="0148681C" w:tentative="1">
      <w:start w:val="1"/>
      <w:numFmt w:val="bullet"/>
      <w:lvlText w:val=""/>
      <w:lvlJc w:val="left"/>
      <w:pPr>
        <w:tabs>
          <w:tab w:val="num" w:pos="3229"/>
        </w:tabs>
        <w:ind w:left="3229" w:hanging="360"/>
      </w:pPr>
      <w:rPr>
        <w:rFonts w:ascii="Symbol" w:hAnsi="Symbol" w:hint="default"/>
      </w:rPr>
    </w:lvl>
    <w:lvl w:ilvl="4" w:tplc="5808B264" w:tentative="1">
      <w:start w:val="1"/>
      <w:numFmt w:val="bullet"/>
      <w:lvlText w:val="o"/>
      <w:lvlJc w:val="left"/>
      <w:pPr>
        <w:tabs>
          <w:tab w:val="num" w:pos="3949"/>
        </w:tabs>
        <w:ind w:left="3949" w:hanging="360"/>
      </w:pPr>
      <w:rPr>
        <w:rFonts w:ascii="Courier New" w:hAnsi="Courier New" w:cs="Courier New" w:hint="default"/>
      </w:rPr>
    </w:lvl>
    <w:lvl w:ilvl="5" w:tplc="5814764A" w:tentative="1">
      <w:start w:val="1"/>
      <w:numFmt w:val="bullet"/>
      <w:lvlText w:val=""/>
      <w:lvlJc w:val="left"/>
      <w:pPr>
        <w:tabs>
          <w:tab w:val="num" w:pos="4669"/>
        </w:tabs>
        <w:ind w:left="4669" w:hanging="360"/>
      </w:pPr>
      <w:rPr>
        <w:rFonts w:ascii="Wingdings" w:hAnsi="Wingdings" w:hint="default"/>
      </w:rPr>
    </w:lvl>
    <w:lvl w:ilvl="6" w:tplc="6ACCB2B2" w:tentative="1">
      <w:start w:val="1"/>
      <w:numFmt w:val="bullet"/>
      <w:lvlText w:val=""/>
      <w:lvlJc w:val="left"/>
      <w:pPr>
        <w:tabs>
          <w:tab w:val="num" w:pos="5389"/>
        </w:tabs>
        <w:ind w:left="5389" w:hanging="360"/>
      </w:pPr>
      <w:rPr>
        <w:rFonts w:ascii="Symbol" w:hAnsi="Symbol" w:hint="default"/>
      </w:rPr>
    </w:lvl>
    <w:lvl w:ilvl="7" w:tplc="DFD0E3E0" w:tentative="1">
      <w:start w:val="1"/>
      <w:numFmt w:val="bullet"/>
      <w:lvlText w:val="o"/>
      <w:lvlJc w:val="left"/>
      <w:pPr>
        <w:tabs>
          <w:tab w:val="num" w:pos="6109"/>
        </w:tabs>
        <w:ind w:left="6109" w:hanging="360"/>
      </w:pPr>
      <w:rPr>
        <w:rFonts w:ascii="Courier New" w:hAnsi="Courier New" w:cs="Courier New" w:hint="default"/>
      </w:rPr>
    </w:lvl>
    <w:lvl w:ilvl="8" w:tplc="85208D98"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09DD0692"/>
    <w:multiLevelType w:val="hybridMultilevel"/>
    <w:tmpl w:val="B3CE6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0279A"/>
    <w:multiLevelType w:val="hybridMultilevel"/>
    <w:tmpl w:val="180C0E22"/>
    <w:lvl w:ilvl="0" w:tplc="B9B4CBF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EDB27D2"/>
    <w:multiLevelType w:val="hybridMultilevel"/>
    <w:tmpl w:val="B7FA6704"/>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15:restartNumberingAfterBreak="0">
    <w:nsid w:val="0FDB084C"/>
    <w:multiLevelType w:val="multilevel"/>
    <w:tmpl w:val="F7204F3C"/>
    <w:lvl w:ilvl="0">
      <w:start w:val="3"/>
      <w:numFmt w:val="decimal"/>
      <w:lvlText w:val="%1.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1063AD8"/>
    <w:multiLevelType w:val="hybridMultilevel"/>
    <w:tmpl w:val="817013D4"/>
    <w:lvl w:ilvl="0" w:tplc="04190001">
      <w:start w:val="1"/>
      <w:numFmt w:val="bullet"/>
      <w:lvlText w:val=""/>
      <w:lvlJc w:val="left"/>
      <w:pPr>
        <w:tabs>
          <w:tab w:val="num" w:pos="1069"/>
        </w:tabs>
        <w:ind w:left="1069" w:hanging="360"/>
      </w:pPr>
      <w:rPr>
        <w:rFonts w:ascii="Symbol" w:hAnsi="Symbol" w:hint="default"/>
      </w:rPr>
    </w:lvl>
    <w:lvl w:ilvl="1" w:tplc="9530D682" w:tentative="1">
      <w:start w:val="1"/>
      <w:numFmt w:val="bullet"/>
      <w:lvlText w:val="o"/>
      <w:lvlJc w:val="left"/>
      <w:pPr>
        <w:tabs>
          <w:tab w:val="num" w:pos="1789"/>
        </w:tabs>
        <w:ind w:left="1789" w:hanging="360"/>
      </w:pPr>
      <w:rPr>
        <w:rFonts w:ascii="Courier New" w:hAnsi="Courier New" w:cs="Courier New" w:hint="default"/>
      </w:rPr>
    </w:lvl>
    <w:lvl w:ilvl="2" w:tplc="B9E86910" w:tentative="1">
      <w:start w:val="1"/>
      <w:numFmt w:val="bullet"/>
      <w:lvlText w:val=""/>
      <w:lvlJc w:val="left"/>
      <w:pPr>
        <w:tabs>
          <w:tab w:val="num" w:pos="2509"/>
        </w:tabs>
        <w:ind w:left="2509" w:hanging="360"/>
      </w:pPr>
      <w:rPr>
        <w:rFonts w:ascii="Wingdings" w:hAnsi="Wingdings" w:hint="default"/>
      </w:rPr>
    </w:lvl>
    <w:lvl w:ilvl="3" w:tplc="0148681C" w:tentative="1">
      <w:start w:val="1"/>
      <w:numFmt w:val="bullet"/>
      <w:lvlText w:val=""/>
      <w:lvlJc w:val="left"/>
      <w:pPr>
        <w:tabs>
          <w:tab w:val="num" w:pos="3229"/>
        </w:tabs>
        <w:ind w:left="3229" w:hanging="360"/>
      </w:pPr>
      <w:rPr>
        <w:rFonts w:ascii="Symbol" w:hAnsi="Symbol" w:hint="default"/>
      </w:rPr>
    </w:lvl>
    <w:lvl w:ilvl="4" w:tplc="5808B264" w:tentative="1">
      <w:start w:val="1"/>
      <w:numFmt w:val="bullet"/>
      <w:lvlText w:val="o"/>
      <w:lvlJc w:val="left"/>
      <w:pPr>
        <w:tabs>
          <w:tab w:val="num" w:pos="3949"/>
        </w:tabs>
        <w:ind w:left="3949" w:hanging="360"/>
      </w:pPr>
      <w:rPr>
        <w:rFonts w:ascii="Courier New" w:hAnsi="Courier New" w:cs="Courier New" w:hint="default"/>
      </w:rPr>
    </w:lvl>
    <w:lvl w:ilvl="5" w:tplc="5814764A" w:tentative="1">
      <w:start w:val="1"/>
      <w:numFmt w:val="bullet"/>
      <w:lvlText w:val=""/>
      <w:lvlJc w:val="left"/>
      <w:pPr>
        <w:tabs>
          <w:tab w:val="num" w:pos="4669"/>
        </w:tabs>
        <w:ind w:left="4669" w:hanging="360"/>
      </w:pPr>
      <w:rPr>
        <w:rFonts w:ascii="Wingdings" w:hAnsi="Wingdings" w:hint="default"/>
      </w:rPr>
    </w:lvl>
    <w:lvl w:ilvl="6" w:tplc="6ACCB2B2" w:tentative="1">
      <w:start w:val="1"/>
      <w:numFmt w:val="bullet"/>
      <w:lvlText w:val=""/>
      <w:lvlJc w:val="left"/>
      <w:pPr>
        <w:tabs>
          <w:tab w:val="num" w:pos="5389"/>
        </w:tabs>
        <w:ind w:left="5389" w:hanging="360"/>
      </w:pPr>
      <w:rPr>
        <w:rFonts w:ascii="Symbol" w:hAnsi="Symbol" w:hint="default"/>
      </w:rPr>
    </w:lvl>
    <w:lvl w:ilvl="7" w:tplc="DFD0E3E0" w:tentative="1">
      <w:start w:val="1"/>
      <w:numFmt w:val="bullet"/>
      <w:lvlText w:val="o"/>
      <w:lvlJc w:val="left"/>
      <w:pPr>
        <w:tabs>
          <w:tab w:val="num" w:pos="6109"/>
        </w:tabs>
        <w:ind w:left="6109" w:hanging="360"/>
      </w:pPr>
      <w:rPr>
        <w:rFonts w:ascii="Courier New" w:hAnsi="Courier New" w:cs="Courier New" w:hint="default"/>
      </w:rPr>
    </w:lvl>
    <w:lvl w:ilvl="8" w:tplc="85208D98"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164F0A67"/>
    <w:multiLevelType w:val="hybridMultilevel"/>
    <w:tmpl w:val="65CA5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7EB4577"/>
    <w:multiLevelType w:val="hybridMultilevel"/>
    <w:tmpl w:val="68920750"/>
    <w:lvl w:ilvl="0" w:tplc="EBCEF34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F791A35"/>
    <w:multiLevelType w:val="hybridMultilevel"/>
    <w:tmpl w:val="AAC24ADE"/>
    <w:lvl w:ilvl="0" w:tplc="DD64C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32E4336"/>
    <w:multiLevelType w:val="hybridMultilevel"/>
    <w:tmpl w:val="70D4D270"/>
    <w:lvl w:ilvl="0" w:tplc="04190001">
      <w:start w:val="1"/>
      <w:numFmt w:val="bullet"/>
      <w:lvlText w:val=""/>
      <w:lvlJc w:val="left"/>
      <w:pPr>
        <w:tabs>
          <w:tab w:val="num" w:pos="1069"/>
        </w:tabs>
        <w:ind w:left="1069" w:hanging="360"/>
      </w:pPr>
      <w:rPr>
        <w:rFonts w:ascii="Symbol" w:hAnsi="Symbol" w:hint="default"/>
      </w:rPr>
    </w:lvl>
    <w:lvl w:ilvl="1" w:tplc="9530D682" w:tentative="1">
      <w:start w:val="1"/>
      <w:numFmt w:val="bullet"/>
      <w:lvlText w:val="o"/>
      <w:lvlJc w:val="left"/>
      <w:pPr>
        <w:tabs>
          <w:tab w:val="num" w:pos="1789"/>
        </w:tabs>
        <w:ind w:left="1789" w:hanging="360"/>
      </w:pPr>
      <w:rPr>
        <w:rFonts w:ascii="Courier New" w:hAnsi="Courier New" w:cs="Courier New" w:hint="default"/>
      </w:rPr>
    </w:lvl>
    <w:lvl w:ilvl="2" w:tplc="B9E86910" w:tentative="1">
      <w:start w:val="1"/>
      <w:numFmt w:val="bullet"/>
      <w:lvlText w:val=""/>
      <w:lvlJc w:val="left"/>
      <w:pPr>
        <w:tabs>
          <w:tab w:val="num" w:pos="2509"/>
        </w:tabs>
        <w:ind w:left="2509" w:hanging="360"/>
      </w:pPr>
      <w:rPr>
        <w:rFonts w:ascii="Wingdings" w:hAnsi="Wingdings" w:hint="default"/>
      </w:rPr>
    </w:lvl>
    <w:lvl w:ilvl="3" w:tplc="0148681C" w:tentative="1">
      <w:start w:val="1"/>
      <w:numFmt w:val="bullet"/>
      <w:lvlText w:val=""/>
      <w:lvlJc w:val="left"/>
      <w:pPr>
        <w:tabs>
          <w:tab w:val="num" w:pos="3229"/>
        </w:tabs>
        <w:ind w:left="3229" w:hanging="360"/>
      </w:pPr>
      <w:rPr>
        <w:rFonts w:ascii="Symbol" w:hAnsi="Symbol" w:hint="default"/>
      </w:rPr>
    </w:lvl>
    <w:lvl w:ilvl="4" w:tplc="5808B264" w:tentative="1">
      <w:start w:val="1"/>
      <w:numFmt w:val="bullet"/>
      <w:lvlText w:val="o"/>
      <w:lvlJc w:val="left"/>
      <w:pPr>
        <w:tabs>
          <w:tab w:val="num" w:pos="3949"/>
        </w:tabs>
        <w:ind w:left="3949" w:hanging="360"/>
      </w:pPr>
      <w:rPr>
        <w:rFonts w:ascii="Courier New" w:hAnsi="Courier New" w:cs="Courier New" w:hint="default"/>
      </w:rPr>
    </w:lvl>
    <w:lvl w:ilvl="5" w:tplc="5814764A" w:tentative="1">
      <w:start w:val="1"/>
      <w:numFmt w:val="bullet"/>
      <w:lvlText w:val=""/>
      <w:lvlJc w:val="left"/>
      <w:pPr>
        <w:tabs>
          <w:tab w:val="num" w:pos="4669"/>
        </w:tabs>
        <w:ind w:left="4669" w:hanging="360"/>
      </w:pPr>
      <w:rPr>
        <w:rFonts w:ascii="Wingdings" w:hAnsi="Wingdings" w:hint="default"/>
      </w:rPr>
    </w:lvl>
    <w:lvl w:ilvl="6" w:tplc="6ACCB2B2" w:tentative="1">
      <w:start w:val="1"/>
      <w:numFmt w:val="bullet"/>
      <w:lvlText w:val=""/>
      <w:lvlJc w:val="left"/>
      <w:pPr>
        <w:tabs>
          <w:tab w:val="num" w:pos="5389"/>
        </w:tabs>
        <w:ind w:left="5389" w:hanging="360"/>
      </w:pPr>
      <w:rPr>
        <w:rFonts w:ascii="Symbol" w:hAnsi="Symbol" w:hint="default"/>
      </w:rPr>
    </w:lvl>
    <w:lvl w:ilvl="7" w:tplc="DFD0E3E0" w:tentative="1">
      <w:start w:val="1"/>
      <w:numFmt w:val="bullet"/>
      <w:lvlText w:val="o"/>
      <w:lvlJc w:val="left"/>
      <w:pPr>
        <w:tabs>
          <w:tab w:val="num" w:pos="6109"/>
        </w:tabs>
        <w:ind w:left="6109" w:hanging="360"/>
      </w:pPr>
      <w:rPr>
        <w:rFonts w:ascii="Courier New" w:hAnsi="Courier New" w:cs="Courier New" w:hint="default"/>
      </w:rPr>
    </w:lvl>
    <w:lvl w:ilvl="8" w:tplc="85208D98"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247D7EA5"/>
    <w:multiLevelType w:val="multilevel"/>
    <w:tmpl w:val="9CEA688C"/>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1070"/>
        </w:tabs>
        <w:ind w:left="107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25402F08"/>
    <w:multiLevelType w:val="hybridMultilevel"/>
    <w:tmpl w:val="3F6EBD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5881D11"/>
    <w:multiLevelType w:val="hybridMultilevel"/>
    <w:tmpl w:val="C66EE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62C175E"/>
    <w:multiLevelType w:val="hybridMultilevel"/>
    <w:tmpl w:val="4E70721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0" w15:restartNumberingAfterBreak="0">
    <w:nsid w:val="2FFC0A0F"/>
    <w:multiLevelType w:val="hybridMultilevel"/>
    <w:tmpl w:val="0B647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B953B6"/>
    <w:multiLevelType w:val="multilevel"/>
    <w:tmpl w:val="0C2E9DD4"/>
    <w:lvl w:ilvl="0">
      <w:start w:val="1"/>
      <w:numFmt w:val="bullet"/>
      <w:lvlText w:val="-"/>
      <w:lvlJc w:val="left"/>
      <w:pPr>
        <w:tabs>
          <w:tab w:val="num" w:pos="2160"/>
        </w:tabs>
        <w:ind w:left="216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01132E"/>
    <w:multiLevelType w:val="hybridMultilevel"/>
    <w:tmpl w:val="EA9867CC"/>
    <w:lvl w:ilvl="0" w:tplc="04190001">
      <w:start w:val="1"/>
      <w:numFmt w:val="bullet"/>
      <w:lvlText w:val=""/>
      <w:lvlJc w:val="left"/>
      <w:pPr>
        <w:tabs>
          <w:tab w:val="num" w:pos="1069"/>
        </w:tabs>
        <w:ind w:left="1069" w:hanging="360"/>
      </w:pPr>
      <w:rPr>
        <w:rFonts w:ascii="Symbol" w:hAnsi="Symbol" w:hint="default"/>
      </w:rPr>
    </w:lvl>
    <w:lvl w:ilvl="1" w:tplc="9530D682" w:tentative="1">
      <w:start w:val="1"/>
      <w:numFmt w:val="bullet"/>
      <w:lvlText w:val="o"/>
      <w:lvlJc w:val="left"/>
      <w:pPr>
        <w:tabs>
          <w:tab w:val="num" w:pos="1789"/>
        </w:tabs>
        <w:ind w:left="1789" w:hanging="360"/>
      </w:pPr>
      <w:rPr>
        <w:rFonts w:ascii="Courier New" w:hAnsi="Courier New" w:cs="Courier New" w:hint="default"/>
      </w:rPr>
    </w:lvl>
    <w:lvl w:ilvl="2" w:tplc="B9E86910" w:tentative="1">
      <w:start w:val="1"/>
      <w:numFmt w:val="bullet"/>
      <w:lvlText w:val=""/>
      <w:lvlJc w:val="left"/>
      <w:pPr>
        <w:tabs>
          <w:tab w:val="num" w:pos="2509"/>
        </w:tabs>
        <w:ind w:left="2509" w:hanging="360"/>
      </w:pPr>
      <w:rPr>
        <w:rFonts w:ascii="Wingdings" w:hAnsi="Wingdings" w:hint="default"/>
      </w:rPr>
    </w:lvl>
    <w:lvl w:ilvl="3" w:tplc="0148681C" w:tentative="1">
      <w:start w:val="1"/>
      <w:numFmt w:val="bullet"/>
      <w:lvlText w:val=""/>
      <w:lvlJc w:val="left"/>
      <w:pPr>
        <w:tabs>
          <w:tab w:val="num" w:pos="3229"/>
        </w:tabs>
        <w:ind w:left="3229" w:hanging="360"/>
      </w:pPr>
      <w:rPr>
        <w:rFonts w:ascii="Symbol" w:hAnsi="Symbol" w:hint="default"/>
      </w:rPr>
    </w:lvl>
    <w:lvl w:ilvl="4" w:tplc="5808B264" w:tentative="1">
      <w:start w:val="1"/>
      <w:numFmt w:val="bullet"/>
      <w:lvlText w:val="o"/>
      <w:lvlJc w:val="left"/>
      <w:pPr>
        <w:tabs>
          <w:tab w:val="num" w:pos="3949"/>
        </w:tabs>
        <w:ind w:left="3949" w:hanging="360"/>
      </w:pPr>
      <w:rPr>
        <w:rFonts w:ascii="Courier New" w:hAnsi="Courier New" w:cs="Courier New" w:hint="default"/>
      </w:rPr>
    </w:lvl>
    <w:lvl w:ilvl="5" w:tplc="5814764A" w:tentative="1">
      <w:start w:val="1"/>
      <w:numFmt w:val="bullet"/>
      <w:lvlText w:val=""/>
      <w:lvlJc w:val="left"/>
      <w:pPr>
        <w:tabs>
          <w:tab w:val="num" w:pos="4669"/>
        </w:tabs>
        <w:ind w:left="4669" w:hanging="360"/>
      </w:pPr>
      <w:rPr>
        <w:rFonts w:ascii="Wingdings" w:hAnsi="Wingdings" w:hint="default"/>
      </w:rPr>
    </w:lvl>
    <w:lvl w:ilvl="6" w:tplc="6ACCB2B2" w:tentative="1">
      <w:start w:val="1"/>
      <w:numFmt w:val="bullet"/>
      <w:lvlText w:val=""/>
      <w:lvlJc w:val="left"/>
      <w:pPr>
        <w:tabs>
          <w:tab w:val="num" w:pos="5389"/>
        </w:tabs>
        <w:ind w:left="5389" w:hanging="360"/>
      </w:pPr>
      <w:rPr>
        <w:rFonts w:ascii="Symbol" w:hAnsi="Symbol" w:hint="default"/>
      </w:rPr>
    </w:lvl>
    <w:lvl w:ilvl="7" w:tplc="DFD0E3E0" w:tentative="1">
      <w:start w:val="1"/>
      <w:numFmt w:val="bullet"/>
      <w:lvlText w:val="o"/>
      <w:lvlJc w:val="left"/>
      <w:pPr>
        <w:tabs>
          <w:tab w:val="num" w:pos="6109"/>
        </w:tabs>
        <w:ind w:left="6109" w:hanging="360"/>
      </w:pPr>
      <w:rPr>
        <w:rFonts w:ascii="Courier New" w:hAnsi="Courier New" w:cs="Courier New" w:hint="default"/>
      </w:rPr>
    </w:lvl>
    <w:lvl w:ilvl="8" w:tplc="85208D98" w:tentative="1">
      <w:start w:val="1"/>
      <w:numFmt w:val="bullet"/>
      <w:lvlText w:val=""/>
      <w:lvlJc w:val="left"/>
      <w:pPr>
        <w:tabs>
          <w:tab w:val="num" w:pos="6829"/>
        </w:tabs>
        <w:ind w:left="6829" w:hanging="360"/>
      </w:pPr>
      <w:rPr>
        <w:rFonts w:ascii="Wingdings" w:hAnsi="Wingdings" w:hint="default"/>
      </w:rPr>
    </w:lvl>
  </w:abstractNum>
  <w:abstractNum w:abstractNumId="23" w15:restartNumberingAfterBreak="0">
    <w:nsid w:val="36B61F68"/>
    <w:multiLevelType w:val="multilevel"/>
    <w:tmpl w:val="3D043FC8"/>
    <w:lvl w:ilvl="0">
      <w:start w:val="3"/>
      <w:numFmt w:val="decimal"/>
      <w:lvlText w:val="%1."/>
      <w:lvlJc w:val="left"/>
      <w:pPr>
        <w:tabs>
          <w:tab w:val="num" w:pos="750"/>
        </w:tabs>
        <w:ind w:left="750" w:hanging="750"/>
      </w:pPr>
      <w:rPr>
        <w:rFonts w:hint="default"/>
      </w:rPr>
    </w:lvl>
    <w:lvl w:ilvl="1">
      <w:start w:val="2"/>
      <w:numFmt w:val="decimal"/>
      <w:lvlText w:val="%1.%2."/>
      <w:lvlJc w:val="left"/>
      <w:pPr>
        <w:tabs>
          <w:tab w:val="num" w:pos="1033"/>
        </w:tabs>
        <w:ind w:left="1033" w:hanging="750"/>
      </w:pPr>
      <w:rPr>
        <w:rFonts w:hint="default"/>
      </w:rPr>
    </w:lvl>
    <w:lvl w:ilvl="2">
      <w:start w:val="1"/>
      <w:numFmt w:val="decimal"/>
      <w:lvlText w:val="%1.%2.%3."/>
      <w:lvlJc w:val="left"/>
      <w:pPr>
        <w:tabs>
          <w:tab w:val="num" w:pos="1316"/>
        </w:tabs>
        <w:ind w:left="1316" w:hanging="750"/>
      </w:pPr>
      <w:rPr>
        <w:rFonts w:hint="default"/>
      </w:rPr>
    </w:lvl>
    <w:lvl w:ilvl="3">
      <w:start w:val="1"/>
      <w:numFmt w:val="decimal"/>
      <w:lvlText w:val="%1.%2.%3.%4."/>
      <w:lvlJc w:val="left"/>
      <w:pPr>
        <w:tabs>
          <w:tab w:val="num" w:pos="1599"/>
        </w:tabs>
        <w:ind w:left="1599" w:hanging="75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4" w15:restartNumberingAfterBreak="0">
    <w:nsid w:val="38A434E6"/>
    <w:multiLevelType w:val="hybridMultilevel"/>
    <w:tmpl w:val="38BE2D6C"/>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9F3578E"/>
    <w:multiLevelType w:val="multilevel"/>
    <w:tmpl w:val="43E651B6"/>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823"/>
        </w:tabs>
        <w:ind w:left="823" w:hanging="54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6" w15:restartNumberingAfterBreak="0">
    <w:nsid w:val="3FAD032E"/>
    <w:multiLevelType w:val="hybridMultilevel"/>
    <w:tmpl w:val="31224168"/>
    <w:lvl w:ilvl="0" w:tplc="04190001">
      <w:start w:val="1"/>
      <w:numFmt w:val="bullet"/>
      <w:lvlText w:val=""/>
      <w:lvlJc w:val="left"/>
      <w:pPr>
        <w:tabs>
          <w:tab w:val="num" w:pos="1069"/>
        </w:tabs>
        <w:ind w:left="1069" w:hanging="360"/>
      </w:pPr>
      <w:rPr>
        <w:rFonts w:ascii="Symbol" w:hAnsi="Symbol" w:hint="default"/>
      </w:rPr>
    </w:lvl>
    <w:lvl w:ilvl="1" w:tplc="9530D682" w:tentative="1">
      <w:start w:val="1"/>
      <w:numFmt w:val="bullet"/>
      <w:lvlText w:val="o"/>
      <w:lvlJc w:val="left"/>
      <w:pPr>
        <w:tabs>
          <w:tab w:val="num" w:pos="1789"/>
        </w:tabs>
        <w:ind w:left="1789" w:hanging="360"/>
      </w:pPr>
      <w:rPr>
        <w:rFonts w:ascii="Courier New" w:hAnsi="Courier New" w:cs="Courier New" w:hint="default"/>
      </w:rPr>
    </w:lvl>
    <w:lvl w:ilvl="2" w:tplc="B9E86910" w:tentative="1">
      <w:start w:val="1"/>
      <w:numFmt w:val="bullet"/>
      <w:lvlText w:val=""/>
      <w:lvlJc w:val="left"/>
      <w:pPr>
        <w:tabs>
          <w:tab w:val="num" w:pos="2509"/>
        </w:tabs>
        <w:ind w:left="2509" w:hanging="360"/>
      </w:pPr>
      <w:rPr>
        <w:rFonts w:ascii="Wingdings" w:hAnsi="Wingdings" w:hint="default"/>
      </w:rPr>
    </w:lvl>
    <w:lvl w:ilvl="3" w:tplc="0148681C" w:tentative="1">
      <w:start w:val="1"/>
      <w:numFmt w:val="bullet"/>
      <w:lvlText w:val=""/>
      <w:lvlJc w:val="left"/>
      <w:pPr>
        <w:tabs>
          <w:tab w:val="num" w:pos="3229"/>
        </w:tabs>
        <w:ind w:left="3229" w:hanging="360"/>
      </w:pPr>
      <w:rPr>
        <w:rFonts w:ascii="Symbol" w:hAnsi="Symbol" w:hint="default"/>
      </w:rPr>
    </w:lvl>
    <w:lvl w:ilvl="4" w:tplc="5808B264" w:tentative="1">
      <w:start w:val="1"/>
      <w:numFmt w:val="bullet"/>
      <w:lvlText w:val="o"/>
      <w:lvlJc w:val="left"/>
      <w:pPr>
        <w:tabs>
          <w:tab w:val="num" w:pos="3949"/>
        </w:tabs>
        <w:ind w:left="3949" w:hanging="360"/>
      </w:pPr>
      <w:rPr>
        <w:rFonts w:ascii="Courier New" w:hAnsi="Courier New" w:cs="Courier New" w:hint="default"/>
      </w:rPr>
    </w:lvl>
    <w:lvl w:ilvl="5" w:tplc="5814764A" w:tentative="1">
      <w:start w:val="1"/>
      <w:numFmt w:val="bullet"/>
      <w:lvlText w:val=""/>
      <w:lvlJc w:val="left"/>
      <w:pPr>
        <w:tabs>
          <w:tab w:val="num" w:pos="4669"/>
        </w:tabs>
        <w:ind w:left="4669" w:hanging="360"/>
      </w:pPr>
      <w:rPr>
        <w:rFonts w:ascii="Wingdings" w:hAnsi="Wingdings" w:hint="default"/>
      </w:rPr>
    </w:lvl>
    <w:lvl w:ilvl="6" w:tplc="6ACCB2B2" w:tentative="1">
      <w:start w:val="1"/>
      <w:numFmt w:val="bullet"/>
      <w:lvlText w:val=""/>
      <w:lvlJc w:val="left"/>
      <w:pPr>
        <w:tabs>
          <w:tab w:val="num" w:pos="5389"/>
        </w:tabs>
        <w:ind w:left="5389" w:hanging="360"/>
      </w:pPr>
      <w:rPr>
        <w:rFonts w:ascii="Symbol" w:hAnsi="Symbol" w:hint="default"/>
      </w:rPr>
    </w:lvl>
    <w:lvl w:ilvl="7" w:tplc="DFD0E3E0" w:tentative="1">
      <w:start w:val="1"/>
      <w:numFmt w:val="bullet"/>
      <w:lvlText w:val="o"/>
      <w:lvlJc w:val="left"/>
      <w:pPr>
        <w:tabs>
          <w:tab w:val="num" w:pos="6109"/>
        </w:tabs>
        <w:ind w:left="6109" w:hanging="360"/>
      </w:pPr>
      <w:rPr>
        <w:rFonts w:ascii="Courier New" w:hAnsi="Courier New" w:cs="Courier New" w:hint="default"/>
      </w:rPr>
    </w:lvl>
    <w:lvl w:ilvl="8" w:tplc="85208D98" w:tentative="1">
      <w:start w:val="1"/>
      <w:numFmt w:val="bullet"/>
      <w:lvlText w:val=""/>
      <w:lvlJc w:val="left"/>
      <w:pPr>
        <w:tabs>
          <w:tab w:val="num" w:pos="6829"/>
        </w:tabs>
        <w:ind w:left="6829" w:hanging="360"/>
      </w:pPr>
      <w:rPr>
        <w:rFonts w:ascii="Wingdings" w:hAnsi="Wingdings" w:hint="default"/>
      </w:rPr>
    </w:lvl>
  </w:abstractNum>
  <w:abstractNum w:abstractNumId="27" w15:restartNumberingAfterBreak="0">
    <w:nsid w:val="473B7765"/>
    <w:multiLevelType w:val="hybridMultilevel"/>
    <w:tmpl w:val="F62821B8"/>
    <w:lvl w:ilvl="0" w:tplc="76924E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B647C0B"/>
    <w:multiLevelType w:val="hybridMultilevel"/>
    <w:tmpl w:val="21E47B8E"/>
    <w:lvl w:ilvl="0" w:tplc="041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BA60EB"/>
    <w:multiLevelType w:val="hybridMultilevel"/>
    <w:tmpl w:val="E7A40F9E"/>
    <w:lvl w:ilvl="0" w:tplc="04190001">
      <w:start w:val="1"/>
      <w:numFmt w:val="bullet"/>
      <w:lvlText w:val=""/>
      <w:lvlJc w:val="left"/>
      <w:pPr>
        <w:tabs>
          <w:tab w:val="num" w:pos="1069"/>
        </w:tabs>
        <w:ind w:left="1069" w:hanging="360"/>
      </w:pPr>
      <w:rPr>
        <w:rFonts w:ascii="Symbol" w:hAnsi="Symbol" w:hint="default"/>
      </w:rPr>
    </w:lvl>
    <w:lvl w:ilvl="1" w:tplc="9530D682" w:tentative="1">
      <w:start w:val="1"/>
      <w:numFmt w:val="bullet"/>
      <w:lvlText w:val="o"/>
      <w:lvlJc w:val="left"/>
      <w:pPr>
        <w:tabs>
          <w:tab w:val="num" w:pos="1789"/>
        </w:tabs>
        <w:ind w:left="1789" w:hanging="360"/>
      </w:pPr>
      <w:rPr>
        <w:rFonts w:ascii="Courier New" w:hAnsi="Courier New" w:cs="Courier New" w:hint="default"/>
      </w:rPr>
    </w:lvl>
    <w:lvl w:ilvl="2" w:tplc="B9E86910" w:tentative="1">
      <w:start w:val="1"/>
      <w:numFmt w:val="bullet"/>
      <w:lvlText w:val=""/>
      <w:lvlJc w:val="left"/>
      <w:pPr>
        <w:tabs>
          <w:tab w:val="num" w:pos="2509"/>
        </w:tabs>
        <w:ind w:left="2509" w:hanging="360"/>
      </w:pPr>
      <w:rPr>
        <w:rFonts w:ascii="Wingdings" w:hAnsi="Wingdings" w:hint="default"/>
      </w:rPr>
    </w:lvl>
    <w:lvl w:ilvl="3" w:tplc="0148681C" w:tentative="1">
      <w:start w:val="1"/>
      <w:numFmt w:val="bullet"/>
      <w:lvlText w:val=""/>
      <w:lvlJc w:val="left"/>
      <w:pPr>
        <w:tabs>
          <w:tab w:val="num" w:pos="3229"/>
        </w:tabs>
        <w:ind w:left="3229" w:hanging="360"/>
      </w:pPr>
      <w:rPr>
        <w:rFonts w:ascii="Symbol" w:hAnsi="Symbol" w:hint="default"/>
      </w:rPr>
    </w:lvl>
    <w:lvl w:ilvl="4" w:tplc="5808B264" w:tentative="1">
      <w:start w:val="1"/>
      <w:numFmt w:val="bullet"/>
      <w:lvlText w:val="o"/>
      <w:lvlJc w:val="left"/>
      <w:pPr>
        <w:tabs>
          <w:tab w:val="num" w:pos="3949"/>
        </w:tabs>
        <w:ind w:left="3949" w:hanging="360"/>
      </w:pPr>
      <w:rPr>
        <w:rFonts w:ascii="Courier New" w:hAnsi="Courier New" w:cs="Courier New" w:hint="default"/>
      </w:rPr>
    </w:lvl>
    <w:lvl w:ilvl="5" w:tplc="5814764A" w:tentative="1">
      <w:start w:val="1"/>
      <w:numFmt w:val="bullet"/>
      <w:lvlText w:val=""/>
      <w:lvlJc w:val="left"/>
      <w:pPr>
        <w:tabs>
          <w:tab w:val="num" w:pos="4669"/>
        </w:tabs>
        <w:ind w:left="4669" w:hanging="360"/>
      </w:pPr>
      <w:rPr>
        <w:rFonts w:ascii="Wingdings" w:hAnsi="Wingdings" w:hint="default"/>
      </w:rPr>
    </w:lvl>
    <w:lvl w:ilvl="6" w:tplc="6ACCB2B2" w:tentative="1">
      <w:start w:val="1"/>
      <w:numFmt w:val="bullet"/>
      <w:lvlText w:val=""/>
      <w:lvlJc w:val="left"/>
      <w:pPr>
        <w:tabs>
          <w:tab w:val="num" w:pos="5389"/>
        </w:tabs>
        <w:ind w:left="5389" w:hanging="360"/>
      </w:pPr>
      <w:rPr>
        <w:rFonts w:ascii="Symbol" w:hAnsi="Symbol" w:hint="default"/>
      </w:rPr>
    </w:lvl>
    <w:lvl w:ilvl="7" w:tplc="DFD0E3E0" w:tentative="1">
      <w:start w:val="1"/>
      <w:numFmt w:val="bullet"/>
      <w:lvlText w:val="o"/>
      <w:lvlJc w:val="left"/>
      <w:pPr>
        <w:tabs>
          <w:tab w:val="num" w:pos="6109"/>
        </w:tabs>
        <w:ind w:left="6109" w:hanging="360"/>
      </w:pPr>
      <w:rPr>
        <w:rFonts w:ascii="Courier New" w:hAnsi="Courier New" w:cs="Courier New" w:hint="default"/>
      </w:rPr>
    </w:lvl>
    <w:lvl w:ilvl="8" w:tplc="85208D98"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550E51FF"/>
    <w:multiLevelType w:val="hybridMultilevel"/>
    <w:tmpl w:val="C03AFBB4"/>
    <w:lvl w:ilvl="0" w:tplc="04190001">
      <w:start w:val="1"/>
      <w:numFmt w:val="bullet"/>
      <w:lvlText w:val=""/>
      <w:lvlJc w:val="left"/>
      <w:pPr>
        <w:tabs>
          <w:tab w:val="num" w:pos="1069"/>
        </w:tabs>
        <w:ind w:left="1069" w:hanging="360"/>
      </w:pPr>
      <w:rPr>
        <w:rFonts w:ascii="Symbol" w:hAnsi="Symbol" w:hint="default"/>
      </w:rPr>
    </w:lvl>
    <w:lvl w:ilvl="1" w:tplc="9530D682" w:tentative="1">
      <w:start w:val="1"/>
      <w:numFmt w:val="bullet"/>
      <w:lvlText w:val="o"/>
      <w:lvlJc w:val="left"/>
      <w:pPr>
        <w:tabs>
          <w:tab w:val="num" w:pos="1789"/>
        </w:tabs>
        <w:ind w:left="1789" w:hanging="360"/>
      </w:pPr>
      <w:rPr>
        <w:rFonts w:ascii="Courier New" w:hAnsi="Courier New" w:cs="Courier New" w:hint="default"/>
      </w:rPr>
    </w:lvl>
    <w:lvl w:ilvl="2" w:tplc="B9E86910" w:tentative="1">
      <w:start w:val="1"/>
      <w:numFmt w:val="bullet"/>
      <w:lvlText w:val=""/>
      <w:lvlJc w:val="left"/>
      <w:pPr>
        <w:tabs>
          <w:tab w:val="num" w:pos="2509"/>
        </w:tabs>
        <w:ind w:left="2509" w:hanging="360"/>
      </w:pPr>
      <w:rPr>
        <w:rFonts w:ascii="Wingdings" w:hAnsi="Wingdings" w:hint="default"/>
      </w:rPr>
    </w:lvl>
    <w:lvl w:ilvl="3" w:tplc="0148681C" w:tentative="1">
      <w:start w:val="1"/>
      <w:numFmt w:val="bullet"/>
      <w:lvlText w:val=""/>
      <w:lvlJc w:val="left"/>
      <w:pPr>
        <w:tabs>
          <w:tab w:val="num" w:pos="3229"/>
        </w:tabs>
        <w:ind w:left="3229" w:hanging="360"/>
      </w:pPr>
      <w:rPr>
        <w:rFonts w:ascii="Symbol" w:hAnsi="Symbol" w:hint="default"/>
      </w:rPr>
    </w:lvl>
    <w:lvl w:ilvl="4" w:tplc="5808B264" w:tentative="1">
      <w:start w:val="1"/>
      <w:numFmt w:val="bullet"/>
      <w:lvlText w:val="o"/>
      <w:lvlJc w:val="left"/>
      <w:pPr>
        <w:tabs>
          <w:tab w:val="num" w:pos="3949"/>
        </w:tabs>
        <w:ind w:left="3949" w:hanging="360"/>
      </w:pPr>
      <w:rPr>
        <w:rFonts w:ascii="Courier New" w:hAnsi="Courier New" w:cs="Courier New" w:hint="default"/>
      </w:rPr>
    </w:lvl>
    <w:lvl w:ilvl="5" w:tplc="5814764A" w:tentative="1">
      <w:start w:val="1"/>
      <w:numFmt w:val="bullet"/>
      <w:lvlText w:val=""/>
      <w:lvlJc w:val="left"/>
      <w:pPr>
        <w:tabs>
          <w:tab w:val="num" w:pos="4669"/>
        </w:tabs>
        <w:ind w:left="4669" w:hanging="360"/>
      </w:pPr>
      <w:rPr>
        <w:rFonts w:ascii="Wingdings" w:hAnsi="Wingdings" w:hint="default"/>
      </w:rPr>
    </w:lvl>
    <w:lvl w:ilvl="6" w:tplc="6ACCB2B2" w:tentative="1">
      <w:start w:val="1"/>
      <w:numFmt w:val="bullet"/>
      <w:lvlText w:val=""/>
      <w:lvlJc w:val="left"/>
      <w:pPr>
        <w:tabs>
          <w:tab w:val="num" w:pos="5389"/>
        </w:tabs>
        <w:ind w:left="5389" w:hanging="360"/>
      </w:pPr>
      <w:rPr>
        <w:rFonts w:ascii="Symbol" w:hAnsi="Symbol" w:hint="default"/>
      </w:rPr>
    </w:lvl>
    <w:lvl w:ilvl="7" w:tplc="DFD0E3E0" w:tentative="1">
      <w:start w:val="1"/>
      <w:numFmt w:val="bullet"/>
      <w:lvlText w:val="o"/>
      <w:lvlJc w:val="left"/>
      <w:pPr>
        <w:tabs>
          <w:tab w:val="num" w:pos="6109"/>
        </w:tabs>
        <w:ind w:left="6109" w:hanging="360"/>
      </w:pPr>
      <w:rPr>
        <w:rFonts w:ascii="Courier New" w:hAnsi="Courier New" w:cs="Courier New" w:hint="default"/>
      </w:rPr>
    </w:lvl>
    <w:lvl w:ilvl="8" w:tplc="85208D98" w:tentative="1">
      <w:start w:val="1"/>
      <w:numFmt w:val="bullet"/>
      <w:lvlText w:val=""/>
      <w:lvlJc w:val="left"/>
      <w:pPr>
        <w:tabs>
          <w:tab w:val="num" w:pos="6829"/>
        </w:tabs>
        <w:ind w:left="6829" w:hanging="360"/>
      </w:pPr>
      <w:rPr>
        <w:rFonts w:ascii="Wingdings" w:hAnsi="Wingdings" w:hint="default"/>
      </w:rPr>
    </w:lvl>
  </w:abstractNum>
  <w:abstractNum w:abstractNumId="31" w15:restartNumberingAfterBreak="0">
    <w:nsid w:val="574D7F30"/>
    <w:multiLevelType w:val="hybridMultilevel"/>
    <w:tmpl w:val="09160820"/>
    <w:lvl w:ilvl="0" w:tplc="5A0A9EE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A9C6555"/>
    <w:multiLevelType w:val="hybridMultilevel"/>
    <w:tmpl w:val="70EA49F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3" w15:restartNumberingAfterBreak="0">
    <w:nsid w:val="5B9E0B57"/>
    <w:multiLevelType w:val="hybridMultilevel"/>
    <w:tmpl w:val="80744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A25BA8"/>
    <w:multiLevelType w:val="multilevel"/>
    <w:tmpl w:val="C4DE1A90"/>
    <w:lvl w:ilvl="0">
      <w:start w:val="2"/>
      <w:numFmt w:val="decimal"/>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4200"/>
        </w:tabs>
        <w:ind w:left="420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FA635EA"/>
    <w:multiLevelType w:val="hybridMultilevel"/>
    <w:tmpl w:val="4A8EA204"/>
    <w:lvl w:ilvl="0" w:tplc="9514BFD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1DE3F64"/>
    <w:multiLevelType w:val="multilevel"/>
    <w:tmpl w:val="A4A4D36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70"/>
        </w:tabs>
        <w:ind w:left="107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6C159B7"/>
    <w:multiLevelType w:val="hybridMultilevel"/>
    <w:tmpl w:val="07583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D787509"/>
    <w:multiLevelType w:val="multilevel"/>
    <w:tmpl w:val="B1963B3C"/>
    <w:lvl w:ilvl="0">
      <w:start w:val="1"/>
      <w:numFmt w:val="decimal"/>
      <w:lvlText w:val="%1."/>
      <w:lvlJc w:val="left"/>
      <w:pPr>
        <w:ind w:left="1800" w:hanging="360"/>
      </w:pPr>
      <w:rPr>
        <w:rFonts w:hint="default"/>
      </w:rPr>
    </w:lvl>
    <w:lvl w:ilvl="1">
      <w:start w:val="1"/>
      <w:numFmt w:val="decimal"/>
      <w:isLgl/>
      <w:lvlText w:val="%1.%2."/>
      <w:lvlJc w:val="left"/>
      <w:pPr>
        <w:ind w:left="2568" w:hanging="1128"/>
      </w:pPr>
      <w:rPr>
        <w:rFonts w:hint="default"/>
      </w:rPr>
    </w:lvl>
    <w:lvl w:ilvl="2">
      <w:start w:val="1"/>
      <w:numFmt w:val="bullet"/>
      <w:lvlText w:val=""/>
      <w:lvlJc w:val="left"/>
      <w:pPr>
        <w:ind w:left="2208" w:hanging="1128"/>
      </w:pPr>
      <w:rPr>
        <w:rFonts w:ascii="Symbol" w:hAnsi="Symbol" w:hint="default"/>
      </w:rPr>
    </w:lvl>
    <w:lvl w:ilvl="3">
      <w:start w:val="1"/>
      <w:numFmt w:val="decimal"/>
      <w:isLgl/>
      <w:lvlText w:val="%1.%2.%3.%4."/>
      <w:lvlJc w:val="left"/>
      <w:pPr>
        <w:ind w:left="2568" w:hanging="1128"/>
      </w:pPr>
      <w:rPr>
        <w:rFonts w:hint="default"/>
      </w:rPr>
    </w:lvl>
    <w:lvl w:ilvl="4">
      <w:start w:val="1"/>
      <w:numFmt w:val="decimal"/>
      <w:isLgl/>
      <w:lvlText w:val="%1.%2.%3.%4.%5."/>
      <w:lvlJc w:val="left"/>
      <w:pPr>
        <w:ind w:left="2568" w:hanging="1128"/>
      </w:pPr>
      <w:rPr>
        <w:rFonts w:hint="default"/>
      </w:rPr>
    </w:lvl>
    <w:lvl w:ilvl="5">
      <w:start w:val="1"/>
      <w:numFmt w:val="decimal"/>
      <w:isLgl/>
      <w:lvlText w:val="%1.%2.%3.%4.%5.%6."/>
      <w:lvlJc w:val="left"/>
      <w:pPr>
        <w:ind w:left="2568" w:hanging="1128"/>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9" w15:restartNumberingAfterBreak="0">
    <w:nsid w:val="6EB01427"/>
    <w:multiLevelType w:val="hybridMultilevel"/>
    <w:tmpl w:val="8BB8869E"/>
    <w:lvl w:ilvl="0" w:tplc="04190005">
      <w:start w:val="1"/>
      <w:numFmt w:val="bullet"/>
      <w:lvlText w:val=""/>
      <w:lvlJc w:val="left"/>
      <w:pPr>
        <w:tabs>
          <w:tab w:val="num" w:pos="1069"/>
        </w:tabs>
        <w:ind w:left="1069" w:hanging="360"/>
      </w:pPr>
      <w:rPr>
        <w:rFonts w:ascii="Wingdings" w:hAnsi="Wingdings" w:hint="default"/>
      </w:rPr>
    </w:lvl>
    <w:lvl w:ilvl="1" w:tplc="9530D682" w:tentative="1">
      <w:start w:val="1"/>
      <w:numFmt w:val="bullet"/>
      <w:lvlText w:val="o"/>
      <w:lvlJc w:val="left"/>
      <w:pPr>
        <w:tabs>
          <w:tab w:val="num" w:pos="1789"/>
        </w:tabs>
        <w:ind w:left="1789" w:hanging="360"/>
      </w:pPr>
      <w:rPr>
        <w:rFonts w:ascii="Courier New" w:hAnsi="Courier New" w:cs="Courier New" w:hint="default"/>
      </w:rPr>
    </w:lvl>
    <w:lvl w:ilvl="2" w:tplc="B9E86910" w:tentative="1">
      <w:start w:val="1"/>
      <w:numFmt w:val="bullet"/>
      <w:lvlText w:val=""/>
      <w:lvlJc w:val="left"/>
      <w:pPr>
        <w:tabs>
          <w:tab w:val="num" w:pos="2509"/>
        </w:tabs>
        <w:ind w:left="2509" w:hanging="360"/>
      </w:pPr>
      <w:rPr>
        <w:rFonts w:ascii="Wingdings" w:hAnsi="Wingdings" w:hint="default"/>
      </w:rPr>
    </w:lvl>
    <w:lvl w:ilvl="3" w:tplc="0148681C" w:tentative="1">
      <w:start w:val="1"/>
      <w:numFmt w:val="bullet"/>
      <w:lvlText w:val=""/>
      <w:lvlJc w:val="left"/>
      <w:pPr>
        <w:tabs>
          <w:tab w:val="num" w:pos="3229"/>
        </w:tabs>
        <w:ind w:left="3229" w:hanging="360"/>
      </w:pPr>
      <w:rPr>
        <w:rFonts w:ascii="Symbol" w:hAnsi="Symbol" w:hint="default"/>
      </w:rPr>
    </w:lvl>
    <w:lvl w:ilvl="4" w:tplc="5808B264" w:tentative="1">
      <w:start w:val="1"/>
      <w:numFmt w:val="bullet"/>
      <w:lvlText w:val="o"/>
      <w:lvlJc w:val="left"/>
      <w:pPr>
        <w:tabs>
          <w:tab w:val="num" w:pos="3949"/>
        </w:tabs>
        <w:ind w:left="3949" w:hanging="360"/>
      </w:pPr>
      <w:rPr>
        <w:rFonts w:ascii="Courier New" w:hAnsi="Courier New" w:cs="Courier New" w:hint="default"/>
      </w:rPr>
    </w:lvl>
    <w:lvl w:ilvl="5" w:tplc="5814764A" w:tentative="1">
      <w:start w:val="1"/>
      <w:numFmt w:val="bullet"/>
      <w:lvlText w:val=""/>
      <w:lvlJc w:val="left"/>
      <w:pPr>
        <w:tabs>
          <w:tab w:val="num" w:pos="4669"/>
        </w:tabs>
        <w:ind w:left="4669" w:hanging="360"/>
      </w:pPr>
      <w:rPr>
        <w:rFonts w:ascii="Wingdings" w:hAnsi="Wingdings" w:hint="default"/>
      </w:rPr>
    </w:lvl>
    <w:lvl w:ilvl="6" w:tplc="6ACCB2B2" w:tentative="1">
      <w:start w:val="1"/>
      <w:numFmt w:val="bullet"/>
      <w:lvlText w:val=""/>
      <w:lvlJc w:val="left"/>
      <w:pPr>
        <w:tabs>
          <w:tab w:val="num" w:pos="5389"/>
        </w:tabs>
        <w:ind w:left="5389" w:hanging="360"/>
      </w:pPr>
      <w:rPr>
        <w:rFonts w:ascii="Symbol" w:hAnsi="Symbol" w:hint="default"/>
      </w:rPr>
    </w:lvl>
    <w:lvl w:ilvl="7" w:tplc="DFD0E3E0" w:tentative="1">
      <w:start w:val="1"/>
      <w:numFmt w:val="bullet"/>
      <w:lvlText w:val="o"/>
      <w:lvlJc w:val="left"/>
      <w:pPr>
        <w:tabs>
          <w:tab w:val="num" w:pos="6109"/>
        </w:tabs>
        <w:ind w:left="6109" w:hanging="360"/>
      </w:pPr>
      <w:rPr>
        <w:rFonts w:ascii="Courier New" w:hAnsi="Courier New" w:cs="Courier New" w:hint="default"/>
      </w:rPr>
    </w:lvl>
    <w:lvl w:ilvl="8" w:tplc="85208D98" w:tentative="1">
      <w:start w:val="1"/>
      <w:numFmt w:val="bullet"/>
      <w:lvlText w:val=""/>
      <w:lvlJc w:val="left"/>
      <w:pPr>
        <w:tabs>
          <w:tab w:val="num" w:pos="6829"/>
        </w:tabs>
        <w:ind w:left="6829" w:hanging="360"/>
      </w:pPr>
      <w:rPr>
        <w:rFonts w:ascii="Wingdings" w:hAnsi="Wingdings" w:hint="default"/>
      </w:rPr>
    </w:lvl>
  </w:abstractNum>
  <w:abstractNum w:abstractNumId="40" w15:restartNumberingAfterBreak="0">
    <w:nsid w:val="705C3F5B"/>
    <w:multiLevelType w:val="multilevel"/>
    <w:tmpl w:val="3A3ECDCA"/>
    <w:lvl w:ilvl="0">
      <w:start w:val="3"/>
      <w:numFmt w:val="decimal"/>
      <w:lvlText w:val="%1."/>
      <w:lvlJc w:val="left"/>
      <w:pPr>
        <w:tabs>
          <w:tab w:val="num" w:pos="750"/>
        </w:tabs>
        <w:ind w:left="750" w:hanging="750"/>
      </w:pPr>
      <w:rPr>
        <w:rFonts w:hint="default"/>
      </w:rPr>
    </w:lvl>
    <w:lvl w:ilvl="1">
      <w:start w:val="3"/>
      <w:numFmt w:val="decimal"/>
      <w:lvlText w:val="%1.%2."/>
      <w:lvlJc w:val="left"/>
      <w:pPr>
        <w:tabs>
          <w:tab w:val="num" w:pos="1033"/>
        </w:tabs>
        <w:ind w:left="1033" w:hanging="750"/>
      </w:pPr>
      <w:rPr>
        <w:rFonts w:hint="default"/>
      </w:rPr>
    </w:lvl>
    <w:lvl w:ilvl="2">
      <w:start w:val="1"/>
      <w:numFmt w:val="decimal"/>
      <w:lvlText w:val="%1.%2.%3."/>
      <w:lvlJc w:val="left"/>
      <w:pPr>
        <w:tabs>
          <w:tab w:val="num" w:pos="1316"/>
        </w:tabs>
        <w:ind w:left="1316" w:hanging="750"/>
      </w:pPr>
      <w:rPr>
        <w:rFonts w:hint="default"/>
      </w:rPr>
    </w:lvl>
    <w:lvl w:ilvl="3">
      <w:start w:val="1"/>
      <w:numFmt w:val="decimal"/>
      <w:lvlText w:val="%1.%2.%3.%4."/>
      <w:lvlJc w:val="left"/>
      <w:pPr>
        <w:tabs>
          <w:tab w:val="num" w:pos="1599"/>
        </w:tabs>
        <w:ind w:left="1599" w:hanging="75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41" w15:restartNumberingAfterBreak="0">
    <w:nsid w:val="76742174"/>
    <w:multiLevelType w:val="hybridMultilevel"/>
    <w:tmpl w:val="10DC23F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78AA55C5"/>
    <w:multiLevelType w:val="hybridMultilevel"/>
    <w:tmpl w:val="6868D146"/>
    <w:lvl w:ilvl="0" w:tplc="04190001">
      <w:start w:val="1"/>
      <w:numFmt w:val="bullet"/>
      <w:lvlText w:val=""/>
      <w:lvlJc w:val="left"/>
      <w:pPr>
        <w:ind w:left="1206" w:hanging="360"/>
      </w:pPr>
      <w:rPr>
        <w:rFonts w:ascii="Symbol" w:hAnsi="Symbol"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43" w15:restartNumberingAfterBreak="0">
    <w:nsid w:val="78C90FD6"/>
    <w:multiLevelType w:val="hybridMultilevel"/>
    <w:tmpl w:val="C974085C"/>
    <w:lvl w:ilvl="0" w:tplc="04190001">
      <w:start w:val="1"/>
      <w:numFmt w:val="bullet"/>
      <w:lvlText w:val=""/>
      <w:lvlJc w:val="left"/>
      <w:pPr>
        <w:ind w:left="910" w:hanging="360"/>
      </w:pPr>
      <w:rPr>
        <w:rFonts w:ascii="Symbol" w:hAnsi="Symbol" w:hint="default"/>
      </w:rPr>
    </w:lvl>
    <w:lvl w:ilvl="1" w:tplc="04190003">
      <w:start w:val="1"/>
      <w:numFmt w:val="bullet"/>
      <w:lvlText w:val="o"/>
      <w:lvlJc w:val="left"/>
      <w:pPr>
        <w:ind w:left="1630" w:hanging="360"/>
      </w:pPr>
      <w:rPr>
        <w:rFonts w:ascii="Courier New" w:hAnsi="Courier New" w:hint="default"/>
      </w:rPr>
    </w:lvl>
    <w:lvl w:ilvl="2" w:tplc="04190005">
      <w:start w:val="1"/>
      <w:numFmt w:val="bullet"/>
      <w:lvlText w:val=""/>
      <w:lvlJc w:val="left"/>
      <w:pPr>
        <w:ind w:left="2350" w:hanging="360"/>
      </w:pPr>
      <w:rPr>
        <w:rFonts w:ascii="Wingdings" w:hAnsi="Wingdings" w:hint="default"/>
      </w:rPr>
    </w:lvl>
    <w:lvl w:ilvl="3" w:tplc="04190001">
      <w:start w:val="1"/>
      <w:numFmt w:val="bullet"/>
      <w:lvlText w:val=""/>
      <w:lvlJc w:val="left"/>
      <w:pPr>
        <w:ind w:left="3070" w:hanging="360"/>
      </w:pPr>
      <w:rPr>
        <w:rFonts w:ascii="Symbol" w:hAnsi="Symbol" w:hint="default"/>
      </w:rPr>
    </w:lvl>
    <w:lvl w:ilvl="4" w:tplc="04190003">
      <w:start w:val="1"/>
      <w:numFmt w:val="bullet"/>
      <w:lvlText w:val="o"/>
      <w:lvlJc w:val="left"/>
      <w:pPr>
        <w:ind w:left="3790" w:hanging="360"/>
      </w:pPr>
      <w:rPr>
        <w:rFonts w:ascii="Courier New" w:hAnsi="Courier New" w:hint="default"/>
      </w:rPr>
    </w:lvl>
    <w:lvl w:ilvl="5" w:tplc="04190005">
      <w:start w:val="1"/>
      <w:numFmt w:val="bullet"/>
      <w:lvlText w:val=""/>
      <w:lvlJc w:val="left"/>
      <w:pPr>
        <w:ind w:left="4510" w:hanging="360"/>
      </w:pPr>
      <w:rPr>
        <w:rFonts w:ascii="Wingdings" w:hAnsi="Wingdings" w:hint="default"/>
      </w:rPr>
    </w:lvl>
    <w:lvl w:ilvl="6" w:tplc="04190001">
      <w:start w:val="1"/>
      <w:numFmt w:val="bullet"/>
      <w:lvlText w:val=""/>
      <w:lvlJc w:val="left"/>
      <w:pPr>
        <w:ind w:left="5230" w:hanging="360"/>
      </w:pPr>
      <w:rPr>
        <w:rFonts w:ascii="Symbol" w:hAnsi="Symbol" w:hint="default"/>
      </w:rPr>
    </w:lvl>
    <w:lvl w:ilvl="7" w:tplc="04190003">
      <w:start w:val="1"/>
      <w:numFmt w:val="bullet"/>
      <w:lvlText w:val="o"/>
      <w:lvlJc w:val="left"/>
      <w:pPr>
        <w:ind w:left="5950" w:hanging="360"/>
      </w:pPr>
      <w:rPr>
        <w:rFonts w:ascii="Courier New" w:hAnsi="Courier New" w:hint="default"/>
      </w:rPr>
    </w:lvl>
    <w:lvl w:ilvl="8" w:tplc="04190005">
      <w:start w:val="1"/>
      <w:numFmt w:val="bullet"/>
      <w:lvlText w:val=""/>
      <w:lvlJc w:val="left"/>
      <w:pPr>
        <w:ind w:left="6670" w:hanging="360"/>
      </w:pPr>
      <w:rPr>
        <w:rFonts w:ascii="Wingdings" w:hAnsi="Wingdings" w:hint="default"/>
      </w:rPr>
    </w:lvl>
  </w:abstractNum>
  <w:abstractNum w:abstractNumId="44" w15:restartNumberingAfterBreak="0">
    <w:nsid w:val="7A41534F"/>
    <w:multiLevelType w:val="hybridMultilevel"/>
    <w:tmpl w:val="7430F586"/>
    <w:lvl w:ilvl="0" w:tplc="0419000D">
      <w:start w:val="1"/>
      <w:numFmt w:val="bullet"/>
      <w:lvlText w:val=""/>
      <w:lvlJc w:val="left"/>
      <w:pPr>
        <w:ind w:left="3479" w:hanging="360"/>
      </w:pPr>
      <w:rPr>
        <w:rFonts w:ascii="Wingdings" w:hAnsi="Wingdings" w:hint="default"/>
      </w:rPr>
    </w:lvl>
    <w:lvl w:ilvl="1" w:tplc="04190003">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5" w15:restartNumberingAfterBreak="0">
    <w:nsid w:val="7E70664C"/>
    <w:multiLevelType w:val="multilevel"/>
    <w:tmpl w:val="9EA25B4A"/>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1070"/>
        </w:tabs>
        <w:ind w:left="107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15:restartNumberingAfterBreak="0">
    <w:nsid w:val="7E736837"/>
    <w:multiLevelType w:val="hybridMultilevel"/>
    <w:tmpl w:val="8E82B37A"/>
    <w:lvl w:ilvl="0" w:tplc="0419000D">
      <w:start w:val="1"/>
      <w:numFmt w:val="bullet"/>
      <w:lvlText w:val=""/>
      <w:lvlJc w:val="left"/>
      <w:pPr>
        <w:tabs>
          <w:tab w:val="num" w:pos="1069"/>
        </w:tabs>
        <w:ind w:left="1069" w:hanging="360"/>
      </w:pPr>
      <w:rPr>
        <w:rFonts w:ascii="Wingdings" w:hAnsi="Wingdings" w:hint="default"/>
      </w:rPr>
    </w:lvl>
    <w:lvl w:ilvl="1" w:tplc="9530D682" w:tentative="1">
      <w:start w:val="1"/>
      <w:numFmt w:val="bullet"/>
      <w:lvlText w:val="o"/>
      <w:lvlJc w:val="left"/>
      <w:pPr>
        <w:tabs>
          <w:tab w:val="num" w:pos="1789"/>
        </w:tabs>
        <w:ind w:left="1789" w:hanging="360"/>
      </w:pPr>
      <w:rPr>
        <w:rFonts w:ascii="Courier New" w:hAnsi="Courier New" w:cs="Courier New" w:hint="default"/>
      </w:rPr>
    </w:lvl>
    <w:lvl w:ilvl="2" w:tplc="B9E86910" w:tentative="1">
      <w:start w:val="1"/>
      <w:numFmt w:val="bullet"/>
      <w:lvlText w:val=""/>
      <w:lvlJc w:val="left"/>
      <w:pPr>
        <w:tabs>
          <w:tab w:val="num" w:pos="2509"/>
        </w:tabs>
        <w:ind w:left="2509" w:hanging="360"/>
      </w:pPr>
      <w:rPr>
        <w:rFonts w:ascii="Wingdings" w:hAnsi="Wingdings" w:hint="default"/>
      </w:rPr>
    </w:lvl>
    <w:lvl w:ilvl="3" w:tplc="0148681C" w:tentative="1">
      <w:start w:val="1"/>
      <w:numFmt w:val="bullet"/>
      <w:lvlText w:val=""/>
      <w:lvlJc w:val="left"/>
      <w:pPr>
        <w:tabs>
          <w:tab w:val="num" w:pos="3229"/>
        </w:tabs>
        <w:ind w:left="3229" w:hanging="360"/>
      </w:pPr>
      <w:rPr>
        <w:rFonts w:ascii="Symbol" w:hAnsi="Symbol" w:hint="default"/>
      </w:rPr>
    </w:lvl>
    <w:lvl w:ilvl="4" w:tplc="5808B264" w:tentative="1">
      <w:start w:val="1"/>
      <w:numFmt w:val="bullet"/>
      <w:lvlText w:val="o"/>
      <w:lvlJc w:val="left"/>
      <w:pPr>
        <w:tabs>
          <w:tab w:val="num" w:pos="3949"/>
        </w:tabs>
        <w:ind w:left="3949" w:hanging="360"/>
      </w:pPr>
      <w:rPr>
        <w:rFonts w:ascii="Courier New" w:hAnsi="Courier New" w:cs="Courier New" w:hint="default"/>
      </w:rPr>
    </w:lvl>
    <w:lvl w:ilvl="5" w:tplc="5814764A" w:tentative="1">
      <w:start w:val="1"/>
      <w:numFmt w:val="bullet"/>
      <w:lvlText w:val=""/>
      <w:lvlJc w:val="left"/>
      <w:pPr>
        <w:tabs>
          <w:tab w:val="num" w:pos="4669"/>
        </w:tabs>
        <w:ind w:left="4669" w:hanging="360"/>
      </w:pPr>
      <w:rPr>
        <w:rFonts w:ascii="Wingdings" w:hAnsi="Wingdings" w:hint="default"/>
      </w:rPr>
    </w:lvl>
    <w:lvl w:ilvl="6" w:tplc="6ACCB2B2" w:tentative="1">
      <w:start w:val="1"/>
      <w:numFmt w:val="bullet"/>
      <w:lvlText w:val=""/>
      <w:lvlJc w:val="left"/>
      <w:pPr>
        <w:tabs>
          <w:tab w:val="num" w:pos="5389"/>
        </w:tabs>
        <w:ind w:left="5389" w:hanging="360"/>
      </w:pPr>
      <w:rPr>
        <w:rFonts w:ascii="Symbol" w:hAnsi="Symbol" w:hint="default"/>
      </w:rPr>
    </w:lvl>
    <w:lvl w:ilvl="7" w:tplc="DFD0E3E0" w:tentative="1">
      <w:start w:val="1"/>
      <w:numFmt w:val="bullet"/>
      <w:lvlText w:val="o"/>
      <w:lvlJc w:val="left"/>
      <w:pPr>
        <w:tabs>
          <w:tab w:val="num" w:pos="6109"/>
        </w:tabs>
        <w:ind w:left="6109" w:hanging="360"/>
      </w:pPr>
      <w:rPr>
        <w:rFonts w:ascii="Courier New" w:hAnsi="Courier New" w:cs="Courier New" w:hint="default"/>
      </w:rPr>
    </w:lvl>
    <w:lvl w:ilvl="8" w:tplc="85208D98"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7FAD63CE"/>
    <w:multiLevelType w:val="hybridMultilevel"/>
    <w:tmpl w:val="3BE2BF84"/>
    <w:lvl w:ilvl="0" w:tplc="0419000D">
      <w:start w:val="1"/>
      <w:numFmt w:val="bullet"/>
      <w:lvlText w:val=""/>
      <w:lvlJc w:val="left"/>
      <w:pPr>
        <w:ind w:left="1644" w:hanging="360"/>
      </w:pPr>
      <w:rPr>
        <w:rFonts w:ascii="Wingdings" w:hAnsi="Wingdings"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num w:numId="1">
    <w:abstractNumId w:val="43"/>
  </w:num>
  <w:num w:numId="2">
    <w:abstractNumId w:val="42"/>
  </w:num>
  <w:num w:numId="3">
    <w:abstractNumId w:val="0"/>
  </w:num>
  <w:num w:numId="4">
    <w:abstractNumId w:val="24"/>
  </w:num>
  <w:num w:numId="5">
    <w:abstractNumId w:val="41"/>
  </w:num>
  <w:num w:numId="6">
    <w:abstractNumId w:val="38"/>
  </w:num>
  <w:num w:numId="7">
    <w:abstractNumId w:val="23"/>
  </w:num>
  <w:num w:numId="8">
    <w:abstractNumId w:val="45"/>
  </w:num>
  <w:num w:numId="9">
    <w:abstractNumId w:val="10"/>
  </w:num>
  <w:num w:numId="10">
    <w:abstractNumId w:val="40"/>
  </w:num>
  <w:num w:numId="11">
    <w:abstractNumId w:val="36"/>
  </w:num>
  <w:num w:numId="12">
    <w:abstractNumId w:val="16"/>
  </w:num>
  <w:num w:numId="13">
    <w:abstractNumId w:val="25"/>
  </w:num>
  <w:num w:numId="14">
    <w:abstractNumId w:val="21"/>
  </w:num>
  <w:num w:numId="15">
    <w:abstractNumId w:val="37"/>
  </w:num>
  <w:num w:numId="16">
    <w:abstractNumId w:val="9"/>
  </w:num>
  <w:num w:numId="17">
    <w:abstractNumId w:val="3"/>
  </w:num>
  <w:num w:numId="18">
    <w:abstractNumId w:val="4"/>
  </w:num>
  <w:num w:numId="19">
    <w:abstractNumId w:val="17"/>
  </w:num>
  <w:num w:numId="20">
    <w:abstractNumId w:val="33"/>
  </w:num>
  <w:num w:numId="21">
    <w:abstractNumId w:val="1"/>
  </w:num>
  <w:num w:numId="22">
    <w:abstractNumId w:val="28"/>
  </w:num>
  <w:num w:numId="23">
    <w:abstractNumId w:val="34"/>
  </w:num>
  <w:num w:numId="24">
    <w:abstractNumId w:val="39"/>
  </w:num>
  <w:num w:numId="25">
    <w:abstractNumId w:val="46"/>
  </w:num>
  <w:num w:numId="26">
    <w:abstractNumId w:val="44"/>
  </w:num>
  <w:num w:numId="27">
    <w:abstractNumId w:val="19"/>
  </w:num>
  <w:num w:numId="28">
    <w:abstractNumId w:val="47"/>
  </w:num>
  <w:num w:numId="29">
    <w:abstractNumId w:val="2"/>
  </w:num>
  <w:num w:numId="30">
    <w:abstractNumId w:val="7"/>
  </w:num>
  <w:num w:numId="31">
    <w:abstractNumId w:val="20"/>
  </w:num>
  <w:num w:numId="32">
    <w:abstractNumId w:val="12"/>
  </w:num>
  <w:num w:numId="33">
    <w:abstractNumId w:val="30"/>
  </w:num>
  <w:num w:numId="34">
    <w:abstractNumId w:val="11"/>
  </w:num>
  <w:num w:numId="35">
    <w:abstractNumId w:val="29"/>
  </w:num>
  <w:num w:numId="36">
    <w:abstractNumId w:val="6"/>
  </w:num>
  <w:num w:numId="37">
    <w:abstractNumId w:val="26"/>
  </w:num>
  <w:num w:numId="38">
    <w:abstractNumId w:val="22"/>
  </w:num>
  <w:num w:numId="39">
    <w:abstractNumId w:val="15"/>
  </w:num>
  <w:num w:numId="40">
    <w:abstractNumId w:val="34"/>
  </w:num>
  <w:num w:numId="41">
    <w:abstractNumId w:val="27"/>
  </w:num>
  <w:num w:numId="42">
    <w:abstractNumId w:val="13"/>
  </w:num>
  <w:num w:numId="43">
    <w:abstractNumId w:val="32"/>
  </w:num>
  <w:num w:numId="44">
    <w:abstractNumId w:val="31"/>
  </w:num>
  <w:num w:numId="45">
    <w:abstractNumId w:val="35"/>
  </w:num>
  <w:num w:numId="46">
    <w:abstractNumId w:val="8"/>
  </w:num>
  <w:num w:numId="47">
    <w:abstractNumId w:val="18"/>
  </w:num>
  <w:num w:numId="48">
    <w:abstractNumId w:val="5"/>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DA3"/>
    <w:rsid w:val="0000089F"/>
    <w:rsid w:val="00004E71"/>
    <w:rsid w:val="00004F2C"/>
    <w:rsid w:val="000062ED"/>
    <w:rsid w:val="0001121F"/>
    <w:rsid w:val="00012A25"/>
    <w:rsid w:val="00012E56"/>
    <w:rsid w:val="000143CE"/>
    <w:rsid w:val="000152E7"/>
    <w:rsid w:val="0001600B"/>
    <w:rsid w:val="00026D51"/>
    <w:rsid w:val="00032E74"/>
    <w:rsid w:val="00032F78"/>
    <w:rsid w:val="00034811"/>
    <w:rsid w:val="00043275"/>
    <w:rsid w:val="00044B2E"/>
    <w:rsid w:val="00045319"/>
    <w:rsid w:val="0004554C"/>
    <w:rsid w:val="0004565B"/>
    <w:rsid w:val="00054EA1"/>
    <w:rsid w:val="00060BE6"/>
    <w:rsid w:val="00061386"/>
    <w:rsid w:val="000616AC"/>
    <w:rsid w:val="00062FF0"/>
    <w:rsid w:val="00064553"/>
    <w:rsid w:val="00065A5E"/>
    <w:rsid w:val="00066285"/>
    <w:rsid w:val="000673E3"/>
    <w:rsid w:val="0007077A"/>
    <w:rsid w:val="00071B63"/>
    <w:rsid w:val="00071EA0"/>
    <w:rsid w:val="000768F3"/>
    <w:rsid w:val="00076F74"/>
    <w:rsid w:val="000801DC"/>
    <w:rsid w:val="00082693"/>
    <w:rsid w:val="00082C74"/>
    <w:rsid w:val="0008330B"/>
    <w:rsid w:val="00097E89"/>
    <w:rsid w:val="000A1DDA"/>
    <w:rsid w:val="000A5789"/>
    <w:rsid w:val="000B192E"/>
    <w:rsid w:val="000B2E83"/>
    <w:rsid w:val="000C1985"/>
    <w:rsid w:val="000C38F4"/>
    <w:rsid w:val="000C6942"/>
    <w:rsid w:val="000D27FF"/>
    <w:rsid w:val="000D3563"/>
    <w:rsid w:val="000E2B0E"/>
    <w:rsid w:val="000E527A"/>
    <w:rsid w:val="000E6E24"/>
    <w:rsid w:val="000E7EE7"/>
    <w:rsid w:val="000F1A7A"/>
    <w:rsid w:val="000F51CC"/>
    <w:rsid w:val="000F5951"/>
    <w:rsid w:val="001009BB"/>
    <w:rsid w:val="00102238"/>
    <w:rsid w:val="00104B27"/>
    <w:rsid w:val="00105BA6"/>
    <w:rsid w:val="00107838"/>
    <w:rsid w:val="00113581"/>
    <w:rsid w:val="001214A8"/>
    <w:rsid w:val="0012293F"/>
    <w:rsid w:val="00122FB0"/>
    <w:rsid w:val="00132DA3"/>
    <w:rsid w:val="00135E06"/>
    <w:rsid w:val="00136C47"/>
    <w:rsid w:val="0014090A"/>
    <w:rsid w:val="00144119"/>
    <w:rsid w:val="001512D8"/>
    <w:rsid w:val="0015372E"/>
    <w:rsid w:val="00155823"/>
    <w:rsid w:val="00155CC2"/>
    <w:rsid w:val="00160BDD"/>
    <w:rsid w:val="001614F2"/>
    <w:rsid w:val="00171692"/>
    <w:rsid w:val="0017393B"/>
    <w:rsid w:val="0017442D"/>
    <w:rsid w:val="00176B5B"/>
    <w:rsid w:val="001822B6"/>
    <w:rsid w:val="00184E73"/>
    <w:rsid w:val="001927AA"/>
    <w:rsid w:val="001A1DB2"/>
    <w:rsid w:val="001A2854"/>
    <w:rsid w:val="001A3AB1"/>
    <w:rsid w:val="001A4CC7"/>
    <w:rsid w:val="001A78F5"/>
    <w:rsid w:val="001B3CB4"/>
    <w:rsid w:val="001C139F"/>
    <w:rsid w:val="001C361A"/>
    <w:rsid w:val="001C6EDD"/>
    <w:rsid w:val="001D0D48"/>
    <w:rsid w:val="001D1339"/>
    <w:rsid w:val="001D355F"/>
    <w:rsid w:val="001D3735"/>
    <w:rsid w:val="001D3DF9"/>
    <w:rsid w:val="001D742D"/>
    <w:rsid w:val="001E2007"/>
    <w:rsid w:val="001E2403"/>
    <w:rsid w:val="001F3E92"/>
    <w:rsid w:val="001F4A8A"/>
    <w:rsid w:val="001F4EF3"/>
    <w:rsid w:val="001F55E6"/>
    <w:rsid w:val="0020258D"/>
    <w:rsid w:val="00203431"/>
    <w:rsid w:val="00203D6E"/>
    <w:rsid w:val="00204AFF"/>
    <w:rsid w:val="002056D3"/>
    <w:rsid w:val="00211A8E"/>
    <w:rsid w:val="00211CF0"/>
    <w:rsid w:val="00211D9B"/>
    <w:rsid w:val="002140B1"/>
    <w:rsid w:val="002144D5"/>
    <w:rsid w:val="00214703"/>
    <w:rsid w:val="00216807"/>
    <w:rsid w:val="00217EA4"/>
    <w:rsid w:val="00221103"/>
    <w:rsid w:val="0022234A"/>
    <w:rsid w:val="00223516"/>
    <w:rsid w:val="002242B2"/>
    <w:rsid w:val="00225EFF"/>
    <w:rsid w:val="00226379"/>
    <w:rsid w:val="00230CD4"/>
    <w:rsid w:val="00231269"/>
    <w:rsid w:val="00235677"/>
    <w:rsid w:val="00236D43"/>
    <w:rsid w:val="002378BC"/>
    <w:rsid w:val="00250721"/>
    <w:rsid w:val="0025355C"/>
    <w:rsid w:val="00255FDB"/>
    <w:rsid w:val="00256674"/>
    <w:rsid w:val="00261E61"/>
    <w:rsid w:val="00262B29"/>
    <w:rsid w:val="00273356"/>
    <w:rsid w:val="00274476"/>
    <w:rsid w:val="002746AF"/>
    <w:rsid w:val="002766ED"/>
    <w:rsid w:val="00281E90"/>
    <w:rsid w:val="00284144"/>
    <w:rsid w:val="002847E5"/>
    <w:rsid w:val="00290DA8"/>
    <w:rsid w:val="002933CC"/>
    <w:rsid w:val="00294C2A"/>
    <w:rsid w:val="002968ED"/>
    <w:rsid w:val="002A4166"/>
    <w:rsid w:val="002A4397"/>
    <w:rsid w:val="002A4676"/>
    <w:rsid w:val="002B185A"/>
    <w:rsid w:val="002B302E"/>
    <w:rsid w:val="002B47F4"/>
    <w:rsid w:val="002B4B16"/>
    <w:rsid w:val="002B5F70"/>
    <w:rsid w:val="002B6131"/>
    <w:rsid w:val="002B6CE8"/>
    <w:rsid w:val="002B76D5"/>
    <w:rsid w:val="002C714E"/>
    <w:rsid w:val="002D38AF"/>
    <w:rsid w:val="002D5EAB"/>
    <w:rsid w:val="002E7B17"/>
    <w:rsid w:val="002F16E3"/>
    <w:rsid w:val="002F3CFD"/>
    <w:rsid w:val="002F3D40"/>
    <w:rsid w:val="002F5555"/>
    <w:rsid w:val="002F71DD"/>
    <w:rsid w:val="003003C3"/>
    <w:rsid w:val="0030295C"/>
    <w:rsid w:val="0030380F"/>
    <w:rsid w:val="00304719"/>
    <w:rsid w:val="00307FEF"/>
    <w:rsid w:val="00312AF7"/>
    <w:rsid w:val="00313427"/>
    <w:rsid w:val="0031468E"/>
    <w:rsid w:val="00314DED"/>
    <w:rsid w:val="00315819"/>
    <w:rsid w:val="00315CC5"/>
    <w:rsid w:val="00315D01"/>
    <w:rsid w:val="00323CA9"/>
    <w:rsid w:val="00324A7C"/>
    <w:rsid w:val="00325E5A"/>
    <w:rsid w:val="0032792F"/>
    <w:rsid w:val="003300E8"/>
    <w:rsid w:val="00331F90"/>
    <w:rsid w:val="00331FC1"/>
    <w:rsid w:val="003327E5"/>
    <w:rsid w:val="003338C0"/>
    <w:rsid w:val="00335904"/>
    <w:rsid w:val="003407DE"/>
    <w:rsid w:val="00345856"/>
    <w:rsid w:val="003535A5"/>
    <w:rsid w:val="0035641B"/>
    <w:rsid w:val="00370C6D"/>
    <w:rsid w:val="0037232B"/>
    <w:rsid w:val="003764B8"/>
    <w:rsid w:val="00377F19"/>
    <w:rsid w:val="0038175C"/>
    <w:rsid w:val="0038257D"/>
    <w:rsid w:val="0038294F"/>
    <w:rsid w:val="00391349"/>
    <w:rsid w:val="00392929"/>
    <w:rsid w:val="00394AEA"/>
    <w:rsid w:val="00396F27"/>
    <w:rsid w:val="003A35C0"/>
    <w:rsid w:val="003B03D9"/>
    <w:rsid w:val="003B26ED"/>
    <w:rsid w:val="003B2E07"/>
    <w:rsid w:val="003B3CC9"/>
    <w:rsid w:val="003B6408"/>
    <w:rsid w:val="003B71C1"/>
    <w:rsid w:val="003C0A4E"/>
    <w:rsid w:val="003C2A55"/>
    <w:rsid w:val="003C32F6"/>
    <w:rsid w:val="003C595C"/>
    <w:rsid w:val="003C7D7E"/>
    <w:rsid w:val="003D2C90"/>
    <w:rsid w:val="003D2D51"/>
    <w:rsid w:val="003D3E87"/>
    <w:rsid w:val="003D51C2"/>
    <w:rsid w:val="003D5EC1"/>
    <w:rsid w:val="003E0B17"/>
    <w:rsid w:val="003E367C"/>
    <w:rsid w:val="003F5F36"/>
    <w:rsid w:val="004052D4"/>
    <w:rsid w:val="004061DD"/>
    <w:rsid w:val="0040726E"/>
    <w:rsid w:val="00410144"/>
    <w:rsid w:val="00410487"/>
    <w:rsid w:val="004150DF"/>
    <w:rsid w:val="004153D3"/>
    <w:rsid w:val="00416060"/>
    <w:rsid w:val="00417DC5"/>
    <w:rsid w:val="00422E3C"/>
    <w:rsid w:val="004313AD"/>
    <w:rsid w:val="00440E2A"/>
    <w:rsid w:val="00454AD0"/>
    <w:rsid w:val="00454E72"/>
    <w:rsid w:val="00456244"/>
    <w:rsid w:val="0045765C"/>
    <w:rsid w:val="0046055A"/>
    <w:rsid w:val="0046290D"/>
    <w:rsid w:val="004647D4"/>
    <w:rsid w:val="00466CF6"/>
    <w:rsid w:val="00481B96"/>
    <w:rsid w:val="00483E04"/>
    <w:rsid w:val="00485DF3"/>
    <w:rsid w:val="00486495"/>
    <w:rsid w:val="00493B11"/>
    <w:rsid w:val="00496AB8"/>
    <w:rsid w:val="004971B6"/>
    <w:rsid w:val="004A5F16"/>
    <w:rsid w:val="004A68CF"/>
    <w:rsid w:val="004C0683"/>
    <w:rsid w:val="004C1470"/>
    <w:rsid w:val="004C20CF"/>
    <w:rsid w:val="004C5196"/>
    <w:rsid w:val="004D15E6"/>
    <w:rsid w:val="004D2E90"/>
    <w:rsid w:val="004D55B8"/>
    <w:rsid w:val="004E59DC"/>
    <w:rsid w:val="004E5EED"/>
    <w:rsid w:val="004F14CB"/>
    <w:rsid w:val="004F30F3"/>
    <w:rsid w:val="004F566D"/>
    <w:rsid w:val="004F5F28"/>
    <w:rsid w:val="004F6ED2"/>
    <w:rsid w:val="005016C4"/>
    <w:rsid w:val="00501D99"/>
    <w:rsid w:val="00504740"/>
    <w:rsid w:val="0051235A"/>
    <w:rsid w:val="005135FD"/>
    <w:rsid w:val="00514CD3"/>
    <w:rsid w:val="005154DB"/>
    <w:rsid w:val="00522082"/>
    <w:rsid w:val="00526637"/>
    <w:rsid w:val="00526E22"/>
    <w:rsid w:val="00530CDC"/>
    <w:rsid w:val="00531DE9"/>
    <w:rsid w:val="00532B79"/>
    <w:rsid w:val="00533591"/>
    <w:rsid w:val="00536C9A"/>
    <w:rsid w:val="00537D02"/>
    <w:rsid w:val="00542E9E"/>
    <w:rsid w:val="00544829"/>
    <w:rsid w:val="00544979"/>
    <w:rsid w:val="00547ACA"/>
    <w:rsid w:val="00554106"/>
    <w:rsid w:val="00555057"/>
    <w:rsid w:val="005559C0"/>
    <w:rsid w:val="00561CA5"/>
    <w:rsid w:val="005659E6"/>
    <w:rsid w:val="0056732B"/>
    <w:rsid w:val="005721C9"/>
    <w:rsid w:val="005724E4"/>
    <w:rsid w:val="005746A1"/>
    <w:rsid w:val="005750E2"/>
    <w:rsid w:val="00580347"/>
    <w:rsid w:val="005A0F58"/>
    <w:rsid w:val="005A6D8F"/>
    <w:rsid w:val="005B703D"/>
    <w:rsid w:val="005C0B70"/>
    <w:rsid w:val="005C79F0"/>
    <w:rsid w:val="005D5422"/>
    <w:rsid w:val="005D5A7E"/>
    <w:rsid w:val="005E19DC"/>
    <w:rsid w:val="005E7198"/>
    <w:rsid w:val="005E78A0"/>
    <w:rsid w:val="005F1D35"/>
    <w:rsid w:val="005F3FCE"/>
    <w:rsid w:val="005F6C66"/>
    <w:rsid w:val="005F72D7"/>
    <w:rsid w:val="005F792D"/>
    <w:rsid w:val="006013C7"/>
    <w:rsid w:val="00613D5F"/>
    <w:rsid w:val="00614305"/>
    <w:rsid w:val="00617725"/>
    <w:rsid w:val="00621E76"/>
    <w:rsid w:val="00631F0D"/>
    <w:rsid w:val="00632886"/>
    <w:rsid w:val="0063360E"/>
    <w:rsid w:val="00634291"/>
    <w:rsid w:val="00644522"/>
    <w:rsid w:val="00653958"/>
    <w:rsid w:val="00656227"/>
    <w:rsid w:val="0065639D"/>
    <w:rsid w:val="006637F8"/>
    <w:rsid w:val="00664E5F"/>
    <w:rsid w:val="00671611"/>
    <w:rsid w:val="00672250"/>
    <w:rsid w:val="006726BB"/>
    <w:rsid w:val="00680E05"/>
    <w:rsid w:val="00685645"/>
    <w:rsid w:val="006A4976"/>
    <w:rsid w:val="006A624C"/>
    <w:rsid w:val="006A672E"/>
    <w:rsid w:val="006A697C"/>
    <w:rsid w:val="006D102E"/>
    <w:rsid w:val="006D1740"/>
    <w:rsid w:val="006D2ED6"/>
    <w:rsid w:val="006D671B"/>
    <w:rsid w:val="006D7B7D"/>
    <w:rsid w:val="006E1E3B"/>
    <w:rsid w:val="006E65CD"/>
    <w:rsid w:val="006F08D6"/>
    <w:rsid w:val="006F1D6F"/>
    <w:rsid w:val="006F4B80"/>
    <w:rsid w:val="006F6BB0"/>
    <w:rsid w:val="0070107B"/>
    <w:rsid w:val="00712A2C"/>
    <w:rsid w:val="0071538B"/>
    <w:rsid w:val="0071558A"/>
    <w:rsid w:val="0071612E"/>
    <w:rsid w:val="00722797"/>
    <w:rsid w:val="00722B67"/>
    <w:rsid w:val="0072350C"/>
    <w:rsid w:val="00741BDF"/>
    <w:rsid w:val="0074693B"/>
    <w:rsid w:val="00750131"/>
    <w:rsid w:val="00750197"/>
    <w:rsid w:val="00753EB2"/>
    <w:rsid w:val="00772F0B"/>
    <w:rsid w:val="0077493B"/>
    <w:rsid w:val="00775579"/>
    <w:rsid w:val="00777E41"/>
    <w:rsid w:val="0078025E"/>
    <w:rsid w:val="0078050F"/>
    <w:rsid w:val="00782004"/>
    <w:rsid w:val="007828F1"/>
    <w:rsid w:val="007863A5"/>
    <w:rsid w:val="007877D8"/>
    <w:rsid w:val="007912AD"/>
    <w:rsid w:val="0079210F"/>
    <w:rsid w:val="00793FBE"/>
    <w:rsid w:val="007A1B19"/>
    <w:rsid w:val="007A2483"/>
    <w:rsid w:val="007A3ABE"/>
    <w:rsid w:val="007A4193"/>
    <w:rsid w:val="007A5707"/>
    <w:rsid w:val="007B1207"/>
    <w:rsid w:val="007B4A58"/>
    <w:rsid w:val="007B7324"/>
    <w:rsid w:val="007B7C16"/>
    <w:rsid w:val="007C21B7"/>
    <w:rsid w:val="007C277A"/>
    <w:rsid w:val="007D6CCB"/>
    <w:rsid w:val="007E1EC3"/>
    <w:rsid w:val="007E5AC4"/>
    <w:rsid w:val="007E6E65"/>
    <w:rsid w:val="007F42E0"/>
    <w:rsid w:val="007F6EE4"/>
    <w:rsid w:val="007F7D67"/>
    <w:rsid w:val="00807646"/>
    <w:rsid w:val="0081388D"/>
    <w:rsid w:val="008138D3"/>
    <w:rsid w:val="00815F3D"/>
    <w:rsid w:val="0081680E"/>
    <w:rsid w:val="00820EA2"/>
    <w:rsid w:val="00823F5E"/>
    <w:rsid w:val="008323AC"/>
    <w:rsid w:val="008338C5"/>
    <w:rsid w:val="008340BC"/>
    <w:rsid w:val="0083556B"/>
    <w:rsid w:val="00837ABB"/>
    <w:rsid w:val="00845DF5"/>
    <w:rsid w:val="0084758C"/>
    <w:rsid w:val="00847EB1"/>
    <w:rsid w:val="00850AAB"/>
    <w:rsid w:val="008555F2"/>
    <w:rsid w:val="00855713"/>
    <w:rsid w:val="00856876"/>
    <w:rsid w:val="00866756"/>
    <w:rsid w:val="00877FE6"/>
    <w:rsid w:val="00880FD7"/>
    <w:rsid w:val="00881B13"/>
    <w:rsid w:val="00881B86"/>
    <w:rsid w:val="0088516D"/>
    <w:rsid w:val="008912BB"/>
    <w:rsid w:val="00891C7C"/>
    <w:rsid w:val="0089229C"/>
    <w:rsid w:val="00893B34"/>
    <w:rsid w:val="00894546"/>
    <w:rsid w:val="00894FA2"/>
    <w:rsid w:val="00896510"/>
    <w:rsid w:val="00896853"/>
    <w:rsid w:val="008A08B3"/>
    <w:rsid w:val="008A4DFB"/>
    <w:rsid w:val="008B07F2"/>
    <w:rsid w:val="008B613D"/>
    <w:rsid w:val="008C1D8F"/>
    <w:rsid w:val="008C3E86"/>
    <w:rsid w:val="008C42EC"/>
    <w:rsid w:val="008C52C2"/>
    <w:rsid w:val="008E0ECA"/>
    <w:rsid w:val="008E3BD3"/>
    <w:rsid w:val="008E5AC4"/>
    <w:rsid w:val="008E648B"/>
    <w:rsid w:val="008E7ECC"/>
    <w:rsid w:val="008F2103"/>
    <w:rsid w:val="008F51A1"/>
    <w:rsid w:val="008F5387"/>
    <w:rsid w:val="0090308D"/>
    <w:rsid w:val="009078D7"/>
    <w:rsid w:val="00913820"/>
    <w:rsid w:val="009146EA"/>
    <w:rsid w:val="00915199"/>
    <w:rsid w:val="0092028F"/>
    <w:rsid w:val="00927F20"/>
    <w:rsid w:val="00934EC9"/>
    <w:rsid w:val="009377FF"/>
    <w:rsid w:val="00940238"/>
    <w:rsid w:val="0094238C"/>
    <w:rsid w:val="00946A13"/>
    <w:rsid w:val="00946A7B"/>
    <w:rsid w:val="00947C64"/>
    <w:rsid w:val="00951F9A"/>
    <w:rsid w:val="00955312"/>
    <w:rsid w:val="009571C9"/>
    <w:rsid w:val="00961EE2"/>
    <w:rsid w:val="00963AD4"/>
    <w:rsid w:val="00965F25"/>
    <w:rsid w:val="0096761B"/>
    <w:rsid w:val="00967EFD"/>
    <w:rsid w:val="0097103C"/>
    <w:rsid w:val="00974FD4"/>
    <w:rsid w:val="00975C6F"/>
    <w:rsid w:val="00980103"/>
    <w:rsid w:val="00980958"/>
    <w:rsid w:val="009819D8"/>
    <w:rsid w:val="00981DE6"/>
    <w:rsid w:val="009841AD"/>
    <w:rsid w:val="00985575"/>
    <w:rsid w:val="00990C02"/>
    <w:rsid w:val="00993BED"/>
    <w:rsid w:val="009A29D7"/>
    <w:rsid w:val="009B4CC8"/>
    <w:rsid w:val="009C012E"/>
    <w:rsid w:val="009C55BD"/>
    <w:rsid w:val="009D1CD6"/>
    <w:rsid w:val="009D5929"/>
    <w:rsid w:val="009E4DC8"/>
    <w:rsid w:val="009F5F70"/>
    <w:rsid w:val="00A000CA"/>
    <w:rsid w:val="00A049E4"/>
    <w:rsid w:val="00A07490"/>
    <w:rsid w:val="00A12736"/>
    <w:rsid w:val="00A21A24"/>
    <w:rsid w:val="00A26DC5"/>
    <w:rsid w:val="00A34147"/>
    <w:rsid w:val="00A450CA"/>
    <w:rsid w:val="00A503CF"/>
    <w:rsid w:val="00A51F6F"/>
    <w:rsid w:val="00A52AD4"/>
    <w:rsid w:val="00A54A55"/>
    <w:rsid w:val="00A62D1E"/>
    <w:rsid w:val="00A6508D"/>
    <w:rsid w:val="00A66E99"/>
    <w:rsid w:val="00A671E4"/>
    <w:rsid w:val="00A77807"/>
    <w:rsid w:val="00A84590"/>
    <w:rsid w:val="00A851B9"/>
    <w:rsid w:val="00A94E19"/>
    <w:rsid w:val="00AA20BA"/>
    <w:rsid w:val="00AA33CB"/>
    <w:rsid w:val="00AA543C"/>
    <w:rsid w:val="00AA5C06"/>
    <w:rsid w:val="00AB0008"/>
    <w:rsid w:val="00AB1C16"/>
    <w:rsid w:val="00AB4482"/>
    <w:rsid w:val="00AB5349"/>
    <w:rsid w:val="00AB60A0"/>
    <w:rsid w:val="00AC0030"/>
    <w:rsid w:val="00AC1562"/>
    <w:rsid w:val="00AC3CB5"/>
    <w:rsid w:val="00AC4B90"/>
    <w:rsid w:val="00AC4E69"/>
    <w:rsid w:val="00AC4F2A"/>
    <w:rsid w:val="00AC7024"/>
    <w:rsid w:val="00AD2FF2"/>
    <w:rsid w:val="00AD39E1"/>
    <w:rsid w:val="00AD535F"/>
    <w:rsid w:val="00AD5CAE"/>
    <w:rsid w:val="00AE0040"/>
    <w:rsid w:val="00AE5691"/>
    <w:rsid w:val="00AF1138"/>
    <w:rsid w:val="00AF44D9"/>
    <w:rsid w:val="00AF50CB"/>
    <w:rsid w:val="00B03C3C"/>
    <w:rsid w:val="00B11BA3"/>
    <w:rsid w:val="00B174B0"/>
    <w:rsid w:val="00B21533"/>
    <w:rsid w:val="00B2359A"/>
    <w:rsid w:val="00B3014A"/>
    <w:rsid w:val="00B35002"/>
    <w:rsid w:val="00B508A5"/>
    <w:rsid w:val="00B61F8E"/>
    <w:rsid w:val="00B6433A"/>
    <w:rsid w:val="00B676AA"/>
    <w:rsid w:val="00B70847"/>
    <w:rsid w:val="00B70FE3"/>
    <w:rsid w:val="00B733EF"/>
    <w:rsid w:val="00B75ED9"/>
    <w:rsid w:val="00B8782B"/>
    <w:rsid w:val="00B87E89"/>
    <w:rsid w:val="00B90525"/>
    <w:rsid w:val="00B90610"/>
    <w:rsid w:val="00B90E6E"/>
    <w:rsid w:val="00B92B72"/>
    <w:rsid w:val="00B9355F"/>
    <w:rsid w:val="00B93882"/>
    <w:rsid w:val="00B94769"/>
    <w:rsid w:val="00B95716"/>
    <w:rsid w:val="00B96A6A"/>
    <w:rsid w:val="00BA0FD4"/>
    <w:rsid w:val="00BA222F"/>
    <w:rsid w:val="00BA2685"/>
    <w:rsid w:val="00BA2D9D"/>
    <w:rsid w:val="00BA3DC8"/>
    <w:rsid w:val="00BA63BE"/>
    <w:rsid w:val="00BC3CC2"/>
    <w:rsid w:val="00BD2231"/>
    <w:rsid w:val="00BD5D37"/>
    <w:rsid w:val="00BD6C9A"/>
    <w:rsid w:val="00BD7C76"/>
    <w:rsid w:val="00BD7E37"/>
    <w:rsid w:val="00BE132E"/>
    <w:rsid w:val="00BE417F"/>
    <w:rsid w:val="00BE67F8"/>
    <w:rsid w:val="00BF0165"/>
    <w:rsid w:val="00BF05E1"/>
    <w:rsid w:val="00BF4B49"/>
    <w:rsid w:val="00C11CBF"/>
    <w:rsid w:val="00C129EC"/>
    <w:rsid w:val="00C13BC2"/>
    <w:rsid w:val="00C1754C"/>
    <w:rsid w:val="00C219EB"/>
    <w:rsid w:val="00C242EB"/>
    <w:rsid w:val="00C30EF0"/>
    <w:rsid w:val="00C311C2"/>
    <w:rsid w:val="00C31419"/>
    <w:rsid w:val="00C31931"/>
    <w:rsid w:val="00C37BD8"/>
    <w:rsid w:val="00C407AB"/>
    <w:rsid w:val="00C43F40"/>
    <w:rsid w:val="00C47234"/>
    <w:rsid w:val="00C53343"/>
    <w:rsid w:val="00C56583"/>
    <w:rsid w:val="00C6024B"/>
    <w:rsid w:val="00C60FE1"/>
    <w:rsid w:val="00C620C2"/>
    <w:rsid w:val="00C62241"/>
    <w:rsid w:val="00C67E01"/>
    <w:rsid w:val="00C74A65"/>
    <w:rsid w:val="00C7710C"/>
    <w:rsid w:val="00C778B7"/>
    <w:rsid w:val="00C77C7D"/>
    <w:rsid w:val="00C803A9"/>
    <w:rsid w:val="00C90318"/>
    <w:rsid w:val="00C90F4E"/>
    <w:rsid w:val="00C939CF"/>
    <w:rsid w:val="00C9454C"/>
    <w:rsid w:val="00C94720"/>
    <w:rsid w:val="00C95640"/>
    <w:rsid w:val="00CA024D"/>
    <w:rsid w:val="00CA1BF3"/>
    <w:rsid w:val="00CA1C3E"/>
    <w:rsid w:val="00CA736C"/>
    <w:rsid w:val="00CB649B"/>
    <w:rsid w:val="00CC19BE"/>
    <w:rsid w:val="00CD2AB7"/>
    <w:rsid w:val="00CD2F04"/>
    <w:rsid w:val="00CD3D48"/>
    <w:rsid w:val="00CD409B"/>
    <w:rsid w:val="00CD4881"/>
    <w:rsid w:val="00CE06A7"/>
    <w:rsid w:val="00CE074A"/>
    <w:rsid w:val="00CE7577"/>
    <w:rsid w:val="00CF0E60"/>
    <w:rsid w:val="00CF2318"/>
    <w:rsid w:val="00CF4675"/>
    <w:rsid w:val="00D019AE"/>
    <w:rsid w:val="00D0266C"/>
    <w:rsid w:val="00D02943"/>
    <w:rsid w:val="00D1363A"/>
    <w:rsid w:val="00D13F6F"/>
    <w:rsid w:val="00D141A4"/>
    <w:rsid w:val="00D16DD7"/>
    <w:rsid w:val="00D16F2A"/>
    <w:rsid w:val="00D24436"/>
    <w:rsid w:val="00D24A0B"/>
    <w:rsid w:val="00D24E9E"/>
    <w:rsid w:val="00D25E46"/>
    <w:rsid w:val="00D30894"/>
    <w:rsid w:val="00D323B4"/>
    <w:rsid w:val="00D330AB"/>
    <w:rsid w:val="00D35A61"/>
    <w:rsid w:val="00D3665D"/>
    <w:rsid w:val="00D463DB"/>
    <w:rsid w:val="00D52A11"/>
    <w:rsid w:val="00D52EA9"/>
    <w:rsid w:val="00D52F76"/>
    <w:rsid w:val="00D54191"/>
    <w:rsid w:val="00D55DB2"/>
    <w:rsid w:val="00D6189D"/>
    <w:rsid w:val="00D7094E"/>
    <w:rsid w:val="00D728DD"/>
    <w:rsid w:val="00D73635"/>
    <w:rsid w:val="00D75ACC"/>
    <w:rsid w:val="00D75D51"/>
    <w:rsid w:val="00D76400"/>
    <w:rsid w:val="00D766B9"/>
    <w:rsid w:val="00D81A70"/>
    <w:rsid w:val="00D839E8"/>
    <w:rsid w:val="00D83D0A"/>
    <w:rsid w:val="00D8529E"/>
    <w:rsid w:val="00D87762"/>
    <w:rsid w:val="00D87A3C"/>
    <w:rsid w:val="00D940B7"/>
    <w:rsid w:val="00D96E86"/>
    <w:rsid w:val="00D972A8"/>
    <w:rsid w:val="00DA00FE"/>
    <w:rsid w:val="00DA2FD2"/>
    <w:rsid w:val="00DA391D"/>
    <w:rsid w:val="00DA3B7A"/>
    <w:rsid w:val="00DB5B49"/>
    <w:rsid w:val="00DC3368"/>
    <w:rsid w:val="00DC5252"/>
    <w:rsid w:val="00DC723E"/>
    <w:rsid w:val="00DD7E17"/>
    <w:rsid w:val="00DE201A"/>
    <w:rsid w:val="00DE499D"/>
    <w:rsid w:val="00DF097D"/>
    <w:rsid w:val="00DF3577"/>
    <w:rsid w:val="00DF3BA1"/>
    <w:rsid w:val="00E01DC9"/>
    <w:rsid w:val="00E026CE"/>
    <w:rsid w:val="00E03295"/>
    <w:rsid w:val="00E1506C"/>
    <w:rsid w:val="00E15CFA"/>
    <w:rsid w:val="00E2098D"/>
    <w:rsid w:val="00E22204"/>
    <w:rsid w:val="00E2444B"/>
    <w:rsid w:val="00E41603"/>
    <w:rsid w:val="00E45213"/>
    <w:rsid w:val="00E46960"/>
    <w:rsid w:val="00E46E11"/>
    <w:rsid w:val="00E46E21"/>
    <w:rsid w:val="00E50960"/>
    <w:rsid w:val="00E50C2F"/>
    <w:rsid w:val="00E57E7A"/>
    <w:rsid w:val="00E67A05"/>
    <w:rsid w:val="00E67A2F"/>
    <w:rsid w:val="00E7091E"/>
    <w:rsid w:val="00E72D61"/>
    <w:rsid w:val="00E82E31"/>
    <w:rsid w:val="00E9550B"/>
    <w:rsid w:val="00E97B68"/>
    <w:rsid w:val="00EA2F3E"/>
    <w:rsid w:val="00EA40A6"/>
    <w:rsid w:val="00EB0193"/>
    <w:rsid w:val="00EB3718"/>
    <w:rsid w:val="00EB53CC"/>
    <w:rsid w:val="00EB54DB"/>
    <w:rsid w:val="00EC37FA"/>
    <w:rsid w:val="00EC4122"/>
    <w:rsid w:val="00EC56CA"/>
    <w:rsid w:val="00EC587A"/>
    <w:rsid w:val="00EE3035"/>
    <w:rsid w:val="00EE39A7"/>
    <w:rsid w:val="00EE4B89"/>
    <w:rsid w:val="00EF1E25"/>
    <w:rsid w:val="00EF40E2"/>
    <w:rsid w:val="00F0057A"/>
    <w:rsid w:val="00F05B3F"/>
    <w:rsid w:val="00F05FDC"/>
    <w:rsid w:val="00F152EE"/>
    <w:rsid w:val="00F16ACD"/>
    <w:rsid w:val="00F23F2C"/>
    <w:rsid w:val="00F27AA7"/>
    <w:rsid w:val="00F3151D"/>
    <w:rsid w:val="00F31A22"/>
    <w:rsid w:val="00F31A73"/>
    <w:rsid w:val="00F329CB"/>
    <w:rsid w:val="00F41E22"/>
    <w:rsid w:val="00F46EA2"/>
    <w:rsid w:val="00F61CC6"/>
    <w:rsid w:val="00F630C1"/>
    <w:rsid w:val="00F64182"/>
    <w:rsid w:val="00F67765"/>
    <w:rsid w:val="00F748BB"/>
    <w:rsid w:val="00F76D0B"/>
    <w:rsid w:val="00F7742C"/>
    <w:rsid w:val="00F77853"/>
    <w:rsid w:val="00F85B6B"/>
    <w:rsid w:val="00F85CA7"/>
    <w:rsid w:val="00F86CD5"/>
    <w:rsid w:val="00FA0DEF"/>
    <w:rsid w:val="00FA2AE3"/>
    <w:rsid w:val="00FA4D84"/>
    <w:rsid w:val="00FB5A78"/>
    <w:rsid w:val="00FB7BB1"/>
    <w:rsid w:val="00FC623F"/>
    <w:rsid w:val="00FD5C46"/>
    <w:rsid w:val="00FE2B18"/>
    <w:rsid w:val="00FE4A31"/>
    <w:rsid w:val="00FE4B21"/>
    <w:rsid w:val="00FE5060"/>
    <w:rsid w:val="00FE611F"/>
    <w:rsid w:val="00FE6FC2"/>
    <w:rsid w:val="00FF0074"/>
    <w:rsid w:val="00FF0449"/>
    <w:rsid w:val="00FF3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D82E7F"/>
  <w15:docId w15:val="{C98710E3-7474-4DC7-8406-58C4EB24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32DA3"/>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qFormat/>
    <w:rsid w:val="00F152EE"/>
    <w:pPr>
      <w:keepNext/>
      <w:numPr>
        <w:ilvl w:val="1"/>
        <w:numId w:val="23"/>
      </w:numPr>
      <w:spacing w:before="240" w:after="60"/>
      <w:outlineLvl w:val="1"/>
    </w:pPr>
    <w:rPr>
      <w:rFonts w:cs="Arial"/>
      <w:b/>
      <w:bCs/>
      <w:i/>
      <w:i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semiHidden/>
    <w:rsid w:val="00132DA3"/>
    <w:pPr>
      <w:jc w:val="both"/>
    </w:pPr>
  </w:style>
  <w:style w:type="character" w:customStyle="1" w:styleId="a5">
    <w:name w:val="Основной текст Знак"/>
    <w:basedOn w:val="a1"/>
    <w:link w:val="a4"/>
    <w:semiHidden/>
    <w:rsid w:val="00132DA3"/>
    <w:rPr>
      <w:rFonts w:ascii="Times New Roman" w:eastAsia="Times New Roman" w:hAnsi="Times New Roman" w:cs="Times New Roman"/>
      <w:sz w:val="24"/>
      <w:szCs w:val="24"/>
      <w:lang w:eastAsia="ru-RU"/>
    </w:rPr>
  </w:style>
  <w:style w:type="paragraph" w:styleId="a6">
    <w:name w:val="footer"/>
    <w:basedOn w:val="a0"/>
    <w:link w:val="a7"/>
    <w:uiPriority w:val="99"/>
    <w:rsid w:val="00132DA3"/>
    <w:pPr>
      <w:tabs>
        <w:tab w:val="center" w:pos="4677"/>
        <w:tab w:val="right" w:pos="9355"/>
      </w:tabs>
    </w:pPr>
  </w:style>
  <w:style w:type="character" w:customStyle="1" w:styleId="a7">
    <w:name w:val="Нижний колонтитул Знак"/>
    <w:basedOn w:val="a1"/>
    <w:link w:val="a6"/>
    <w:uiPriority w:val="99"/>
    <w:rsid w:val="00132DA3"/>
    <w:rPr>
      <w:rFonts w:ascii="Times New Roman" w:eastAsia="Times New Roman" w:hAnsi="Times New Roman" w:cs="Times New Roman"/>
      <w:sz w:val="24"/>
      <w:szCs w:val="24"/>
    </w:rPr>
  </w:style>
  <w:style w:type="paragraph" w:customStyle="1" w:styleId="1">
    <w:name w:val="Обычный1"/>
    <w:rsid w:val="00132DA3"/>
    <w:pPr>
      <w:spacing w:after="0" w:line="240" w:lineRule="auto"/>
    </w:pPr>
    <w:rPr>
      <w:rFonts w:ascii="Times New Roman" w:eastAsia="Times New Roman" w:hAnsi="Times New Roman" w:cs="Times New Roman"/>
      <w:sz w:val="20"/>
      <w:szCs w:val="20"/>
      <w:lang w:eastAsia="ru-RU"/>
    </w:rPr>
  </w:style>
  <w:style w:type="paragraph" w:styleId="a8">
    <w:name w:val="header"/>
    <w:basedOn w:val="a0"/>
    <w:link w:val="a9"/>
    <w:uiPriority w:val="99"/>
    <w:rsid w:val="00132DA3"/>
    <w:pPr>
      <w:tabs>
        <w:tab w:val="center" w:pos="4153"/>
        <w:tab w:val="right" w:pos="8306"/>
      </w:tabs>
    </w:pPr>
    <w:rPr>
      <w:sz w:val="20"/>
      <w:szCs w:val="20"/>
    </w:rPr>
  </w:style>
  <w:style w:type="character" w:customStyle="1" w:styleId="a9">
    <w:name w:val="Верхний колонтитул Знак"/>
    <w:basedOn w:val="a1"/>
    <w:link w:val="a8"/>
    <w:uiPriority w:val="99"/>
    <w:rsid w:val="00132DA3"/>
    <w:rPr>
      <w:rFonts w:ascii="Times New Roman" w:eastAsia="Times New Roman" w:hAnsi="Times New Roman" w:cs="Times New Roman"/>
      <w:sz w:val="20"/>
      <w:szCs w:val="20"/>
      <w:lang w:eastAsia="ru-RU"/>
    </w:rPr>
  </w:style>
  <w:style w:type="paragraph" w:customStyle="1" w:styleId="10">
    <w:name w:val="Абзац списка1"/>
    <w:basedOn w:val="a0"/>
    <w:rsid w:val="00132DA3"/>
    <w:pPr>
      <w:ind w:left="720"/>
    </w:pPr>
    <w:rPr>
      <w:rFonts w:eastAsia="Calibri"/>
    </w:rPr>
  </w:style>
  <w:style w:type="paragraph" w:styleId="aa">
    <w:name w:val="Balloon Text"/>
    <w:basedOn w:val="a0"/>
    <w:link w:val="ab"/>
    <w:semiHidden/>
    <w:rsid w:val="00880FD7"/>
    <w:rPr>
      <w:rFonts w:ascii="Tahoma" w:hAnsi="Tahoma" w:cs="Tahoma"/>
      <w:sz w:val="16"/>
      <w:szCs w:val="16"/>
    </w:rPr>
  </w:style>
  <w:style w:type="character" w:customStyle="1" w:styleId="ab">
    <w:name w:val="Текст выноски Знак"/>
    <w:basedOn w:val="a1"/>
    <w:link w:val="aa"/>
    <w:semiHidden/>
    <w:rsid w:val="00880FD7"/>
    <w:rPr>
      <w:rFonts w:ascii="Tahoma" w:eastAsia="Times New Roman" w:hAnsi="Tahoma" w:cs="Tahoma"/>
      <w:sz w:val="16"/>
      <w:szCs w:val="16"/>
      <w:lang w:eastAsia="ru-RU"/>
    </w:rPr>
  </w:style>
  <w:style w:type="paragraph" w:styleId="a">
    <w:name w:val="List Number"/>
    <w:basedOn w:val="a0"/>
    <w:rsid w:val="00880FD7"/>
    <w:pPr>
      <w:numPr>
        <w:numId w:val="3"/>
      </w:numPr>
      <w:jc w:val="both"/>
    </w:pPr>
  </w:style>
  <w:style w:type="paragraph" w:customStyle="1" w:styleId="11">
    <w:name w:val="Îáû÷íûé1"/>
    <w:rsid w:val="00880FD7"/>
    <w:pPr>
      <w:spacing w:after="0" w:line="240" w:lineRule="auto"/>
    </w:pPr>
    <w:rPr>
      <w:rFonts w:ascii="Times New Roman" w:eastAsia="Times New Roman" w:hAnsi="Times New Roman" w:cs="Times New Roman"/>
      <w:snapToGrid w:val="0"/>
      <w:sz w:val="20"/>
      <w:szCs w:val="20"/>
      <w:lang w:val="en-GB"/>
    </w:rPr>
  </w:style>
  <w:style w:type="table" w:styleId="ac">
    <w:name w:val="Table Grid"/>
    <w:basedOn w:val="a2"/>
    <w:uiPriority w:val="39"/>
    <w:rsid w:val="00F77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semiHidden/>
    <w:unhideWhenUsed/>
    <w:rsid w:val="00F85CA7"/>
    <w:rPr>
      <w:sz w:val="16"/>
      <w:szCs w:val="16"/>
    </w:rPr>
  </w:style>
  <w:style w:type="paragraph" w:styleId="21">
    <w:name w:val="Body Text Indent 2"/>
    <w:basedOn w:val="a0"/>
    <w:link w:val="22"/>
    <w:rsid w:val="00F85CA7"/>
    <w:pPr>
      <w:spacing w:after="120" w:line="480" w:lineRule="auto"/>
      <w:ind w:left="283"/>
    </w:pPr>
  </w:style>
  <w:style w:type="character" w:customStyle="1" w:styleId="22">
    <w:name w:val="Основной текст с отступом 2 Знак"/>
    <w:basedOn w:val="a1"/>
    <w:link w:val="21"/>
    <w:rsid w:val="00F85CA7"/>
    <w:rPr>
      <w:rFonts w:ascii="Times New Roman" w:eastAsia="Times New Roman" w:hAnsi="Times New Roman" w:cs="Times New Roman"/>
      <w:sz w:val="24"/>
      <w:szCs w:val="24"/>
      <w:lang w:eastAsia="ru-RU"/>
    </w:rPr>
  </w:style>
  <w:style w:type="paragraph" w:styleId="ae">
    <w:name w:val="List Paragraph"/>
    <w:basedOn w:val="a0"/>
    <w:uiPriority w:val="34"/>
    <w:qFormat/>
    <w:rsid w:val="00A450CA"/>
    <w:pPr>
      <w:ind w:left="720"/>
      <w:contextualSpacing/>
    </w:pPr>
  </w:style>
  <w:style w:type="character" w:customStyle="1" w:styleId="20">
    <w:name w:val="Заголовок 2 Знак"/>
    <w:basedOn w:val="a1"/>
    <w:link w:val="2"/>
    <w:rsid w:val="00F152EE"/>
    <w:rPr>
      <w:rFonts w:ascii="Times New Roman" w:eastAsia="Times New Roman" w:hAnsi="Times New Roman" w:cs="Arial"/>
      <w:b/>
      <w:bCs/>
      <w:i/>
      <w:iCs/>
      <w:sz w:val="24"/>
      <w:szCs w:val="28"/>
      <w:lang w:eastAsia="ru-RU"/>
    </w:rPr>
  </w:style>
  <w:style w:type="paragraph" w:customStyle="1" w:styleId="PDSHeading1">
    <w:name w:val="PDS Heading 1"/>
    <w:next w:val="PDSHeading2"/>
    <w:rsid w:val="00F152EE"/>
    <w:pPr>
      <w:keepNext/>
      <w:tabs>
        <w:tab w:val="left" w:pos="360"/>
      </w:tabs>
      <w:spacing w:after="0" w:line="240" w:lineRule="auto"/>
      <w:outlineLvl w:val="0"/>
    </w:pPr>
    <w:rPr>
      <w:rFonts w:ascii="Times New Roman Bold" w:eastAsia="ヒラギノ角ゴ Pro W3" w:hAnsi="Times New Roman Bold" w:cs="Times New Roman"/>
      <w:caps/>
      <w:color w:val="000000"/>
      <w:sz w:val="24"/>
      <w:szCs w:val="20"/>
      <w:lang w:val="en-US"/>
    </w:rPr>
  </w:style>
  <w:style w:type="paragraph" w:customStyle="1" w:styleId="PDSHeading2">
    <w:name w:val="PDS Heading 2"/>
    <w:next w:val="a0"/>
    <w:rsid w:val="00F152EE"/>
    <w:pPr>
      <w:keepNext/>
      <w:tabs>
        <w:tab w:val="left" w:pos="360"/>
      </w:tabs>
      <w:spacing w:after="0" w:line="240" w:lineRule="auto"/>
    </w:pPr>
    <w:rPr>
      <w:rFonts w:ascii="Times New Roman Bold" w:eastAsia="ヒラギノ角ゴ Pro W3" w:hAnsi="Times New Roman Bold" w:cs="Times New Roman"/>
      <w:color w:val="000000"/>
      <w:sz w:val="24"/>
      <w:szCs w:val="20"/>
      <w:lang w:val="en-US"/>
    </w:rPr>
  </w:style>
  <w:style w:type="paragraph" w:customStyle="1" w:styleId="110">
    <w:name w:val="Стиль11"/>
    <w:basedOn w:val="a0"/>
    <w:qFormat/>
    <w:rsid w:val="00F152EE"/>
    <w:pPr>
      <w:spacing w:after="240" w:line="360" w:lineRule="auto"/>
      <w:ind w:firstLine="709"/>
      <w:jc w:val="both"/>
    </w:pPr>
    <w:rPr>
      <w:szCs w:val="28"/>
    </w:rPr>
  </w:style>
  <w:style w:type="paragraph" w:customStyle="1" w:styleId="af">
    <w:name w:val="Дата и номер распоряжения"/>
    <w:basedOn w:val="a0"/>
    <w:rsid w:val="00793FBE"/>
    <w:pPr>
      <w:widowControl w:val="0"/>
      <w:spacing w:before="240"/>
    </w:pPr>
    <w:rPr>
      <w:b/>
      <w:szCs w:val="20"/>
    </w:rPr>
  </w:style>
  <w:style w:type="character" w:styleId="af0">
    <w:name w:val="footnote reference"/>
    <w:aliases w:val="Ciae niinee 1,Знак сноски 1"/>
    <w:uiPriority w:val="99"/>
    <w:rsid w:val="00793FBE"/>
    <w:rPr>
      <w:vertAlign w:val="superscript"/>
    </w:rPr>
  </w:style>
  <w:style w:type="character" w:styleId="af1">
    <w:name w:val="Hyperlink"/>
    <w:link w:val="12"/>
    <w:rsid w:val="00793FBE"/>
    <w:rPr>
      <w:color w:val="0000FF"/>
      <w:u w:val="single"/>
    </w:rPr>
  </w:style>
  <w:style w:type="paragraph" w:styleId="af2">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0"/>
    <w:link w:val="af3"/>
    <w:uiPriority w:val="99"/>
    <w:rsid w:val="00793FBE"/>
    <w:rPr>
      <w:sz w:val="20"/>
      <w:szCs w:val="20"/>
    </w:rPr>
  </w:style>
  <w:style w:type="character" w:customStyle="1" w:styleId="af3">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basedOn w:val="a1"/>
    <w:link w:val="af2"/>
    <w:uiPriority w:val="99"/>
    <w:rsid w:val="00793FBE"/>
    <w:rPr>
      <w:rFonts w:ascii="Times New Roman" w:eastAsia="Times New Roman" w:hAnsi="Times New Roman" w:cs="Times New Roman"/>
      <w:sz w:val="20"/>
      <w:szCs w:val="20"/>
      <w:lang w:eastAsia="ru-RU"/>
    </w:rPr>
  </w:style>
  <w:style w:type="paragraph" w:customStyle="1" w:styleId="ConsPlusNormal">
    <w:name w:val="ConsPlusNormal"/>
    <w:rsid w:val="00793F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annotation text"/>
    <w:basedOn w:val="a0"/>
    <w:link w:val="af5"/>
    <w:uiPriority w:val="99"/>
    <w:semiHidden/>
    <w:unhideWhenUsed/>
    <w:rsid w:val="000768F3"/>
    <w:rPr>
      <w:sz w:val="20"/>
      <w:szCs w:val="20"/>
    </w:rPr>
  </w:style>
  <w:style w:type="character" w:customStyle="1" w:styleId="af5">
    <w:name w:val="Текст примечания Знак"/>
    <w:basedOn w:val="a1"/>
    <w:link w:val="af4"/>
    <w:uiPriority w:val="99"/>
    <w:semiHidden/>
    <w:rsid w:val="000768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0768F3"/>
    <w:rPr>
      <w:b/>
      <w:bCs/>
    </w:rPr>
  </w:style>
  <w:style w:type="character" w:customStyle="1" w:styleId="af7">
    <w:name w:val="Тема примечания Знак"/>
    <w:basedOn w:val="af5"/>
    <w:link w:val="af6"/>
    <w:uiPriority w:val="99"/>
    <w:semiHidden/>
    <w:rsid w:val="000768F3"/>
    <w:rPr>
      <w:rFonts w:ascii="Times New Roman" w:eastAsia="Times New Roman" w:hAnsi="Times New Roman" w:cs="Times New Roman"/>
      <w:b/>
      <w:bCs/>
      <w:sz w:val="20"/>
      <w:szCs w:val="20"/>
      <w:lang w:eastAsia="ru-RU"/>
    </w:rPr>
  </w:style>
  <w:style w:type="paragraph" w:styleId="af8">
    <w:name w:val="Revision"/>
    <w:hidden/>
    <w:uiPriority w:val="99"/>
    <w:semiHidden/>
    <w:rsid w:val="007E1EC3"/>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iPriority w:val="99"/>
    <w:semiHidden/>
    <w:unhideWhenUsed/>
    <w:rsid w:val="002F16E3"/>
    <w:rPr>
      <w:rFonts w:ascii="Consolas" w:hAnsi="Consolas"/>
      <w:sz w:val="20"/>
      <w:szCs w:val="20"/>
    </w:rPr>
  </w:style>
  <w:style w:type="character" w:customStyle="1" w:styleId="HTML0">
    <w:name w:val="Стандартный HTML Знак"/>
    <w:basedOn w:val="a1"/>
    <w:link w:val="HTML"/>
    <w:uiPriority w:val="99"/>
    <w:semiHidden/>
    <w:rsid w:val="002F16E3"/>
    <w:rPr>
      <w:rFonts w:ascii="Consolas" w:eastAsia="Times New Roman" w:hAnsi="Consolas" w:cs="Times New Roman"/>
      <w:sz w:val="20"/>
      <w:szCs w:val="20"/>
      <w:lang w:eastAsia="ru-RU"/>
    </w:rPr>
  </w:style>
  <w:style w:type="paragraph" w:customStyle="1" w:styleId="af9">
    <w:name w:val="Нормальный (таблица)"/>
    <w:basedOn w:val="a0"/>
    <w:next w:val="a0"/>
    <w:uiPriority w:val="99"/>
    <w:rsid w:val="00D728DD"/>
    <w:pPr>
      <w:widowControl w:val="0"/>
      <w:autoSpaceDE w:val="0"/>
      <w:autoSpaceDN w:val="0"/>
      <w:adjustRightInd w:val="0"/>
      <w:jc w:val="both"/>
    </w:pPr>
    <w:rPr>
      <w:rFonts w:ascii="Times New Roman CYR" w:eastAsiaTheme="minorEastAsia" w:hAnsi="Times New Roman CYR" w:cs="Times New Roman CYR"/>
    </w:rPr>
  </w:style>
  <w:style w:type="paragraph" w:customStyle="1" w:styleId="12">
    <w:name w:val="Гиперссылка1"/>
    <w:link w:val="af1"/>
    <w:rsid w:val="002968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13307">
      <w:bodyDiv w:val="1"/>
      <w:marLeft w:val="0"/>
      <w:marRight w:val="0"/>
      <w:marTop w:val="0"/>
      <w:marBottom w:val="0"/>
      <w:divBdr>
        <w:top w:val="none" w:sz="0" w:space="0" w:color="auto"/>
        <w:left w:val="none" w:sz="0" w:space="0" w:color="auto"/>
        <w:bottom w:val="none" w:sz="0" w:space="0" w:color="auto"/>
        <w:right w:val="none" w:sz="0" w:space="0" w:color="auto"/>
      </w:divBdr>
    </w:div>
    <w:div w:id="1282346198">
      <w:bodyDiv w:val="1"/>
      <w:marLeft w:val="0"/>
      <w:marRight w:val="0"/>
      <w:marTop w:val="0"/>
      <w:marBottom w:val="0"/>
      <w:divBdr>
        <w:top w:val="none" w:sz="0" w:space="0" w:color="auto"/>
        <w:left w:val="none" w:sz="0" w:space="0" w:color="auto"/>
        <w:bottom w:val="none" w:sz="0" w:space="0" w:color="auto"/>
        <w:right w:val="none" w:sz="0" w:space="0" w:color="auto"/>
      </w:divBdr>
    </w:div>
    <w:div w:id="214454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wall-215620395_16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lnikav@kam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D61C6-EC17-49A8-A848-0E58D5B94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4</Pages>
  <Words>614</Words>
  <Characters>3504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zuevve@cbr.ru</dc:creator>
  <cp:lastModifiedBy>Мельник Анна Викторовна</cp:lastModifiedBy>
  <cp:revision>94</cp:revision>
  <cp:lastPrinted>2024-02-15T01:52:00Z</cp:lastPrinted>
  <dcterms:created xsi:type="dcterms:W3CDTF">2023-01-20T07:15:00Z</dcterms:created>
  <dcterms:modified xsi:type="dcterms:W3CDTF">2024-02-16T03:18:00Z</dcterms:modified>
</cp:coreProperties>
</file>