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7F7A62" w:rsidRDefault="00F31EAA" w:rsidP="007F7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МИНИСТЕРСТВО </w:t>
      </w:r>
      <w:r w:rsidR="00CC266B">
        <w:rPr>
          <w:rFonts w:ascii="Times New Roman" w:hAnsi="Times New Roman" w:cs="Times New Roman"/>
          <w:b/>
          <w:sz w:val="28"/>
          <w:szCs w:val="28"/>
        </w:rPr>
        <w:t>ФИНАНСОВ</w:t>
      </w:r>
    </w:p>
    <w:p w:rsidR="007F7A62" w:rsidRPr="00BC3DEA" w:rsidRDefault="007F7A62" w:rsidP="007F7A62">
      <w:pPr>
        <w:spacing w:after="0" w:line="240" w:lineRule="auto"/>
        <w:jc w:val="center"/>
        <w:rPr>
          <w:rFonts w:ascii="Times New Roman" w:hAnsi="Times New Roman" w:cs="Times New Roman"/>
          <w:b/>
          <w:sz w:val="28"/>
          <w:szCs w:val="28"/>
        </w:rPr>
      </w:pPr>
      <w:r w:rsidRPr="00BC3DEA">
        <w:rPr>
          <w:rFonts w:ascii="Times New Roman" w:hAnsi="Times New Roman" w:cs="Times New Roman"/>
          <w:b/>
          <w:sz w:val="28"/>
          <w:szCs w:val="28"/>
        </w:rPr>
        <w:t>КАМЧАТСКОГО КРАЯ</w:t>
      </w:r>
    </w:p>
    <w:p w:rsidR="00F76EF9" w:rsidRPr="00113F00"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741752" w:rsidRDefault="00F76EF9" w:rsidP="008E4107">
      <w:pPr>
        <w:spacing w:after="0" w:line="240" w:lineRule="auto"/>
        <w:jc w:val="center"/>
        <w:rPr>
          <w:rFonts w:ascii="Times New Roman" w:eastAsia="Times New Roman" w:hAnsi="Times New Roman" w:cs="Times New Roman"/>
          <w:sz w:val="28"/>
          <w:szCs w:val="28"/>
          <w:lang w:eastAsia="ru-RU"/>
        </w:rPr>
      </w:pPr>
    </w:p>
    <w:p w:rsidR="001C4098" w:rsidRPr="00613A4F" w:rsidRDefault="001C4098" w:rsidP="001C4098">
      <w:pPr>
        <w:spacing w:after="0" w:line="240" w:lineRule="auto"/>
        <w:ind w:firstLine="709"/>
        <w:jc w:val="center"/>
        <w:rPr>
          <w:rFonts w:ascii="Times New Roman" w:eastAsia="Times New Roman" w:hAnsi="Times New Roman" w:cs="Times New Roman"/>
          <w:sz w:val="20"/>
          <w:szCs w:val="28"/>
          <w:lang w:eastAsia="ru-RU"/>
        </w:rPr>
      </w:pPr>
    </w:p>
    <w:tbl>
      <w:tblPr>
        <w:tblW w:w="0" w:type="auto"/>
        <w:tblLayout w:type="fixed"/>
        <w:tblCellMar>
          <w:left w:w="0" w:type="dxa"/>
          <w:right w:w="0" w:type="dxa"/>
        </w:tblCellMar>
        <w:tblLook w:val="04A0" w:firstRow="1" w:lastRow="0" w:firstColumn="1" w:lastColumn="0" w:noHBand="0" w:noVBand="1"/>
      </w:tblPr>
      <w:tblGrid>
        <w:gridCol w:w="4253"/>
      </w:tblGrid>
      <w:tr w:rsidR="009A0866" w:rsidRPr="009A0866" w:rsidTr="008041B5">
        <w:trPr>
          <w:trHeight w:val="427"/>
        </w:trPr>
        <w:tc>
          <w:tcPr>
            <w:tcW w:w="4253" w:type="dxa"/>
            <w:tcBorders>
              <w:top w:val="nil"/>
              <w:left w:val="nil"/>
              <w:right w:val="nil"/>
            </w:tcBorders>
            <w:tcMar>
              <w:left w:w="0" w:type="dxa"/>
              <w:right w:w="0" w:type="dxa"/>
            </w:tcMar>
          </w:tcPr>
          <w:p w:rsidR="0046569C" w:rsidRPr="009A0866" w:rsidRDefault="009A0866" w:rsidP="009A0866">
            <w:pPr>
              <w:spacing w:after="0" w:line="240" w:lineRule="auto"/>
              <w:ind w:left="142" w:hanging="142"/>
              <w:jc w:val="center"/>
              <w:rPr>
                <w:rFonts w:ascii="Times New Roman" w:hAnsi="Times New Roman"/>
                <w:color w:val="000000" w:themeColor="text1"/>
                <w:sz w:val="24"/>
              </w:rPr>
            </w:pPr>
            <w:bookmarkStart w:id="0" w:name="REGNUMDATESTAMP"/>
            <w:r w:rsidRPr="009A0866">
              <w:rPr>
                <w:rFonts w:ascii="Times New Roman" w:hAnsi="Times New Roman"/>
                <w:color w:val="000000" w:themeColor="text1"/>
                <w:sz w:val="28"/>
              </w:rPr>
              <w:t>21.11.2024</w:t>
            </w:r>
            <w:r w:rsidR="0046569C" w:rsidRPr="009A0866">
              <w:rPr>
                <w:rFonts w:ascii="Times New Roman" w:hAnsi="Times New Roman"/>
                <w:color w:val="000000" w:themeColor="text1"/>
                <w:sz w:val="28"/>
              </w:rPr>
              <w:t xml:space="preserve"> № </w:t>
            </w:r>
            <w:bookmarkEnd w:id="0"/>
            <w:r w:rsidRPr="009A0866">
              <w:rPr>
                <w:rFonts w:ascii="Times New Roman" w:hAnsi="Times New Roman"/>
                <w:color w:val="000000" w:themeColor="text1"/>
                <w:sz w:val="28"/>
              </w:rPr>
              <w:t>80-Н</w:t>
            </w:r>
          </w:p>
        </w:tc>
      </w:tr>
      <w:tr w:rsidR="009A0866" w:rsidRPr="009A0866" w:rsidTr="008041B5">
        <w:trPr>
          <w:trHeight w:val="247"/>
        </w:trPr>
        <w:tc>
          <w:tcPr>
            <w:tcW w:w="4253" w:type="dxa"/>
            <w:tcBorders>
              <w:left w:val="nil"/>
              <w:bottom w:val="nil"/>
              <w:right w:val="nil"/>
            </w:tcBorders>
            <w:tcMar>
              <w:left w:w="0" w:type="dxa"/>
              <w:right w:w="0" w:type="dxa"/>
            </w:tcMar>
          </w:tcPr>
          <w:p w:rsidR="0046569C" w:rsidRPr="009A0866" w:rsidRDefault="0046569C" w:rsidP="008041B5">
            <w:pPr>
              <w:spacing w:after="0" w:line="240" w:lineRule="auto"/>
              <w:jc w:val="center"/>
              <w:rPr>
                <w:rFonts w:ascii="Times New Roman" w:hAnsi="Times New Roman"/>
                <w:color w:val="000000" w:themeColor="text1"/>
                <w:u w:val="single"/>
              </w:rPr>
            </w:pPr>
            <w:r w:rsidRPr="009A0866">
              <w:rPr>
                <w:rFonts w:ascii="Times New Roman" w:hAnsi="Times New Roman"/>
                <w:color w:val="000000" w:themeColor="text1"/>
              </w:rPr>
              <w:t>г. Петропавловск-Камчатский</w:t>
            </w:r>
          </w:p>
        </w:tc>
      </w:tr>
      <w:tr w:rsidR="009A0866" w:rsidRPr="009A0866" w:rsidTr="008041B5">
        <w:trPr>
          <w:trHeight w:val="80"/>
        </w:trPr>
        <w:tc>
          <w:tcPr>
            <w:tcW w:w="4253" w:type="dxa"/>
            <w:tcMar>
              <w:left w:w="0" w:type="dxa"/>
              <w:right w:w="0" w:type="dxa"/>
            </w:tcMar>
          </w:tcPr>
          <w:p w:rsidR="0046569C" w:rsidRPr="009A0866" w:rsidRDefault="0046569C" w:rsidP="008041B5">
            <w:pPr>
              <w:spacing w:after="0" w:line="240" w:lineRule="auto"/>
              <w:jc w:val="both"/>
              <w:rPr>
                <w:rFonts w:ascii="Times New Roman" w:hAnsi="Times New Roman"/>
                <w:color w:val="000000" w:themeColor="text1"/>
                <w:sz w:val="20"/>
              </w:rPr>
            </w:pPr>
          </w:p>
        </w:tc>
      </w:tr>
    </w:tbl>
    <w:p w:rsidR="00033533" w:rsidRPr="0074603C" w:rsidRDefault="00033533" w:rsidP="008F2B2C">
      <w:pPr>
        <w:spacing w:after="0" w:line="240" w:lineRule="auto"/>
        <w:ind w:firstLine="709"/>
        <w:jc w:val="both"/>
        <w:rPr>
          <w:rFonts w:ascii="Times New Roman" w:hAnsi="Times New Roman" w:cs="Times New Roman"/>
          <w:bCs/>
          <w:sz w:val="28"/>
          <w:szCs w:val="28"/>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E593A" w:rsidTr="00041215">
        <w:tc>
          <w:tcPr>
            <w:tcW w:w="9639" w:type="dxa"/>
          </w:tcPr>
          <w:p w:rsidR="00A005E5" w:rsidRDefault="00A005E5" w:rsidP="00A005E5">
            <w:pPr>
              <w:ind w:firstLine="540"/>
              <w:jc w:val="center"/>
              <w:rPr>
                <w:rFonts w:ascii="Times New Roman" w:hAnsi="Times New Roman"/>
                <w:b/>
                <w:color w:val="000000" w:themeColor="text1"/>
                <w:sz w:val="28"/>
              </w:rPr>
            </w:pPr>
            <w:r>
              <w:rPr>
                <w:rFonts w:ascii="Times New Roman" w:hAnsi="Times New Roman"/>
                <w:b/>
                <w:color w:val="000000" w:themeColor="text1"/>
                <w:sz w:val="28"/>
              </w:rPr>
              <w:t xml:space="preserve">Об установлении перечня и кодов целевых статей расходов краевого бюджета на 2025 год и на плановый период 2026 и 2027 годов, а также </w:t>
            </w:r>
          </w:p>
          <w:p w:rsidR="006E593A" w:rsidRPr="00682DCC" w:rsidRDefault="00A005E5" w:rsidP="00A005E5">
            <w:pPr>
              <w:ind w:left="30"/>
              <w:jc w:val="center"/>
              <w:rPr>
                <w:rFonts w:ascii="Times New Roman" w:eastAsia="Times New Roman" w:hAnsi="Times New Roman" w:cs="Times New Roman"/>
                <w:b/>
                <w:sz w:val="28"/>
                <w:szCs w:val="28"/>
                <w:lang w:eastAsia="ru-RU"/>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4549E8" w:rsidRPr="004549E8" w:rsidRDefault="004549E8" w:rsidP="008F2B2C">
      <w:pPr>
        <w:spacing w:after="0" w:line="240" w:lineRule="auto"/>
        <w:ind w:firstLine="709"/>
        <w:jc w:val="both"/>
        <w:rPr>
          <w:rFonts w:ascii="Times New Roman" w:eastAsia="Times New Roman" w:hAnsi="Times New Roman" w:cs="Times New Roman"/>
          <w:sz w:val="28"/>
          <w:szCs w:val="28"/>
          <w:lang w:eastAsia="ru-RU"/>
        </w:rPr>
      </w:pPr>
    </w:p>
    <w:p w:rsidR="004E00B2" w:rsidRPr="004549E8" w:rsidRDefault="004E00B2" w:rsidP="008F2B2C">
      <w:pPr>
        <w:spacing w:after="0" w:line="240" w:lineRule="auto"/>
        <w:ind w:firstLine="709"/>
        <w:jc w:val="both"/>
        <w:rPr>
          <w:rFonts w:ascii="Times New Roman" w:eastAsia="Times New Roman" w:hAnsi="Times New Roman" w:cs="Times New Roman"/>
          <w:sz w:val="28"/>
          <w:szCs w:val="28"/>
          <w:lang w:eastAsia="ru-RU"/>
        </w:rPr>
      </w:pP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В соответствии с абзацами четвертым и пятым пункта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8D7127" w:rsidRPr="004549E8" w:rsidRDefault="008D7127" w:rsidP="008F2B2C">
      <w:pPr>
        <w:spacing w:after="0" w:line="240" w:lineRule="auto"/>
        <w:ind w:firstLine="709"/>
        <w:jc w:val="both"/>
        <w:rPr>
          <w:rFonts w:ascii="Times New Roman" w:eastAsia="Times New Roman" w:hAnsi="Times New Roman" w:cs="Times New Roman"/>
          <w:sz w:val="28"/>
          <w:szCs w:val="28"/>
          <w:lang w:eastAsia="ru-RU"/>
        </w:rPr>
      </w:pPr>
    </w:p>
    <w:p w:rsidR="004549E8" w:rsidRPr="004549E8" w:rsidRDefault="00F76EF9" w:rsidP="008F2B2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ПРИКАЗЫВАЮ</w:t>
      </w:r>
      <w:r w:rsidR="00576D34">
        <w:rPr>
          <w:rFonts w:ascii="Times New Roman" w:eastAsia="Times New Roman" w:hAnsi="Times New Roman" w:cs="Times New Roman"/>
          <w:sz w:val="28"/>
          <w:szCs w:val="28"/>
          <w:lang w:eastAsia="ru-RU"/>
        </w:rPr>
        <w:t>:</w:t>
      </w:r>
    </w:p>
    <w:p w:rsidR="00033533" w:rsidRDefault="00033533" w:rsidP="008F2B2C">
      <w:pPr>
        <w:spacing w:after="0" w:line="240" w:lineRule="auto"/>
        <w:ind w:firstLine="709"/>
        <w:jc w:val="both"/>
        <w:rPr>
          <w:rFonts w:ascii="Times New Roman" w:hAnsi="Times New Roman" w:cs="Times New Roman"/>
          <w:bCs/>
          <w:sz w:val="28"/>
          <w:szCs w:val="28"/>
        </w:rPr>
      </w:pP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sidRPr="00DA06F0">
        <w:rPr>
          <w:rFonts w:ascii="Times New Roman" w:hAnsi="Times New Roman"/>
          <w:snapToGrid w:val="0"/>
          <w:sz w:val="28"/>
          <w:szCs w:val="28"/>
        </w:rPr>
        <w:t xml:space="preserve">Установить, что </w:t>
      </w:r>
      <w:r>
        <w:rPr>
          <w:rFonts w:ascii="Times New Roman" w:hAnsi="Times New Roman"/>
          <w:snapToGrid w:val="0"/>
          <w:sz w:val="28"/>
          <w:szCs w:val="28"/>
        </w:rPr>
        <w:t>с</w:t>
      </w:r>
      <w:r w:rsidRPr="00DA06F0">
        <w:rPr>
          <w:rFonts w:ascii="Times New Roman" w:hAnsi="Times New Roman"/>
          <w:snapToGrid w:val="0"/>
          <w:sz w:val="28"/>
          <w:szCs w:val="28"/>
        </w:rPr>
        <w:t xml:space="preserve">труктура кода целевой статьи расходов </w:t>
      </w:r>
      <w:r>
        <w:rPr>
          <w:rFonts w:ascii="Times New Roman" w:hAnsi="Times New Roman"/>
          <w:snapToGrid w:val="0"/>
          <w:sz w:val="28"/>
          <w:szCs w:val="28"/>
        </w:rPr>
        <w:t>краевого</w:t>
      </w:r>
      <w:r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Pr>
          <w:rFonts w:ascii="Times New Roman" w:hAnsi="Times New Roman"/>
          <w:snapToGrid w:val="0"/>
          <w:sz w:val="28"/>
          <w:szCs w:val="28"/>
        </w:rPr>
        <w:t>:</w:t>
      </w:r>
    </w:p>
    <w:p w:rsidR="00A005E5" w:rsidRPr="00235DBD"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Pr>
          <w:rFonts w:ascii="Times New Roman" w:hAnsi="Times New Roman"/>
          <w:snapToGrid w:val="0"/>
          <w:sz w:val="28"/>
          <w:szCs w:val="28"/>
        </w:rPr>
        <w:t>1</w:t>
      </w:r>
      <w:r w:rsidRPr="00235DBD">
        <w:rPr>
          <w:rFonts w:ascii="Times New Roman" w:hAnsi="Times New Roman"/>
          <w:snapToGrid w:val="0"/>
          <w:sz w:val="28"/>
          <w:szCs w:val="28"/>
        </w:rPr>
        <w:t>–5 разряды кода целевой статьи расходов краевого бюджета), который состоит из:</w:t>
      </w:r>
    </w:p>
    <w:p w:rsidR="00A005E5"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программного (непрограммного) направления деятельности (</w:t>
      </w:r>
      <w:r>
        <w:rPr>
          <w:rFonts w:ascii="Times New Roman" w:hAnsi="Times New Roman"/>
          <w:snapToGrid w:val="0"/>
          <w:sz w:val="28"/>
          <w:szCs w:val="28"/>
        </w:rPr>
        <w:t>1 и 2</w:t>
      </w:r>
      <w:r w:rsidRPr="00E70790">
        <w:rPr>
          <w:rFonts w:ascii="Times New Roman" w:hAnsi="Times New Roman"/>
          <w:snapToGrid w:val="0"/>
          <w:sz w:val="28"/>
          <w:szCs w:val="28"/>
        </w:rPr>
        <w:t xml:space="preserve"> 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непрограммным направлениям деятельности органов</w:t>
      </w:r>
      <w:r>
        <w:rPr>
          <w:rFonts w:ascii="Times New Roman" w:hAnsi="Times New Roman"/>
          <w:snapToGrid w:val="0"/>
          <w:sz w:val="28"/>
          <w:szCs w:val="28"/>
        </w:rPr>
        <w:t xml:space="preserve"> государственной власти Камчатского края</w:t>
      </w:r>
      <w:r w:rsidRPr="00CE4A18">
        <w:rPr>
          <w:rFonts w:ascii="Times New Roman" w:hAnsi="Times New Roman"/>
          <w:snapToGrid w:val="0"/>
          <w:sz w:val="28"/>
          <w:szCs w:val="28"/>
        </w:rPr>
        <w:t>;</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б) к</w:t>
      </w:r>
      <w:r w:rsidRPr="00E70790">
        <w:rPr>
          <w:rFonts w:ascii="Times New Roman" w:hAnsi="Times New Roman"/>
          <w:snapToGrid w:val="0"/>
          <w:sz w:val="28"/>
          <w:szCs w:val="28"/>
        </w:rPr>
        <w:t>од</w:t>
      </w:r>
      <w:r>
        <w:rPr>
          <w:rFonts w:ascii="Times New Roman" w:hAnsi="Times New Roman"/>
          <w:snapToGrid w:val="0"/>
          <w:sz w:val="28"/>
          <w:szCs w:val="28"/>
        </w:rPr>
        <w:t xml:space="preserve">а </w:t>
      </w:r>
      <w:r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Pr>
          <w:rFonts w:ascii="Times New Roman" w:hAnsi="Times New Roman"/>
          <w:snapToGrid w:val="0"/>
          <w:sz w:val="28"/>
          <w:szCs w:val="28"/>
        </w:rPr>
        <w:t xml:space="preserve">3 </w:t>
      </w:r>
      <w:r w:rsidRPr="00E70790">
        <w:rPr>
          <w:rFonts w:ascii="Times New Roman" w:hAnsi="Times New Roman"/>
          <w:snapToGrid w:val="0"/>
          <w:sz w:val="28"/>
          <w:szCs w:val="28"/>
        </w:rPr>
        <w:t xml:space="preserve">разряд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а также элементам непрогра</w:t>
      </w:r>
      <w:r>
        <w:rPr>
          <w:rFonts w:ascii="Times New Roman" w:hAnsi="Times New Roman"/>
          <w:snapToGrid w:val="0"/>
          <w:sz w:val="28"/>
          <w:szCs w:val="28"/>
        </w:rPr>
        <w:t>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структурного элемента (</w:t>
      </w:r>
      <w:r>
        <w:rPr>
          <w:rFonts w:ascii="Times New Roman" w:hAnsi="Times New Roman"/>
          <w:snapToGrid w:val="0"/>
          <w:sz w:val="28"/>
          <w:szCs w:val="28"/>
        </w:rPr>
        <w:t xml:space="preserve">4 и 5 </w:t>
      </w:r>
      <w:r w:rsidRPr="00E70790">
        <w:rPr>
          <w:rFonts w:ascii="Times New Roman" w:hAnsi="Times New Roman"/>
          <w:snapToGrid w:val="0"/>
          <w:sz w:val="28"/>
          <w:szCs w:val="28"/>
        </w:rPr>
        <w:t xml:space="preserve">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w:t>
      </w:r>
      <w:r>
        <w:rPr>
          <w:rFonts w:ascii="Times New Roman" w:hAnsi="Times New Roman"/>
          <w:snapToGrid w:val="0"/>
          <w:sz w:val="28"/>
          <w:szCs w:val="28"/>
        </w:rPr>
        <w:t xml:space="preserve">региональным </w:t>
      </w:r>
      <w:r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Pr="00DF41E2">
        <w:rPr>
          <w:rFonts w:ascii="Times New Roman" w:hAnsi="Times New Roman"/>
          <w:snapToGrid w:val="0"/>
          <w:sz w:val="28"/>
          <w:szCs w:val="28"/>
        </w:rPr>
        <w:t>а также отдельным мероприятиям в рамках непрограммных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Pr>
          <w:rFonts w:ascii="Times New Roman" w:hAnsi="Times New Roman"/>
          <w:snapToGrid w:val="0"/>
          <w:sz w:val="28"/>
          <w:szCs w:val="28"/>
        </w:rPr>
        <w:t>6</w:t>
      </w:r>
      <w:r w:rsidRPr="00235DBD">
        <w:rPr>
          <w:rFonts w:ascii="Times New Roman" w:hAnsi="Times New Roman"/>
          <w:snapToGrid w:val="0"/>
          <w:sz w:val="28"/>
          <w:szCs w:val="28"/>
        </w:rPr>
        <w:t>–</w:t>
      </w:r>
      <w:r w:rsidRPr="003A0479">
        <w:rPr>
          <w:rFonts w:ascii="Times New Roman" w:hAnsi="Times New Roman"/>
          <w:snapToGrid w:val="0"/>
          <w:sz w:val="28"/>
          <w:szCs w:val="28"/>
        </w:rPr>
        <w:t>10 разряды кода целевой</w:t>
      </w:r>
      <w:r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(1</w:t>
      </w:r>
      <w:r w:rsidRPr="00235DBD">
        <w:rPr>
          <w:rFonts w:ascii="Times New Roman" w:hAnsi="Times New Roman"/>
          <w:snapToGrid w:val="0"/>
          <w:sz w:val="28"/>
          <w:szCs w:val="28"/>
        </w:rPr>
        <w:t>–</w:t>
      </w:r>
      <w:r w:rsidRPr="00000DB0">
        <w:rPr>
          <w:rFonts w:ascii="Times New Roman" w:hAnsi="Times New Roman"/>
          <w:snapToGrid w:val="0"/>
          <w:sz w:val="28"/>
          <w:szCs w:val="28"/>
        </w:rPr>
        <w:t>5 разряды</w:t>
      </w:r>
      <w:r>
        <w:rPr>
          <w:rFonts w:ascii="Times New Roman" w:hAnsi="Times New Roman"/>
          <w:snapToGrid w:val="0"/>
          <w:sz w:val="28"/>
          <w:szCs w:val="28"/>
        </w:rPr>
        <w:t xml:space="preserve"> кода </w:t>
      </w:r>
      <w:r w:rsidRPr="00235DBD">
        <w:rPr>
          <w:rFonts w:ascii="Times New Roman" w:hAnsi="Times New Roman"/>
          <w:snapToGrid w:val="0"/>
          <w:sz w:val="28"/>
          <w:szCs w:val="28"/>
        </w:rPr>
        <w:t>целевой статьи расходов краевого бюджета</w:t>
      </w:r>
      <w:r>
        <w:rPr>
          <w:rFonts w:ascii="Times New Roman" w:hAnsi="Times New Roman"/>
          <w:snapToGrid w:val="0"/>
          <w:sz w:val="28"/>
          <w:szCs w:val="28"/>
        </w:rPr>
        <w:t xml:space="preserve">) согласно приложению 1 к настоящему приказу. </w:t>
      </w:r>
    </w:p>
    <w:p w:rsidR="00A005E5" w:rsidRDefault="00A005E5" w:rsidP="00A005E5">
      <w:pPr>
        <w:pStyle w:val="ad"/>
        <w:numPr>
          <w:ilvl w:val="0"/>
          <w:numId w:val="1"/>
        </w:numPr>
        <w:spacing w:after="0" w:line="240" w:lineRule="auto"/>
        <w:ind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Pr>
          <w:rFonts w:ascii="Times New Roman" w:hAnsi="Times New Roman"/>
          <w:sz w:val="28"/>
        </w:rPr>
        <w:t xml:space="preserve"> </w:t>
      </w:r>
      <w:r w:rsidRPr="00FE4B5D">
        <w:rPr>
          <w:rFonts w:ascii="Times New Roman" w:hAnsi="Times New Roman"/>
          <w:sz w:val="28"/>
        </w:rPr>
        <w:t>(</w:t>
      </w:r>
      <w:r>
        <w:rPr>
          <w:rFonts w:ascii="Times New Roman" w:hAnsi="Times New Roman"/>
          <w:sz w:val="28"/>
        </w:rPr>
        <w:t>6</w:t>
      </w:r>
      <w:r w:rsidRPr="00235DBD">
        <w:rPr>
          <w:rFonts w:ascii="Times New Roman" w:hAnsi="Times New Roman"/>
          <w:snapToGrid w:val="0"/>
          <w:sz w:val="28"/>
          <w:szCs w:val="28"/>
        </w:rPr>
        <w:t>–</w:t>
      </w:r>
      <w:r>
        <w:rPr>
          <w:rFonts w:ascii="Times New Roman" w:hAnsi="Times New Roman"/>
          <w:sz w:val="28"/>
        </w:rPr>
        <w:t xml:space="preserve">10 </w:t>
      </w:r>
      <w:r w:rsidRPr="00FE4B5D">
        <w:rPr>
          <w:rFonts w:ascii="Times New Roman" w:hAnsi="Times New Roman"/>
          <w:sz w:val="28"/>
        </w:rPr>
        <w:t xml:space="preserve">разряды </w:t>
      </w:r>
      <w:r>
        <w:rPr>
          <w:rFonts w:ascii="Times New Roman" w:hAnsi="Times New Roman"/>
          <w:sz w:val="28"/>
        </w:rPr>
        <w:t xml:space="preserve">кода </w:t>
      </w:r>
      <w:r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Pr>
          <w:rFonts w:ascii="Times New Roman" w:hAnsi="Times New Roman"/>
          <w:sz w:val="28"/>
        </w:rPr>
        <w:t xml:space="preserve">2 </w:t>
      </w:r>
      <w:r w:rsidRPr="00FE4B5D">
        <w:rPr>
          <w:rFonts w:ascii="Times New Roman" w:hAnsi="Times New Roman"/>
          <w:sz w:val="28"/>
        </w:rPr>
        <w:t>к настоящему приказу.</w:t>
      </w:r>
    </w:p>
    <w:p w:rsidR="00A005E5" w:rsidRDefault="00A005E5" w:rsidP="00A005E5">
      <w:pPr>
        <w:pStyle w:val="ad"/>
        <w:numPr>
          <w:ilvl w:val="0"/>
          <w:numId w:val="1"/>
        </w:numPr>
        <w:spacing w:after="0" w:line="240" w:lineRule="auto"/>
        <w:ind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Pr>
          <w:rFonts w:ascii="Times New Roman" w:hAnsi="Times New Roman"/>
          <w:sz w:val="28"/>
        </w:rPr>
        <w:t>,</w:t>
      </w:r>
      <w:r w:rsidRPr="0002744D">
        <w:rPr>
          <w:rFonts w:ascii="Times New Roman" w:hAnsi="Times New Roman"/>
          <w:sz w:val="28"/>
        </w:rPr>
        <w:t xml:space="preserve"> </w:t>
      </w:r>
      <w:r>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из краевого бюджета за счет средств федерального бюджета,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A005E5" w:rsidRPr="008708A3" w:rsidRDefault="00A005E5" w:rsidP="00A005E5">
      <w:pPr>
        <w:spacing w:after="0" w:line="240" w:lineRule="auto"/>
        <w:ind w:firstLine="709"/>
        <w:jc w:val="both"/>
        <w:rPr>
          <w:rFonts w:ascii="Times New Roman" w:hAnsi="Times New Roman"/>
          <w:sz w:val="28"/>
        </w:rPr>
      </w:pPr>
      <w:r w:rsidRPr="008708A3">
        <w:rPr>
          <w:rFonts w:ascii="Times New Roman" w:hAnsi="Times New Roman"/>
          <w:sz w:val="28"/>
        </w:rPr>
        <w:t xml:space="preserve">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w:t>
      </w:r>
      <w:r>
        <w:rPr>
          <w:rFonts w:ascii="Times New Roman" w:hAnsi="Times New Roman"/>
          <w:sz w:val="28"/>
        </w:rPr>
        <w:t>счет средств краевого бюджета,</w:t>
      </w:r>
      <w:r w:rsidRPr="008708A3">
        <w:rPr>
          <w:rFonts w:ascii="Times New Roman" w:hAnsi="Times New Roman"/>
          <w:sz w:val="28"/>
        </w:rPr>
        <w:t xml:space="preserve"> в целях </w:t>
      </w:r>
      <w:proofErr w:type="spellStart"/>
      <w:r w:rsidRPr="008708A3">
        <w:rPr>
          <w:rFonts w:ascii="Times New Roman" w:hAnsi="Times New Roman"/>
          <w:sz w:val="28"/>
        </w:rPr>
        <w:t>софинансирования</w:t>
      </w:r>
      <w:proofErr w:type="spellEnd"/>
      <w:r w:rsidRPr="008708A3">
        <w:rPr>
          <w:rFonts w:ascii="Times New Roman" w:hAnsi="Times New Roman"/>
          <w:sz w:val="28"/>
        </w:rPr>
        <w:t xml:space="preserve"> которых краевому бюджету предоставляются межбюджетные трансферты из федерального бюджета,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A005E5" w:rsidRPr="001933E0" w:rsidRDefault="00A005E5" w:rsidP="00A005E5">
      <w:pPr>
        <w:pStyle w:val="ad"/>
        <w:numPr>
          <w:ilvl w:val="0"/>
          <w:numId w:val="1"/>
        </w:numPr>
        <w:spacing w:after="0" w:line="240" w:lineRule="auto"/>
        <w:ind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A005E5" w:rsidRDefault="00A005E5" w:rsidP="00A005E5">
      <w:pPr>
        <w:numPr>
          <w:ilvl w:val="0"/>
          <w:numId w:val="3"/>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A005E5" w:rsidRDefault="00A005E5" w:rsidP="00A005E5">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A005E5" w:rsidRPr="00997D5D" w:rsidRDefault="00A005E5" w:rsidP="00A005E5">
      <w:pPr>
        <w:pStyle w:val="ad"/>
        <w:tabs>
          <w:tab w:val="left" w:pos="709"/>
        </w:tabs>
        <w:spacing w:after="0" w:line="240" w:lineRule="auto"/>
        <w:ind w:left="0" w:firstLine="709"/>
        <w:jc w:val="both"/>
        <w:rPr>
          <w:rFonts w:ascii="Times New Roman" w:hAnsi="Times New Roman"/>
          <w:sz w:val="28"/>
        </w:rPr>
      </w:pPr>
      <w:r>
        <w:rPr>
          <w:rFonts w:ascii="Times New Roman" w:hAnsi="Times New Roman"/>
          <w:sz w:val="28"/>
        </w:rPr>
        <w:t xml:space="preserve">3) для отражения средств местного бюджета используется направление расходов 6748S.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b/>
          <w:i/>
          <w:sz w:val="24"/>
        </w:rPr>
      </w:pPr>
      <w:r w:rsidRPr="00AA1B1F">
        <w:rPr>
          <w:rFonts w:ascii="Times New Roman" w:hAnsi="Times New Roman"/>
          <w:sz w:val="28"/>
        </w:rPr>
        <w:lastRenderedPageBreak/>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модернизации систем коммунальной инфраструктуры, определяются в следующем порядке:</w:t>
      </w:r>
    </w:p>
    <w:p w:rsidR="00A005E5" w:rsidRPr="00F65B34" w:rsidRDefault="00A005E5" w:rsidP="00A005E5">
      <w:pPr>
        <w:pStyle w:val="ad"/>
        <w:numPr>
          <w:ilvl w:val="3"/>
          <w:numId w:val="3"/>
        </w:numPr>
        <w:spacing w:after="0" w:line="240" w:lineRule="auto"/>
        <w:ind w:left="0" w:firstLine="709"/>
        <w:jc w:val="both"/>
        <w:rPr>
          <w:rFonts w:ascii="Times New Roman" w:hAnsi="Times New Roman"/>
          <w:sz w:val="28"/>
        </w:rPr>
      </w:pPr>
      <w:r w:rsidRPr="00F65B34">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09505;</w:t>
      </w:r>
    </w:p>
    <w:p w:rsidR="00A005E5" w:rsidRDefault="00A005E5" w:rsidP="00A005E5">
      <w:pPr>
        <w:pStyle w:val="ad"/>
        <w:numPr>
          <w:ilvl w:val="0"/>
          <w:numId w:val="3"/>
        </w:numPr>
        <w:tabs>
          <w:tab w:val="left" w:pos="0"/>
        </w:tabs>
        <w:spacing w:after="0" w:line="240" w:lineRule="auto"/>
        <w:ind w:left="0" w:firstLine="709"/>
        <w:jc w:val="both"/>
        <w:rPr>
          <w:rFonts w:ascii="Times New Roman" w:hAnsi="Times New Roman"/>
          <w:color w:val="000000" w:themeColor="text1"/>
          <w:sz w:val="28"/>
        </w:rPr>
      </w:pPr>
      <w:r w:rsidRPr="00F65B34">
        <w:rPr>
          <w:rFonts w:ascii="Times New Roman" w:hAnsi="Times New Roman"/>
          <w:sz w:val="28"/>
        </w:rPr>
        <w:t>для отражения средств местного бюджета используется направление расходов 0950S.</w:t>
      </w:r>
      <w:r>
        <w:rPr>
          <w:rFonts w:ascii="Times New Roman" w:hAnsi="Times New Roman"/>
          <w:sz w:val="28"/>
        </w:rPr>
        <w:t xml:space="preserve">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color w:val="000000" w:themeColor="text1"/>
          <w:sz w:val="28"/>
        </w:rPr>
      </w:pPr>
      <w:r w:rsidRPr="00AA1B1F">
        <w:rPr>
          <w:rFonts w:ascii="Times New Roman" w:hAnsi="Times New Roman"/>
          <w:sz w:val="28"/>
        </w:rPr>
        <w:t>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счет средств краевого бюджета, за искл</w:t>
      </w:r>
      <w:r>
        <w:rPr>
          <w:rFonts w:ascii="Times New Roman" w:hAnsi="Times New Roman"/>
          <w:sz w:val="28"/>
        </w:rPr>
        <w:t xml:space="preserve">ючением, указанных в частях 5, </w:t>
      </w:r>
      <w:r w:rsidRPr="00AA1B1F">
        <w:rPr>
          <w:rFonts w:ascii="Times New Roman" w:hAnsi="Times New Roman"/>
          <w:sz w:val="28"/>
        </w:rPr>
        <w:t>6</w:t>
      </w:r>
      <w:r>
        <w:rPr>
          <w:rFonts w:ascii="Times New Roman" w:hAnsi="Times New Roman"/>
          <w:sz w:val="28"/>
        </w:rPr>
        <w:t xml:space="preserve"> и 7</w:t>
      </w:r>
      <w:r w:rsidRPr="00AA1B1F">
        <w:rPr>
          <w:rFonts w:ascii="Times New Roman" w:hAnsi="Times New Roman"/>
          <w:sz w:val="28"/>
        </w:rPr>
        <w:t xml:space="preserve"> настоящего Приказа, определяются в следующем порядке:</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1) к</w:t>
      </w:r>
      <w:r w:rsidRPr="00433450">
        <w:rPr>
          <w:rFonts w:ascii="Times New Roman" w:hAnsi="Times New Roman"/>
          <w:sz w:val="28"/>
        </w:rPr>
        <w:t>оды направлений расходов, содержащие значения 40000</w:t>
      </w:r>
      <w:r w:rsidRPr="00235DBD">
        <w:rPr>
          <w:rFonts w:ascii="Times New Roman" w:hAnsi="Times New Roman"/>
          <w:snapToGrid w:val="0"/>
          <w:sz w:val="28"/>
          <w:szCs w:val="28"/>
        </w:rPr>
        <w:t>–</w:t>
      </w:r>
      <w:proofErr w:type="gramStart"/>
      <w:r w:rsidRPr="00433450">
        <w:rPr>
          <w:rFonts w:ascii="Times New Roman" w:hAnsi="Times New Roman"/>
          <w:sz w:val="28"/>
        </w:rPr>
        <w:t xml:space="preserve">49990, </w:t>
      </w:r>
      <w:r>
        <w:rPr>
          <w:rFonts w:ascii="Times New Roman" w:hAnsi="Times New Roman"/>
          <w:sz w:val="28"/>
        </w:rPr>
        <w:t xml:space="preserve">  </w:t>
      </w:r>
      <w:proofErr w:type="gramEnd"/>
      <w:r>
        <w:rPr>
          <w:rFonts w:ascii="Times New Roman" w:hAnsi="Times New Roman"/>
          <w:sz w:val="28"/>
        </w:rPr>
        <w:t xml:space="preserve">                </w:t>
      </w:r>
      <w:r w:rsidRPr="00D77819">
        <w:rPr>
          <w:rFonts w:ascii="Times New Roman" w:hAnsi="Times New Roman"/>
          <w:sz w:val="28"/>
        </w:rPr>
        <w:t>9</w:t>
      </w:r>
      <w:r>
        <w:rPr>
          <w:rFonts w:ascii="Times New Roman" w:hAnsi="Times New Roman"/>
          <w:sz w:val="28"/>
        </w:rPr>
        <w:t>Д000</w:t>
      </w:r>
      <w:r w:rsidRPr="00235DBD">
        <w:rPr>
          <w:rFonts w:ascii="Times New Roman" w:hAnsi="Times New Roman"/>
          <w:snapToGrid w:val="0"/>
          <w:sz w:val="28"/>
          <w:szCs w:val="28"/>
        </w:rPr>
        <w:t>–</w:t>
      </w:r>
      <w:r>
        <w:rPr>
          <w:rFonts w:ascii="Times New Roman" w:hAnsi="Times New Roman"/>
          <w:sz w:val="28"/>
        </w:rPr>
        <w:t>9Д999, 9Т000</w:t>
      </w:r>
      <w:r w:rsidRPr="00235DBD">
        <w:rPr>
          <w:rFonts w:ascii="Times New Roman" w:hAnsi="Times New Roman"/>
          <w:snapToGrid w:val="0"/>
          <w:sz w:val="28"/>
          <w:szCs w:val="28"/>
        </w:rPr>
        <w:t>–</w:t>
      </w:r>
      <w:r>
        <w:rPr>
          <w:rFonts w:ascii="Times New Roman" w:hAnsi="Times New Roman"/>
          <w:sz w:val="28"/>
        </w:rPr>
        <w:t xml:space="preserve">9Т999, </w:t>
      </w:r>
      <w:r w:rsidRPr="00433450">
        <w:rPr>
          <w:rFonts w:ascii="Times New Roman" w:hAnsi="Times New Roman"/>
          <w:sz w:val="28"/>
        </w:rPr>
        <w:t xml:space="preserve">используются для отражения расходов местных бюджетов, осуществляемых за счет субсидий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2) к</w:t>
      </w:r>
      <w:r w:rsidRPr="00433450">
        <w:rPr>
          <w:rFonts w:ascii="Times New Roman" w:hAnsi="Times New Roman"/>
          <w:sz w:val="28"/>
        </w:rPr>
        <w:t>оды направлений расходов, содержащие значения Т0000</w:t>
      </w:r>
      <w:r w:rsidRPr="00235DBD">
        <w:rPr>
          <w:rFonts w:ascii="Times New Roman" w:hAnsi="Times New Roman"/>
          <w:snapToGrid w:val="0"/>
          <w:sz w:val="28"/>
          <w:szCs w:val="28"/>
        </w:rPr>
        <w:t>–</w:t>
      </w:r>
      <w:r w:rsidRPr="00433450">
        <w:rPr>
          <w:rFonts w:ascii="Times New Roman" w:hAnsi="Times New Roman"/>
          <w:sz w:val="28"/>
        </w:rPr>
        <w:t xml:space="preserve">Т9990, используются для отражения расходов местных бюджетов, осуществляемых за счет средств местного бюджета, в целях </w:t>
      </w:r>
      <w:proofErr w:type="spellStart"/>
      <w:r w:rsidRPr="00433450">
        <w:rPr>
          <w:rFonts w:ascii="Times New Roman" w:hAnsi="Times New Roman"/>
          <w:sz w:val="28"/>
        </w:rPr>
        <w:t>софинансирования</w:t>
      </w:r>
      <w:proofErr w:type="spellEnd"/>
      <w:r w:rsidRPr="00433450">
        <w:rPr>
          <w:rFonts w:ascii="Times New Roman" w:hAnsi="Times New Roman"/>
          <w:sz w:val="28"/>
        </w:rPr>
        <w:t xml:space="preserve"> которых из краевого бюджета предоставляются местным бюджетам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w:t>
      </w:r>
      <w:r>
        <w:rPr>
          <w:rFonts w:ascii="Times New Roman" w:hAnsi="Times New Roman"/>
          <w:sz w:val="28"/>
        </w:rPr>
        <w:t xml:space="preserve"> </w:t>
      </w:r>
      <w:r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w:t>
      </w:r>
      <w:r>
        <w:rPr>
          <w:rFonts w:ascii="Times New Roman" w:hAnsi="Times New Roman"/>
          <w:sz w:val="28"/>
        </w:rPr>
        <w:t xml:space="preserve">             </w:t>
      </w:r>
      <w:r w:rsidRPr="0002532F">
        <w:rPr>
          <w:rFonts w:ascii="Times New Roman" w:hAnsi="Times New Roman"/>
          <w:sz w:val="28"/>
        </w:rPr>
        <w:t>Т0000</w:t>
      </w:r>
      <w:r w:rsidRPr="00235DBD">
        <w:rPr>
          <w:rFonts w:ascii="Times New Roman" w:hAnsi="Times New Roman"/>
          <w:snapToGrid w:val="0"/>
          <w:sz w:val="28"/>
          <w:szCs w:val="28"/>
        </w:rPr>
        <w:t>–</w:t>
      </w:r>
      <w:r w:rsidRPr="0002532F">
        <w:rPr>
          <w:rFonts w:ascii="Times New Roman" w:hAnsi="Times New Roman"/>
          <w:sz w:val="28"/>
        </w:rPr>
        <w:t>Т9990 на уровне второго</w:t>
      </w:r>
      <w:r w:rsidRPr="00235DBD">
        <w:rPr>
          <w:rFonts w:ascii="Times New Roman" w:hAnsi="Times New Roman"/>
          <w:snapToGrid w:val="0"/>
          <w:sz w:val="28"/>
          <w:szCs w:val="28"/>
        </w:rPr>
        <w:t>–</w:t>
      </w:r>
      <w:r w:rsidRPr="0002532F">
        <w:rPr>
          <w:rFonts w:ascii="Times New Roman" w:hAnsi="Times New Roman"/>
          <w:sz w:val="28"/>
        </w:rPr>
        <w:t xml:space="preserve">четвертого разрядов направлений расходов обеспечивается однозначная увязка данных кодов расходов местных бюджетов с кодами </w:t>
      </w:r>
      <w:r>
        <w:rPr>
          <w:rFonts w:ascii="Times New Roman" w:hAnsi="Times New Roman"/>
          <w:sz w:val="28"/>
        </w:rPr>
        <w:t xml:space="preserve">и наименованиями </w:t>
      </w:r>
      <w:r w:rsidRPr="0002532F">
        <w:rPr>
          <w:rFonts w:ascii="Times New Roman" w:hAnsi="Times New Roman"/>
          <w:sz w:val="28"/>
        </w:rPr>
        <w:t xml:space="preserve">направлений расходов </w:t>
      </w:r>
      <w:r>
        <w:rPr>
          <w:rFonts w:ascii="Times New Roman" w:hAnsi="Times New Roman"/>
          <w:sz w:val="28"/>
        </w:rPr>
        <w:t>краевого бюджета, без указания наименования формы межбюджетного трансферта.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должно содержать слова «</w:t>
      </w:r>
      <w:proofErr w:type="spellStart"/>
      <w:r>
        <w:rPr>
          <w:rFonts w:ascii="Times New Roman" w:hAnsi="Times New Roman"/>
          <w:sz w:val="28"/>
        </w:rPr>
        <w:t>софинансирование</w:t>
      </w:r>
      <w:proofErr w:type="spellEnd"/>
      <w:r>
        <w:rPr>
          <w:rFonts w:ascii="Times New Roman" w:hAnsi="Times New Roman"/>
          <w:sz w:val="28"/>
        </w:rPr>
        <w:t xml:space="preserve"> за счет средств местного бюджета»;  </w:t>
      </w:r>
    </w:p>
    <w:p w:rsidR="00A005E5" w:rsidRPr="00433450" w:rsidRDefault="00A005E5" w:rsidP="00A005E5">
      <w:pPr>
        <w:pStyle w:val="ad"/>
        <w:numPr>
          <w:ilvl w:val="0"/>
          <w:numId w:val="2"/>
        </w:numPr>
        <w:spacing w:after="0" w:line="240" w:lineRule="auto"/>
        <w:ind w:left="0" w:firstLine="709"/>
        <w:jc w:val="both"/>
        <w:rPr>
          <w:rFonts w:ascii="Times New Roman" w:hAnsi="Times New Roman"/>
          <w:sz w:val="28"/>
        </w:rPr>
      </w:pPr>
      <w:r>
        <w:rPr>
          <w:rFonts w:ascii="Times New Roman" w:hAnsi="Times New Roman"/>
          <w:sz w:val="28"/>
        </w:rPr>
        <w:t>о</w:t>
      </w:r>
      <w:r w:rsidRPr="00433450">
        <w:rPr>
          <w:rFonts w:ascii="Times New Roman" w:hAnsi="Times New Roman"/>
          <w:sz w:val="28"/>
        </w:rPr>
        <w:t xml:space="preserve">тражение расходов местных бюджетов, источником финансового обеспечения которых являются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в коде направления расходов первый</w:t>
      </w:r>
      <w:r w:rsidRPr="00235DBD">
        <w:rPr>
          <w:rFonts w:ascii="Times New Roman" w:hAnsi="Times New Roman"/>
          <w:snapToGrid w:val="0"/>
          <w:sz w:val="28"/>
          <w:szCs w:val="28"/>
        </w:rPr>
        <w:t>–</w:t>
      </w:r>
      <w:r w:rsidRPr="00433450">
        <w:rPr>
          <w:rFonts w:ascii="Times New Roman" w:hAnsi="Times New Roman"/>
          <w:sz w:val="28"/>
        </w:rPr>
        <w:t>четверты</w:t>
      </w:r>
      <w:r>
        <w:rPr>
          <w:rFonts w:ascii="Times New Roman" w:hAnsi="Times New Roman"/>
          <w:sz w:val="28"/>
        </w:rPr>
        <w:t>й разряды, идентичные первому</w:t>
      </w:r>
      <w:r w:rsidRPr="00235DBD">
        <w:rPr>
          <w:rFonts w:ascii="Times New Roman" w:hAnsi="Times New Roman"/>
          <w:snapToGrid w:val="0"/>
          <w:sz w:val="28"/>
          <w:szCs w:val="28"/>
        </w:rPr>
        <w:t>–</w:t>
      </w:r>
      <w:r w:rsidRPr="00433450">
        <w:rPr>
          <w:rFonts w:ascii="Times New Roman" w:hAnsi="Times New Roman"/>
          <w:sz w:val="28"/>
        </w:rPr>
        <w:t xml:space="preserve">четвертому разрядам кода направления расходов краевого бюджета, по которым отражаются расходы краевого бюджета на предоставление вышеуказанных </w:t>
      </w:r>
      <w:r w:rsidRPr="00433450">
        <w:rPr>
          <w:rFonts w:ascii="Times New Roman" w:hAnsi="Times New Roman"/>
          <w:sz w:val="28"/>
        </w:rPr>
        <w:lastRenderedPageBreak/>
        <w:t>межбюджетных трансфертов.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A005E5" w:rsidRPr="00433450" w:rsidRDefault="00A005E5" w:rsidP="00A005E5">
      <w:pPr>
        <w:pStyle w:val="ad"/>
        <w:numPr>
          <w:ilvl w:val="0"/>
          <w:numId w:val="1"/>
        </w:numPr>
        <w:spacing w:after="0" w:line="240" w:lineRule="auto"/>
        <w:ind w:firstLine="709"/>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40000</w:t>
      </w:r>
      <w:r w:rsidRPr="00235DBD">
        <w:rPr>
          <w:rFonts w:ascii="Times New Roman" w:hAnsi="Times New Roman"/>
          <w:snapToGrid w:val="0"/>
          <w:sz w:val="28"/>
          <w:szCs w:val="28"/>
        </w:rPr>
        <w:t>–</w:t>
      </w:r>
      <w:r w:rsidRPr="00433450">
        <w:rPr>
          <w:rFonts w:ascii="Times New Roman" w:hAnsi="Times New Roman"/>
          <w:sz w:val="28"/>
        </w:rPr>
        <w:t>4</w:t>
      </w:r>
      <w:r>
        <w:rPr>
          <w:rFonts w:ascii="Times New Roman" w:hAnsi="Times New Roman"/>
          <w:sz w:val="28"/>
        </w:rPr>
        <w:t>9990 и          Т0000</w:t>
      </w:r>
      <w:r w:rsidRPr="00235DBD">
        <w:rPr>
          <w:rFonts w:ascii="Times New Roman" w:hAnsi="Times New Roman"/>
          <w:snapToGrid w:val="0"/>
          <w:sz w:val="28"/>
          <w:szCs w:val="28"/>
        </w:rPr>
        <w:t>–</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w:t>
      </w: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40000</w:t>
      </w:r>
      <w:r w:rsidRPr="00235DBD">
        <w:rPr>
          <w:rFonts w:ascii="Times New Roman" w:hAnsi="Times New Roman"/>
          <w:snapToGrid w:val="0"/>
          <w:sz w:val="28"/>
          <w:szCs w:val="28"/>
        </w:rPr>
        <w:t>–</w:t>
      </w:r>
      <w:r>
        <w:rPr>
          <w:rFonts w:ascii="Times New Roman" w:hAnsi="Times New Roman"/>
          <w:sz w:val="28"/>
        </w:rPr>
        <w:t>49990 и</w:t>
      </w:r>
      <w:r w:rsidRPr="00080148">
        <w:rPr>
          <w:rFonts w:ascii="Times New Roman" w:hAnsi="Times New Roman"/>
          <w:sz w:val="28"/>
        </w:rPr>
        <w:t xml:space="preserve"> </w:t>
      </w:r>
      <w:r>
        <w:rPr>
          <w:rFonts w:ascii="Times New Roman" w:hAnsi="Times New Roman"/>
          <w:sz w:val="28"/>
        </w:rPr>
        <w:t>Т0000</w:t>
      </w:r>
      <w:r w:rsidRPr="00235DBD">
        <w:rPr>
          <w:rFonts w:ascii="Times New Roman" w:hAnsi="Times New Roman"/>
          <w:snapToGrid w:val="0"/>
          <w:sz w:val="28"/>
          <w:szCs w:val="28"/>
        </w:rPr>
        <w:t>–</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A005E5" w:rsidRPr="00AA1B1F" w:rsidRDefault="00A005E5" w:rsidP="00A005E5">
      <w:pPr>
        <w:pStyle w:val="ad"/>
        <w:numPr>
          <w:ilvl w:val="0"/>
          <w:numId w:val="1"/>
        </w:numPr>
        <w:spacing w:after="0" w:line="240" w:lineRule="auto"/>
        <w:ind w:firstLine="709"/>
        <w:jc w:val="both"/>
        <w:rPr>
          <w:rFonts w:ascii="Times New Roman" w:hAnsi="Times New Roman"/>
          <w:sz w:val="28"/>
        </w:rPr>
      </w:pPr>
      <w:r w:rsidRPr="00AA1B1F">
        <w:rPr>
          <w:rFonts w:ascii="Times New Roman" w:hAnsi="Times New Roman"/>
          <w:sz w:val="28"/>
        </w:rPr>
        <w:t>Настоящий приказ вступает в силу после дня его официального опубликования и распространяе</w:t>
      </w:r>
      <w:r>
        <w:rPr>
          <w:rFonts w:ascii="Times New Roman" w:hAnsi="Times New Roman"/>
          <w:sz w:val="28"/>
        </w:rPr>
        <w:t>тся на правоотношения, возникающие</w:t>
      </w:r>
      <w:r w:rsidRPr="00AA1B1F">
        <w:rPr>
          <w:rFonts w:ascii="Times New Roman" w:hAnsi="Times New Roman"/>
          <w:sz w:val="28"/>
        </w:rPr>
        <w:t xml:space="preserve"> при составлении </w:t>
      </w:r>
      <w:r>
        <w:rPr>
          <w:rFonts w:ascii="Times New Roman" w:hAnsi="Times New Roman"/>
          <w:sz w:val="28"/>
        </w:rPr>
        <w:t xml:space="preserve">и исполнении </w:t>
      </w:r>
      <w:r w:rsidRPr="00AA1B1F">
        <w:rPr>
          <w:rFonts w:ascii="Times New Roman" w:hAnsi="Times New Roman"/>
          <w:sz w:val="28"/>
        </w:rPr>
        <w:t>краевого бюджета и бюджетов муниципальных образований в Камчатском крае</w:t>
      </w:r>
      <w:r>
        <w:rPr>
          <w:rFonts w:ascii="Times New Roman" w:hAnsi="Times New Roman"/>
          <w:sz w:val="28"/>
        </w:rPr>
        <w:t>, начиная с бюджетов на 2025 год (на 2025 год и на плановый период 2026</w:t>
      </w:r>
      <w:r w:rsidRPr="00AA1B1F">
        <w:rPr>
          <w:rFonts w:ascii="Times New Roman" w:hAnsi="Times New Roman"/>
          <w:sz w:val="28"/>
        </w:rPr>
        <w:t xml:space="preserve"> и 202</w:t>
      </w:r>
      <w:r>
        <w:rPr>
          <w:rFonts w:ascii="Times New Roman" w:hAnsi="Times New Roman"/>
          <w:sz w:val="28"/>
        </w:rPr>
        <w:t>7</w:t>
      </w:r>
      <w:r w:rsidRPr="00AA1B1F">
        <w:rPr>
          <w:rFonts w:ascii="Times New Roman" w:hAnsi="Times New Roman"/>
          <w:sz w:val="28"/>
        </w:rPr>
        <w:t xml:space="preserve"> годов</w:t>
      </w:r>
      <w:r>
        <w:rPr>
          <w:rFonts w:ascii="Times New Roman" w:hAnsi="Times New Roman"/>
          <w:sz w:val="28"/>
        </w:rPr>
        <w:t>)</w:t>
      </w:r>
      <w:r w:rsidRPr="00AA1B1F">
        <w:rPr>
          <w:rFonts w:ascii="Times New Roman" w:hAnsi="Times New Roman"/>
          <w:sz w:val="28"/>
        </w:rPr>
        <w:t>.</w:t>
      </w:r>
    </w:p>
    <w:p w:rsidR="00F76EF9" w:rsidRDefault="00F76EF9" w:rsidP="008F2B2C">
      <w:pPr>
        <w:spacing w:after="0" w:line="240" w:lineRule="auto"/>
        <w:ind w:firstLine="709"/>
        <w:jc w:val="both"/>
        <w:rPr>
          <w:rFonts w:ascii="Times New Roman" w:eastAsia="Times New Roman" w:hAnsi="Times New Roman" w:cs="Times New Roman"/>
          <w:sz w:val="28"/>
          <w:szCs w:val="28"/>
          <w:lang w:eastAsia="ru-RU"/>
        </w:rPr>
      </w:pPr>
    </w:p>
    <w:p w:rsidR="00F76EF9" w:rsidRDefault="00F76EF9" w:rsidP="008F2B2C">
      <w:pPr>
        <w:spacing w:after="0" w:line="240" w:lineRule="auto"/>
        <w:ind w:firstLine="709"/>
        <w:jc w:val="both"/>
        <w:rPr>
          <w:rFonts w:ascii="Times New Roman" w:hAnsi="Times New Roman" w:cs="Times New Roman"/>
          <w:bCs/>
          <w:sz w:val="28"/>
          <w:szCs w:val="28"/>
        </w:rPr>
      </w:pPr>
    </w:p>
    <w:p w:rsidR="00E5075F" w:rsidRDefault="00E5075F" w:rsidP="008F2B2C">
      <w:pPr>
        <w:spacing w:after="0" w:line="240" w:lineRule="auto"/>
        <w:ind w:firstLine="709"/>
        <w:jc w:val="both"/>
        <w:rPr>
          <w:rFonts w:ascii="Times New Roman" w:hAnsi="Times New Roman" w:cs="Times New Roman"/>
          <w:bCs/>
          <w:sz w:val="28"/>
          <w:szCs w:val="28"/>
        </w:rPr>
      </w:pPr>
    </w:p>
    <w:tbl>
      <w:tblPr>
        <w:tblW w:w="9639" w:type="dxa"/>
        <w:tblLayout w:type="fixed"/>
        <w:tblCellMar>
          <w:left w:w="0" w:type="dxa"/>
          <w:right w:w="0" w:type="dxa"/>
        </w:tblCellMar>
        <w:tblLook w:val="04A0" w:firstRow="1" w:lastRow="0" w:firstColumn="1" w:lastColumn="0" w:noHBand="0" w:noVBand="1"/>
      </w:tblPr>
      <w:tblGrid>
        <w:gridCol w:w="2977"/>
        <w:gridCol w:w="4394"/>
        <w:gridCol w:w="2268"/>
      </w:tblGrid>
      <w:tr w:rsidR="0046569C" w:rsidTr="0046569C">
        <w:trPr>
          <w:trHeight w:val="2220"/>
        </w:trPr>
        <w:tc>
          <w:tcPr>
            <w:tcW w:w="2977" w:type="dxa"/>
            <w:shd w:val="clear" w:color="auto" w:fill="auto"/>
            <w:tcMar>
              <w:left w:w="0" w:type="dxa"/>
              <w:right w:w="0" w:type="dxa"/>
            </w:tcMar>
          </w:tcPr>
          <w:p w:rsidR="0046569C" w:rsidRPr="0046569C" w:rsidRDefault="0046569C" w:rsidP="0046569C">
            <w:pPr>
              <w:spacing w:after="0" w:line="240" w:lineRule="auto"/>
              <w:ind w:right="27"/>
              <w:rPr>
                <w:rFonts w:ascii="Times New Roman" w:hAnsi="Times New Roman"/>
                <w:sz w:val="24"/>
              </w:rPr>
            </w:pPr>
            <w:r>
              <w:rPr>
                <w:rFonts w:ascii="Times New Roman" w:hAnsi="Times New Roman"/>
                <w:sz w:val="28"/>
              </w:rPr>
              <w:t>Министр</w:t>
            </w:r>
          </w:p>
          <w:p w:rsidR="0046569C" w:rsidRDefault="0046569C" w:rsidP="008041B5">
            <w:pPr>
              <w:spacing w:after="0" w:line="240" w:lineRule="auto"/>
              <w:ind w:left="30" w:right="27"/>
              <w:rPr>
                <w:rFonts w:ascii="Times New Roman" w:hAnsi="Times New Roman"/>
                <w:sz w:val="24"/>
              </w:rPr>
            </w:pPr>
          </w:p>
        </w:tc>
        <w:tc>
          <w:tcPr>
            <w:tcW w:w="4394" w:type="dxa"/>
            <w:shd w:val="clear" w:color="auto" w:fill="auto"/>
            <w:tcMar>
              <w:left w:w="0" w:type="dxa"/>
              <w:right w:w="0" w:type="dxa"/>
            </w:tcMar>
          </w:tcPr>
          <w:p w:rsidR="0046569C" w:rsidRPr="0046569C" w:rsidRDefault="0046569C" w:rsidP="0046569C">
            <w:pPr>
              <w:spacing w:after="0" w:line="240" w:lineRule="auto"/>
              <w:rPr>
                <w:rFonts w:ascii="Times New Roman" w:hAnsi="Times New Roman"/>
                <w:color w:val="000000" w:themeColor="text1"/>
                <w:sz w:val="24"/>
              </w:rPr>
            </w:pPr>
            <w:bookmarkStart w:id="1" w:name="SIGNERSTAMP1"/>
            <w:r w:rsidRPr="0046569C">
              <w:rPr>
                <w:rFonts w:ascii="Times New Roman" w:hAnsi="Times New Roman"/>
                <w:color w:val="FFFFFF" w:themeColor="background1"/>
                <w:sz w:val="24"/>
              </w:rPr>
              <w:t>[горизонтальный штамп подписи 1]</w:t>
            </w:r>
            <w:bookmarkEnd w:id="1"/>
          </w:p>
        </w:tc>
        <w:tc>
          <w:tcPr>
            <w:tcW w:w="2268" w:type="dxa"/>
            <w:shd w:val="clear" w:color="auto" w:fill="auto"/>
            <w:tcMar>
              <w:left w:w="0" w:type="dxa"/>
              <w:right w:w="0" w:type="dxa"/>
            </w:tcMar>
          </w:tcPr>
          <w:p w:rsidR="0046569C" w:rsidRDefault="00CC266B" w:rsidP="00627634">
            <w:pPr>
              <w:spacing w:after="0" w:line="240" w:lineRule="auto"/>
              <w:jc w:val="right"/>
              <w:rPr>
                <w:rFonts w:ascii="Times New Roman" w:hAnsi="Times New Roman"/>
                <w:sz w:val="24"/>
              </w:rPr>
            </w:pPr>
            <w:r>
              <w:rPr>
                <w:rFonts w:ascii="Times New Roman" w:hAnsi="Times New Roman"/>
                <w:sz w:val="28"/>
              </w:rPr>
              <w:t>А.Н. Бутылин</w:t>
            </w:r>
          </w:p>
        </w:tc>
      </w:tr>
    </w:tbl>
    <w:p w:rsidR="003D5C8F" w:rsidRDefault="003D5C8F">
      <w:r>
        <w:br w:type="page"/>
      </w:r>
    </w:p>
    <w:p w:rsidR="00525D1B" w:rsidRPr="00672FC8" w:rsidRDefault="00525D1B"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 xml:space="preserve">Приложение </w:t>
      </w:r>
      <w:r w:rsidR="00A005E5">
        <w:rPr>
          <w:rFonts w:ascii="Times New Roman" w:hAnsi="Times New Roman"/>
          <w:sz w:val="28"/>
        </w:rPr>
        <w:t xml:space="preserve">1 </w:t>
      </w:r>
      <w:r>
        <w:rPr>
          <w:rFonts w:ascii="Times New Roman" w:hAnsi="Times New Roman"/>
          <w:sz w:val="28"/>
        </w:rPr>
        <w:t>к приказу Министерства</w:t>
      </w:r>
    </w:p>
    <w:p w:rsidR="00525D1B" w:rsidRDefault="00CC266B"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финансов</w:t>
      </w:r>
      <w:r w:rsidR="00525D1B">
        <w:rPr>
          <w:rFonts w:ascii="Times New Roman" w:hAnsi="Times New Roman" w:cs="Times New Roman"/>
          <w:sz w:val="28"/>
          <w:szCs w:val="28"/>
        </w:rPr>
        <w:t xml:space="preserve"> Камчатского </w:t>
      </w:r>
      <w:r w:rsidR="00525D1B"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A005E5">
        <w:tc>
          <w:tcPr>
            <w:tcW w:w="414" w:type="dxa"/>
            <w:hideMark/>
          </w:tcPr>
          <w:p w:rsidR="00525D1B" w:rsidRPr="009A0866" w:rsidRDefault="00525D1B" w:rsidP="00A005E5">
            <w:pPr>
              <w:tabs>
                <w:tab w:val="left" w:pos="-355"/>
              </w:tabs>
              <w:spacing w:after="60"/>
              <w:ind w:left="-11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525D1B"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525D1B" w:rsidRPr="009A0866" w:rsidRDefault="00525D1B"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525D1B"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программной (непрограммной) части ц</w:t>
      </w:r>
      <w:r>
        <w:rPr>
          <w:rFonts w:ascii="Times New Roman" w:hAnsi="Times New Roman"/>
          <w:color w:val="000000" w:themeColor="text1"/>
          <w:sz w:val="28"/>
        </w:rPr>
        <w:t xml:space="preserve">елевой статьи расходов краевого </w:t>
      </w:r>
      <w:r w:rsidRPr="00997D5D">
        <w:rPr>
          <w:rFonts w:ascii="Times New Roman" w:hAnsi="Times New Roman"/>
          <w:color w:val="000000" w:themeColor="text1"/>
          <w:sz w:val="28"/>
        </w:rPr>
        <w:t>бюджета</w:t>
      </w:r>
    </w:p>
    <w:p w:rsidR="00A005E5" w:rsidRDefault="00A005E5" w:rsidP="00A005E5">
      <w:pPr>
        <w:spacing w:after="0" w:line="240" w:lineRule="auto"/>
        <w:rPr>
          <w:rFonts w:ascii="Times New Roman" w:hAnsi="Times New Roman"/>
          <w:color w:val="000000" w:themeColor="text1"/>
          <w:sz w:val="28"/>
        </w:rPr>
      </w:pPr>
    </w:p>
    <w:p w:rsidR="00A005E5" w:rsidRDefault="00A005E5" w:rsidP="00A005E5">
      <w:pPr>
        <w:spacing w:after="0" w:line="240" w:lineRule="auto"/>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047"/>
        <w:gridCol w:w="6937"/>
      </w:tblGrid>
      <w:tr w:rsidR="00A005E5" w:rsidRPr="00027786" w:rsidTr="008041B5">
        <w:trPr>
          <w:trHeight w:val="750"/>
        </w:trPr>
        <w:tc>
          <w:tcPr>
            <w:tcW w:w="334"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 п/п</w:t>
            </w:r>
          </w:p>
        </w:tc>
        <w:tc>
          <w:tcPr>
            <w:tcW w:w="106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Код программной (непрограммной) части целевой статьи расходов                                     (1-5 разряды)</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Наименование программной (непрограммной) части целевой статьи расходов</w:t>
            </w:r>
          </w:p>
        </w:tc>
      </w:tr>
    </w:tbl>
    <w:p w:rsidR="00A005E5" w:rsidRPr="00F86C4E" w:rsidRDefault="00A005E5" w:rsidP="00A005E5">
      <w:pPr>
        <w:spacing w:after="0" w:line="240" w:lineRule="auto"/>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037"/>
        <w:gridCol w:w="6937"/>
      </w:tblGrid>
      <w:tr w:rsidR="00A005E5" w:rsidRPr="00027786" w:rsidTr="008041B5">
        <w:trPr>
          <w:trHeight w:val="317"/>
          <w:tblHeader/>
        </w:trPr>
        <w:tc>
          <w:tcPr>
            <w:tcW w:w="3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1</w:t>
            </w:r>
          </w:p>
        </w:tc>
        <w:tc>
          <w:tcPr>
            <w:tcW w:w="1058"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2</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3</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jc w:val="center"/>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ind w:left="-57"/>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Д1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первичного звена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3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 серд</w:t>
            </w:r>
            <w:r>
              <w:rPr>
                <w:rFonts w:ascii="Times New Roman" w:hAnsi="Times New Roman"/>
                <w:color w:val="000000" w:themeColor="text1"/>
                <w:sz w:val="24"/>
                <w:szCs w:val="24"/>
              </w:rPr>
              <w:t>ечно-сосудистыми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w:t>
            </w:r>
            <w:r>
              <w:rPr>
                <w:rFonts w:ascii="Times New Roman" w:hAnsi="Times New Roman"/>
                <w:color w:val="000000" w:themeColor="text1"/>
                <w:sz w:val="24"/>
                <w:szCs w:val="24"/>
              </w:rPr>
              <w:t xml:space="preserve"> онкологическими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"Борьба с сахарным диабетом"</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"Реализация мероприятий, направленных на борьбу с гепатитом С и минимизацию рисков распр</w:t>
            </w:r>
            <w:r>
              <w:rPr>
                <w:rFonts w:ascii="Times New Roman" w:hAnsi="Times New Roman"/>
                <w:color w:val="000000" w:themeColor="text1"/>
                <w:sz w:val="24"/>
                <w:szCs w:val="24"/>
              </w:rPr>
              <w:t>остранения данного заболевания"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"Совершенствование</w:t>
            </w:r>
            <w:r>
              <w:rPr>
                <w:rFonts w:ascii="Times New Roman" w:hAnsi="Times New Roman"/>
                <w:color w:val="000000" w:themeColor="text1"/>
                <w:sz w:val="24"/>
                <w:szCs w:val="24"/>
              </w:rPr>
              <w:t xml:space="preserve"> экстренной медицинской помощи"</w:t>
            </w:r>
          </w:p>
        </w:tc>
      </w:tr>
      <w:tr w:rsidR="00A005E5" w:rsidRPr="00027786" w:rsidTr="008041B5">
        <w:trPr>
          <w:trHeight w:val="4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ДА</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"Здоровье для каждого"</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ДБ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"Медицинские кадры"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Я3</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"Охрана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5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зд</w:t>
            </w:r>
            <w:r>
              <w:rPr>
                <w:rFonts w:ascii="Times New Roman" w:hAnsi="Times New Roman"/>
                <w:color w:val="000000" w:themeColor="text1"/>
                <w:sz w:val="24"/>
                <w:szCs w:val="24"/>
              </w:rPr>
              <w:t>равоохранении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6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перв</w:t>
            </w:r>
            <w:r>
              <w:rPr>
                <w:rFonts w:ascii="Times New Roman" w:hAnsi="Times New Roman"/>
                <w:color w:val="000000" w:themeColor="text1"/>
                <w:sz w:val="24"/>
                <w:szCs w:val="24"/>
              </w:rPr>
              <w:t>ичной медико-санитарной помощи"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медицинской помощи больным при с</w:t>
            </w:r>
            <w:r>
              <w:rPr>
                <w:rFonts w:ascii="Times New Roman" w:hAnsi="Times New Roman"/>
                <w:color w:val="000000" w:themeColor="text1"/>
                <w:sz w:val="24"/>
                <w:szCs w:val="24"/>
              </w:rPr>
              <w:t>оциально значимых заболеваниях"</w:t>
            </w:r>
          </w:p>
        </w:tc>
      </w:tr>
      <w:tr w:rsidR="00A005E5" w:rsidRPr="00027786" w:rsidTr="008041B5">
        <w:trPr>
          <w:trHeight w:val="7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w:t>
            </w:r>
            <w:r>
              <w:rPr>
                <w:rFonts w:ascii="Times New Roman" w:hAnsi="Times New Roman"/>
                <w:color w:val="000000" w:themeColor="text1"/>
                <w:sz w:val="24"/>
                <w:szCs w:val="24"/>
              </w:rPr>
              <w:t>зания медицинской помощи детям"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паллиати</w:t>
            </w:r>
            <w:r>
              <w:rPr>
                <w:rFonts w:ascii="Times New Roman" w:hAnsi="Times New Roman"/>
                <w:color w:val="000000" w:themeColor="text1"/>
                <w:sz w:val="24"/>
                <w:szCs w:val="24"/>
              </w:rPr>
              <w:t>вной помощи, в том числе детям"</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w:t>
            </w:r>
            <w:r>
              <w:rPr>
                <w:rFonts w:ascii="Times New Roman" w:hAnsi="Times New Roman"/>
                <w:color w:val="000000" w:themeColor="text1"/>
                <w:sz w:val="24"/>
                <w:szCs w:val="24"/>
              </w:rPr>
              <w:t>но-технической базы учреждений"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оказания медицинской помощи больным прочими заболеваниями, включая оказание высокотехнологичной медицинской помощи"</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скорой, в том числе скорой специализированной, медицинской помощи, медицинской эвакуации, медицинской помощи пострадавшим при дорожно-транспортных происш</w:t>
            </w:r>
            <w:r>
              <w:rPr>
                <w:rFonts w:ascii="Times New Roman" w:hAnsi="Times New Roman"/>
                <w:color w:val="000000" w:themeColor="text1"/>
                <w:sz w:val="24"/>
                <w:szCs w:val="24"/>
              </w:rPr>
              <w:t>ествиях, развитие службы крови"</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медицинской помощи жен</w:t>
            </w:r>
            <w:r>
              <w:rPr>
                <w:rFonts w:ascii="Times New Roman" w:hAnsi="Times New Roman"/>
                <w:color w:val="000000" w:themeColor="text1"/>
                <w:sz w:val="24"/>
                <w:szCs w:val="24"/>
              </w:rPr>
              <w:t>щинам в период родовспоможения"</w:t>
            </w:r>
          </w:p>
        </w:tc>
      </w:tr>
      <w:tr w:rsidR="00A005E5" w:rsidRPr="00027786" w:rsidTr="008041B5">
        <w:trPr>
          <w:trHeight w:val="6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лекарственного обеспечения, в том</w:t>
            </w:r>
            <w:r>
              <w:rPr>
                <w:rFonts w:ascii="Times New Roman" w:hAnsi="Times New Roman"/>
                <w:color w:val="000000" w:themeColor="text1"/>
                <w:sz w:val="24"/>
                <w:szCs w:val="24"/>
              </w:rPr>
              <w:t xml:space="preserve"> числе в амбулаторных условиях"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w:t>
            </w:r>
            <w:r>
              <w:rPr>
                <w:rFonts w:ascii="Times New Roman" w:hAnsi="Times New Roman"/>
                <w:color w:val="000000" w:themeColor="text1"/>
                <w:sz w:val="24"/>
                <w:szCs w:val="24"/>
              </w:rPr>
              <w:t>ий "Борьба с сахарным диабетом"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медицинской реабилитации и санаторно-курортн</w:t>
            </w:r>
            <w:r>
              <w:rPr>
                <w:rFonts w:ascii="Times New Roman" w:hAnsi="Times New Roman"/>
                <w:color w:val="000000" w:themeColor="text1"/>
                <w:sz w:val="24"/>
                <w:szCs w:val="24"/>
              </w:rPr>
              <w:t>ого лечения, в том числе детям"</w:t>
            </w:r>
          </w:p>
        </w:tc>
      </w:tr>
      <w:tr w:rsidR="00A005E5" w:rsidRPr="00027786" w:rsidTr="008041B5">
        <w:trPr>
          <w:trHeight w:val="10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w:t>
            </w:r>
            <w:r>
              <w:rPr>
                <w:rFonts w:ascii="Times New Roman" w:hAnsi="Times New Roman"/>
                <w:color w:val="000000" w:themeColor="text1"/>
                <w:sz w:val="24"/>
                <w:szCs w:val="24"/>
              </w:rPr>
              <w:t xml:space="preserve"> и фармацевтических работников"</w:t>
            </w:r>
          </w:p>
        </w:tc>
      </w:tr>
      <w:tr w:rsidR="00A005E5" w:rsidRPr="00027786" w:rsidTr="008041B5">
        <w:trPr>
          <w:trHeight w:val="5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социальной по</w:t>
            </w:r>
            <w:r>
              <w:rPr>
                <w:rFonts w:ascii="Times New Roman" w:hAnsi="Times New Roman"/>
                <w:color w:val="000000" w:themeColor="text1"/>
                <w:sz w:val="24"/>
                <w:szCs w:val="24"/>
              </w:rPr>
              <w:t>ддержки медицинских работников"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w:t>
            </w:r>
            <w:r>
              <w:rPr>
                <w:rFonts w:ascii="Times New Roman" w:hAnsi="Times New Roman"/>
                <w:color w:val="000000" w:themeColor="text1"/>
                <w:sz w:val="24"/>
                <w:szCs w:val="24"/>
              </w:rPr>
              <w:t>ьности системы здравоохранения"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w:t>
            </w:r>
            <w:r>
              <w:rPr>
                <w:rFonts w:ascii="Times New Roman" w:hAnsi="Times New Roman"/>
                <w:color w:val="000000" w:themeColor="text1"/>
                <w:sz w:val="24"/>
                <w:szCs w:val="24"/>
              </w:rPr>
              <w:t>ступности предоставления услуг"</w:t>
            </w:r>
          </w:p>
        </w:tc>
      </w:tr>
      <w:tr w:rsidR="00A005E5" w:rsidRPr="00027786" w:rsidTr="008041B5">
        <w:trPr>
          <w:trHeight w:val="9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w:t>
            </w:r>
            <w:r>
              <w:rPr>
                <w:rFonts w:ascii="Times New Roman" w:hAnsi="Times New Roman"/>
                <w:color w:val="000000" w:themeColor="text1"/>
                <w:sz w:val="24"/>
                <w:szCs w:val="24"/>
              </w:rPr>
              <w:t>ьного медицинского страхования"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Ю4</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"Все лучшее детям"</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w:t>
            </w:r>
            <w:proofErr w:type="spellStart"/>
            <w:r>
              <w:rPr>
                <w:rFonts w:ascii="Times New Roman" w:hAnsi="Times New Roman"/>
                <w:color w:val="000000" w:themeColor="text1"/>
                <w:sz w:val="24"/>
                <w:szCs w:val="24"/>
              </w:rPr>
              <w:t>Профессионалитет</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"Ох</w:t>
            </w:r>
            <w:r>
              <w:rPr>
                <w:rFonts w:ascii="Times New Roman" w:hAnsi="Times New Roman"/>
                <w:color w:val="000000" w:themeColor="text1"/>
                <w:sz w:val="24"/>
                <w:szCs w:val="24"/>
              </w:rPr>
              <w:t>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w:t>
            </w:r>
            <w:r>
              <w:rPr>
                <w:rFonts w:ascii="Times New Roman" w:hAnsi="Times New Roman"/>
                <w:color w:val="000000" w:themeColor="text1"/>
                <w:sz w:val="24"/>
                <w:szCs w:val="24"/>
              </w:rPr>
              <w:t>ия школьных систем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школ</w:t>
            </w:r>
            <w:r>
              <w:rPr>
                <w:rFonts w:ascii="Times New Roman" w:hAnsi="Times New Roman"/>
                <w:color w:val="000000" w:themeColor="text1"/>
                <w:sz w:val="24"/>
                <w:szCs w:val="24"/>
              </w:rPr>
              <w:t>ьной спортивной инфраструктуры"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"Завершение </w:t>
            </w:r>
            <w:r>
              <w:rPr>
                <w:rFonts w:ascii="Times New Roman" w:hAnsi="Times New Roman"/>
                <w:color w:val="000000" w:themeColor="text1"/>
                <w:sz w:val="24"/>
                <w:szCs w:val="24"/>
              </w:rPr>
              <w:t>строительства ДОЛ им. Гагарина"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w:t>
            </w:r>
            <w:r>
              <w:rPr>
                <w:rFonts w:ascii="Times New Roman" w:hAnsi="Times New Roman"/>
                <w:color w:val="000000" w:themeColor="text1"/>
                <w:sz w:val="24"/>
                <w:szCs w:val="24"/>
              </w:rPr>
              <w:t>ание в Камчатском крае кампуса"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1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образовательной сети, обеспечивающей равный доступ населения Камчатского края к дошкольному, общему образованию и дополнитель</w:t>
            </w:r>
            <w:r>
              <w:rPr>
                <w:rFonts w:ascii="Times New Roman" w:hAnsi="Times New Roman"/>
                <w:color w:val="000000" w:themeColor="text1"/>
                <w:sz w:val="24"/>
                <w:szCs w:val="24"/>
              </w:rPr>
              <w:t>ному образованию детей"</w:t>
            </w:r>
          </w:p>
        </w:tc>
      </w:tr>
      <w:tr w:rsidR="00A005E5" w:rsidRPr="00027786" w:rsidTr="008041B5">
        <w:trPr>
          <w:trHeight w:val="9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развитию среднего профессионального образования и дополнительного профессионального</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инфраструктуры</w:t>
            </w:r>
            <w:r>
              <w:rPr>
                <w:rFonts w:ascii="Times New Roman" w:hAnsi="Times New Roman"/>
                <w:color w:val="000000" w:themeColor="text1"/>
                <w:sz w:val="24"/>
                <w:szCs w:val="24"/>
              </w:rPr>
              <w:t xml:space="preserve"> профессионального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"Содействие развитию научной </w:t>
            </w:r>
            <w:r>
              <w:rPr>
                <w:rFonts w:ascii="Times New Roman" w:hAnsi="Times New Roman"/>
                <w:color w:val="000000" w:themeColor="text1"/>
                <w:sz w:val="24"/>
                <w:szCs w:val="24"/>
              </w:rPr>
              <w:t>деятельности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развития систе</w:t>
            </w:r>
            <w:r>
              <w:rPr>
                <w:rFonts w:ascii="Times New Roman" w:hAnsi="Times New Roman"/>
                <w:color w:val="000000" w:themeColor="text1"/>
                <w:sz w:val="24"/>
                <w:szCs w:val="24"/>
              </w:rPr>
              <w:t>мы оценки качества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образования д</w:t>
            </w:r>
            <w:r>
              <w:rPr>
                <w:rFonts w:ascii="Times New Roman" w:hAnsi="Times New Roman"/>
                <w:color w:val="000000" w:themeColor="text1"/>
                <w:sz w:val="24"/>
                <w:szCs w:val="24"/>
              </w:rPr>
              <w:t>ля сохранения здоровья ребенка"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"Система материальных и моральных стимулов поддержк</w:t>
            </w:r>
            <w:r>
              <w:rPr>
                <w:rFonts w:ascii="Times New Roman" w:hAnsi="Times New Roman"/>
                <w:color w:val="000000" w:themeColor="text1"/>
                <w:sz w:val="24"/>
                <w:szCs w:val="24"/>
              </w:rPr>
              <w:t>и работников сферы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здоровья, реабилитаци</w:t>
            </w:r>
            <w:r>
              <w:rPr>
                <w:rFonts w:ascii="Times New Roman" w:hAnsi="Times New Roman"/>
                <w:color w:val="000000" w:themeColor="text1"/>
                <w:sz w:val="24"/>
                <w:szCs w:val="24"/>
              </w:rPr>
              <w:t>и, отдыха и оздоровления детей"</w:t>
            </w:r>
          </w:p>
        </w:tc>
      </w:tr>
      <w:tr w:rsidR="00A005E5" w:rsidRPr="00027786" w:rsidTr="008041B5">
        <w:trPr>
          <w:trHeight w:val="39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в сфере отдыха и оздоровления дете</w:t>
            </w:r>
            <w:r>
              <w:rPr>
                <w:rFonts w:ascii="Times New Roman" w:hAnsi="Times New Roman"/>
                <w:color w:val="000000" w:themeColor="text1"/>
                <w:sz w:val="24"/>
                <w:szCs w:val="24"/>
              </w:rPr>
              <w:t>й"</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культуры в Камчатск</w:t>
            </w:r>
            <w:r>
              <w:rPr>
                <w:rFonts w:ascii="Times New Roman" w:hAnsi="Times New Roman"/>
                <w:color w:val="000000" w:themeColor="text1"/>
                <w:sz w:val="24"/>
                <w:szCs w:val="24"/>
              </w:rPr>
              <w:t>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"Семейные ценности и </w:t>
            </w:r>
            <w:r>
              <w:rPr>
                <w:rFonts w:ascii="Times New Roman" w:hAnsi="Times New Roman"/>
                <w:color w:val="000000" w:themeColor="text1"/>
                <w:sz w:val="24"/>
                <w:szCs w:val="24"/>
              </w:rPr>
              <w:t>инфраструктура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4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к</w:t>
            </w:r>
            <w:r>
              <w:rPr>
                <w:rFonts w:ascii="Times New Roman" w:hAnsi="Times New Roman"/>
                <w:color w:val="000000" w:themeColor="text1"/>
                <w:sz w:val="24"/>
                <w:szCs w:val="24"/>
              </w:rPr>
              <w:t>омплектования фондов библиотек"</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"Культура малой Родины"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школы креат</w:t>
            </w:r>
            <w:r>
              <w:rPr>
                <w:rFonts w:ascii="Times New Roman" w:hAnsi="Times New Roman"/>
                <w:color w:val="000000" w:themeColor="text1"/>
                <w:sz w:val="24"/>
                <w:szCs w:val="24"/>
              </w:rPr>
              <w:t>ивных индустрий"</w:t>
            </w:r>
          </w:p>
        </w:tc>
      </w:tr>
      <w:tr w:rsidR="00A005E5" w:rsidRPr="00027786" w:rsidTr="008041B5">
        <w:trPr>
          <w:trHeight w:val="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w:t>
            </w:r>
            <w:r>
              <w:rPr>
                <w:rFonts w:ascii="Times New Roman" w:hAnsi="Times New Roman"/>
                <w:color w:val="000000" w:themeColor="text1"/>
                <w:sz w:val="24"/>
                <w:szCs w:val="24"/>
              </w:rPr>
              <w:t>е мероприятия в сфере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культурного и исторического наследия в отношении объектов культурного наследия федерал</w:t>
            </w:r>
            <w:r>
              <w:rPr>
                <w:rFonts w:ascii="Times New Roman" w:hAnsi="Times New Roman"/>
                <w:color w:val="000000" w:themeColor="text1"/>
                <w:sz w:val="24"/>
                <w:szCs w:val="24"/>
              </w:rPr>
              <w:t>ьного и регионального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w:t>
            </w:r>
            <w:r>
              <w:rPr>
                <w:rFonts w:ascii="Times New Roman" w:hAnsi="Times New Roman"/>
                <w:color w:val="000000" w:themeColor="text1"/>
                <w:sz w:val="24"/>
                <w:szCs w:val="24"/>
              </w:rPr>
              <w:t>ля развития библиотечного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w:t>
            </w:r>
            <w:r>
              <w:rPr>
                <w:rFonts w:ascii="Times New Roman" w:hAnsi="Times New Roman"/>
                <w:color w:val="000000" w:themeColor="text1"/>
                <w:sz w:val="24"/>
                <w:szCs w:val="24"/>
              </w:rPr>
              <w:t>ий для развития музейного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w:t>
            </w:r>
            <w:r>
              <w:rPr>
                <w:rFonts w:ascii="Times New Roman" w:hAnsi="Times New Roman"/>
                <w:color w:val="000000" w:themeColor="text1"/>
                <w:sz w:val="24"/>
                <w:szCs w:val="24"/>
              </w:rPr>
              <w:t>азвития искусства и творчества"</w:t>
            </w:r>
          </w:p>
        </w:tc>
      </w:tr>
      <w:tr w:rsidR="00A005E5" w:rsidRPr="00027786" w:rsidTr="008041B5">
        <w:trPr>
          <w:trHeight w:val="90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нематериального культурного и исторического наследия, развития художеств</w:t>
            </w:r>
            <w:r>
              <w:rPr>
                <w:rFonts w:ascii="Times New Roman" w:hAnsi="Times New Roman"/>
                <w:color w:val="000000" w:themeColor="text1"/>
                <w:sz w:val="24"/>
                <w:szCs w:val="24"/>
              </w:rPr>
              <w:t>енного  и народного творчества"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системы образовани</w:t>
            </w:r>
            <w:r>
              <w:rPr>
                <w:rFonts w:ascii="Times New Roman" w:hAnsi="Times New Roman"/>
                <w:color w:val="000000" w:themeColor="text1"/>
                <w:sz w:val="24"/>
                <w:szCs w:val="24"/>
              </w:rPr>
              <w:t>я в сфере культуры и искусства"</w:t>
            </w:r>
          </w:p>
        </w:tc>
      </w:tr>
      <w:tr w:rsidR="00A005E5" w:rsidRPr="00027786" w:rsidTr="008041B5">
        <w:trPr>
          <w:trHeight w:val="8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выявлению художественно одарённых детей и молодёжи по созданию услов</w:t>
            </w:r>
            <w:r>
              <w:rPr>
                <w:rFonts w:ascii="Times New Roman" w:hAnsi="Times New Roman"/>
                <w:color w:val="000000" w:themeColor="text1"/>
                <w:sz w:val="24"/>
                <w:szCs w:val="24"/>
              </w:rPr>
              <w:t>ий для их творческого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систе</w:t>
            </w:r>
            <w:r>
              <w:rPr>
                <w:rFonts w:ascii="Times New Roman" w:hAnsi="Times New Roman"/>
                <w:color w:val="000000" w:themeColor="text1"/>
                <w:sz w:val="24"/>
                <w:szCs w:val="24"/>
              </w:rPr>
              <w:t>мы управления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кадрового потенциала в учрежде</w:t>
            </w:r>
            <w:r>
              <w:rPr>
                <w:rFonts w:ascii="Times New Roman" w:hAnsi="Times New Roman"/>
                <w:color w:val="000000" w:themeColor="text1"/>
                <w:sz w:val="24"/>
                <w:szCs w:val="24"/>
              </w:rPr>
              <w:t>ниях культуры Камчатского края"</w:t>
            </w:r>
          </w:p>
        </w:tc>
      </w:tr>
      <w:tr w:rsidR="00A005E5" w:rsidRPr="00027786" w:rsidTr="008041B5">
        <w:trPr>
          <w:trHeight w:val="7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цифро</w:t>
            </w:r>
            <w:r>
              <w:rPr>
                <w:rFonts w:ascii="Times New Roman" w:hAnsi="Times New Roman"/>
                <w:color w:val="000000" w:themeColor="text1"/>
                <w:sz w:val="24"/>
                <w:szCs w:val="24"/>
              </w:rPr>
              <w:t>вого контента в сфере культуры"</w:t>
            </w:r>
          </w:p>
        </w:tc>
      </w:tr>
      <w:tr w:rsidR="00A005E5" w:rsidRPr="00027786" w:rsidTr="008041B5">
        <w:trPr>
          <w:trHeight w:val="74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независимой оценки качества оказан</w:t>
            </w:r>
            <w:r>
              <w:rPr>
                <w:rFonts w:ascii="Times New Roman" w:hAnsi="Times New Roman"/>
                <w:color w:val="000000" w:themeColor="text1"/>
                <w:sz w:val="24"/>
                <w:szCs w:val="24"/>
              </w:rPr>
              <w:t>ия услуг учреждениями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специальной оценк</w:t>
            </w:r>
            <w:r>
              <w:rPr>
                <w:rFonts w:ascii="Times New Roman" w:hAnsi="Times New Roman"/>
                <w:color w:val="000000" w:themeColor="text1"/>
                <w:sz w:val="24"/>
                <w:szCs w:val="24"/>
              </w:rPr>
              <w:t>и условий и нормирования труда"</w:t>
            </w:r>
          </w:p>
        </w:tc>
      </w:tr>
      <w:tr w:rsidR="00A005E5" w:rsidRPr="00027786" w:rsidTr="008041B5">
        <w:trPr>
          <w:trHeight w:val="5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торжественных мероприятий, посвященных праздничным, памятным и юбилейным датам, значимым для России и Камчатского края, а также иных </w:t>
            </w:r>
            <w:proofErr w:type="spellStart"/>
            <w:r w:rsidRPr="00027786">
              <w:rPr>
                <w:rFonts w:ascii="Times New Roman" w:hAnsi="Times New Roman"/>
                <w:color w:val="000000" w:themeColor="text1"/>
                <w:sz w:val="24"/>
                <w:szCs w:val="24"/>
              </w:rPr>
              <w:t>имиджев</w:t>
            </w:r>
            <w:r>
              <w:rPr>
                <w:rFonts w:ascii="Times New Roman" w:hAnsi="Times New Roman"/>
                <w:color w:val="000000" w:themeColor="text1"/>
                <w:sz w:val="24"/>
                <w:szCs w:val="24"/>
              </w:rPr>
              <w:t>ых</w:t>
            </w:r>
            <w:proofErr w:type="spellEnd"/>
            <w:r>
              <w:rPr>
                <w:rFonts w:ascii="Times New Roman" w:hAnsi="Times New Roman"/>
                <w:color w:val="000000" w:themeColor="text1"/>
                <w:sz w:val="24"/>
                <w:szCs w:val="24"/>
              </w:rPr>
              <w:t xml:space="preserve"> и торжественных мероприятий"</w:t>
            </w:r>
          </w:p>
        </w:tc>
      </w:tr>
      <w:tr w:rsidR="00A005E5" w:rsidRPr="00027786" w:rsidTr="008041B5">
        <w:trPr>
          <w:trHeight w:val="10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субсидий негосударственным организациям, в том числе социально-ориентированным, в Камчатском крае для реализации творче</w:t>
            </w:r>
            <w:r>
              <w:rPr>
                <w:rFonts w:ascii="Times New Roman" w:hAnsi="Times New Roman"/>
                <w:color w:val="000000" w:themeColor="text1"/>
                <w:sz w:val="24"/>
                <w:szCs w:val="24"/>
              </w:rPr>
              <w:t>ских проектов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w:t>
            </w:r>
            <w:r>
              <w:rPr>
                <w:rFonts w:ascii="Times New Roman" w:hAnsi="Times New Roman"/>
                <w:color w:val="000000" w:themeColor="text1"/>
                <w:sz w:val="24"/>
                <w:szCs w:val="24"/>
              </w:rPr>
              <w:t>нфраструктуры в сфере культуры"</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4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w:t>
            </w:r>
            <w:r>
              <w:rPr>
                <w:rFonts w:ascii="Times New Roman" w:hAnsi="Times New Roman"/>
                <w:color w:val="000000" w:themeColor="text1"/>
                <w:sz w:val="24"/>
                <w:szCs w:val="24"/>
              </w:rPr>
              <w:t>го края "Семья и дети Камчатки"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2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"Укрепление социального института семьи, пропаганда положительных семейных традиций и семейных ценностей и ответственного </w:t>
            </w:r>
            <w:proofErr w:type="spellStart"/>
            <w:r w:rsidRPr="00027786">
              <w:rPr>
                <w:rFonts w:ascii="Times New Roman" w:hAnsi="Times New Roman"/>
                <w:color w:val="000000" w:themeColor="text1"/>
                <w:sz w:val="24"/>
                <w:szCs w:val="24"/>
              </w:rPr>
              <w:t>родительства</w:t>
            </w:r>
            <w:proofErr w:type="spellEnd"/>
            <w:r w:rsidRPr="00027786">
              <w:rPr>
                <w:rFonts w:ascii="Times New Roman" w:hAnsi="Times New Roman"/>
                <w:color w:val="000000" w:themeColor="text1"/>
                <w:sz w:val="24"/>
                <w:szCs w:val="24"/>
              </w:rPr>
              <w:t>. Развитие системы социальных услуг, оказа</w:t>
            </w:r>
            <w:r>
              <w:rPr>
                <w:rFonts w:ascii="Times New Roman" w:hAnsi="Times New Roman"/>
                <w:color w:val="000000" w:themeColor="text1"/>
                <w:sz w:val="24"/>
                <w:szCs w:val="24"/>
              </w:rPr>
              <w:t>ние поддержки семьям с детьми"</w:t>
            </w:r>
          </w:p>
        </w:tc>
      </w:tr>
      <w:tr w:rsidR="00A005E5" w:rsidRPr="00027786" w:rsidTr="008041B5">
        <w:trPr>
          <w:trHeight w:val="15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"Медицинская, социальная, психолого-педагогическая реабилитация детей с особыми потребностями, использование новых методов и технологий в реабилитационном процессе, социализация детей целевой группы, повыше</w:t>
            </w:r>
            <w:r>
              <w:rPr>
                <w:rFonts w:ascii="Times New Roman" w:hAnsi="Times New Roman"/>
                <w:color w:val="000000" w:themeColor="text1"/>
                <w:sz w:val="24"/>
                <w:szCs w:val="24"/>
              </w:rPr>
              <w:t>ние их адаптивных возможностей"</w:t>
            </w:r>
          </w:p>
        </w:tc>
      </w:tr>
      <w:tr w:rsidR="00A005E5" w:rsidRPr="00027786" w:rsidTr="008041B5">
        <w:trPr>
          <w:trHeight w:val="15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"Предупреждение семейного и детского неблагополучия, правонарушений несовершеннолетних, суицидального поведения, жестокого обращения с детьми, проведение социальной реабилитации детей и семей, находящихся на ра</w:t>
            </w:r>
            <w:r>
              <w:rPr>
                <w:rFonts w:ascii="Times New Roman" w:hAnsi="Times New Roman"/>
                <w:color w:val="000000" w:themeColor="text1"/>
                <w:sz w:val="24"/>
                <w:szCs w:val="24"/>
              </w:rPr>
              <w:t>зличных стадиях неблагополучия"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"Социальная подде</w:t>
            </w:r>
            <w:r>
              <w:rPr>
                <w:rFonts w:ascii="Times New Roman" w:hAnsi="Times New Roman"/>
                <w:color w:val="000000" w:themeColor="text1"/>
                <w:sz w:val="24"/>
                <w:szCs w:val="24"/>
              </w:rPr>
              <w:t>ржка граждан в Камчатском крае"</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w:t>
            </w:r>
            <w:r>
              <w:rPr>
                <w:rFonts w:ascii="Times New Roman" w:hAnsi="Times New Roman"/>
                <w:color w:val="000000" w:themeColor="text1"/>
                <w:sz w:val="24"/>
                <w:szCs w:val="24"/>
              </w:rPr>
              <w:t>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"Многодетная семь</w:t>
            </w:r>
            <w:r>
              <w:rPr>
                <w:rFonts w:ascii="Times New Roman" w:hAnsi="Times New Roman"/>
                <w:color w:val="000000" w:themeColor="text1"/>
                <w:sz w:val="24"/>
                <w:szCs w:val="24"/>
              </w:rPr>
              <w:t>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доступности и качества приоритетных объектов и услуг в основных сферах жизнедеятельности инвалидов и других </w:t>
            </w:r>
            <w:r>
              <w:rPr>
                <w:rFonts w:ascii="Times New Roman" w:hAnsi="Times New Roman"/>
                <w:color w:val="000000" w:themeColor="text1"/>
                <w:sz w:val="24"/>
                <w:szCs w:val="24"/>
              </w:rPr>
              <w:t xml:space="preserve"> маломобильных групп населения"</w:t>
            </w:r>
          </w:p>
        </w:tc>
      </w:tr>
      <w:tr w:rsidR="00A005E5" w:rsidRPr="00027786" w:rsidTr="008041B5">
        <w:trPr>
          <w:trHeight w:val="11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обеспеченности инвалидов и детей-инвалидов реабилитационными и </w:t>
            </w:r>
            <w:proofErr w:type="spellStart"/>
            <w:r w:rsidRPr="00027786">
              <w:rPr>
                <w:rFonts w:ascii="Times New Roman" w:hAnsi="Times New Roman"/>
                <w:color w:val="000000" w:themeColor="text1"/>
                <w:sz w:val="24"/>
                <w:szCs w:val="24"/>
              </w:rPr>
              <w:t>абилитационными</w:t>
            </w:r>
            <w:proofErr w:type="spellEnd"/>
            <w:r w:rsidRPr="00027786">
              <w:rPr>
                <w:rFonts w:ascii="Times New Roman" w:hAnsi="Times New Roman"/>
                <w:color w:val="000000" w:themeColor="text1"/>
                <w:sz w:val="24"/>
                <w:szCs w:val="24"/>
              </w:rPr>
              <w:t xml:space="preserve"> услугами, а также уровня профессионального</w:t>
            </w:r>
            <w:r>
              <w:rPr>
                <w:rFonts w:ascii="Times New Roman" w:hAnsi="Times New Roman"/>
                <w:color w:val="000000" w:themeColor="text1"/>
                <w:sz w:val="24"/>
                <w:szCs w:val="24"/>
              </w:rPr>
              <w:t xml:space="preserve">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 организаций социального обслуживания"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социальной защищенности, здоровья, коммуникационных св</w:t>
            </w:r>
            <w:r>
              <w:rPr>
                <w:rFonts w:ascii="Times New Roman" w:hAnsi="Times New Roman"/>
                <w:color w:val="000000" w:themeColor="text1"/>
                <w:sz w:val="24"/>
                <w:szCs w:val="24"/>
              </w:rPr>
              <w:t>язей граждан пожилого возраста"</w:t>
            </w:r>
          </w:p>
        </w:tc>
      </w:tr>
      <w:tr w:rsidR="00A005E5" w:rsidRPr="00027786" w:rsidTr="008041B5">
        <w:trPr>
          <w:trHeight w:val="6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свободного времени и культурного до</w:t>
            </w:r>
            <w:r>
              <w:rPr>
                <w:rFonts w:ascii="Times New Roman" w:hAnsi="Times New Roman"/>
                <w:color w:val="000000" w:themeColor="text1"/>
                <w:sz w:val="24"/>
                <w:szCs w:val="24"/>
              </w:rPr>
              <w:t>суга граждан пожилого возраста"</w:t>
            </w:r>
          </w:p>
        </w:tc>
      </w:tr>
      <w:tr w:rsidR="00A005E5" w:rsidRPr="00027786" w:rsidTr="008041B5">
        <w:trPr>
          <w:trHeight w:val="9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w:t>
            </w:r>
            <w:r>
              <w:rPr>
                <w:rFonts w:ascii="Times New Roman" w:hAnsi="Times New Roman"/>
                <w:color w:val="000000" w:themeColor="text1"/>
                <w:sz w:val="24"/>
                <w:szCs w:val="24"/>
              </w:rPr>
              <w:t xml:space="preserve"> федеральным законодательством"</w:t>
            </w:r>
          </w:p>
        </w:tc>
      </w:tr>
      <w:tr w:rsidR="00A005E5" w:rsidRPr="00027786" w:rsidTr="008041B5">
        <w:trPr>
          <w:trHeight w:val="97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 зако</w:t>
            </w:r>
            <w:r>
              <w:rPr>
                <w:rFonts w:ascii="Times New Roman" w:hAnsi="Times New Roman"/>
                <w:color w:val="000000" w:themeColor="text1"/>
                <w:sz w:val="24"/>
                <w:szCs w:val="24"/>
              </w:rPr>
              <w:t>нодательством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поддержки гражданам, оказавшимс</w:t>
            </w:r>
            <w:r>
              <w:rPr>
                <w:rFonts w:ascii="Times New Roman" w:hAnsi="Times New Roman"/>
                <w:color w:val="000000" w:themeColor="text1"/>
                <w:sz w:val="24"/>
                <w:szCs w:val="24"/>
              </w:rPr>
              <w:t>я в трудной жизненной ситуации"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w:t>
            </w:r>
            <w:r>
              <w:rPr>
                <w:rFonts w:ascii="Times New Roman" w:hAnsi="Times New Roman"/>
                <w:color w:val="000000" w:themeColor="text1"/>
                <w:sz w:val="24"/>
                <w:szCs w:val="24"/>
              </w:rPr>
              <w:t>ьной поддержки семей с детьми"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"Кадры для </w:t>
            </w:r>
            <w:r>
              <w:rPr>
                <w:rFonts w:ascii="Times New Roman" w:hAnsi="Times New Roman"/>
                <w:color w:val="000000" w:themeColor="text1"/>
                <w:sz w:val="24"/>
                <w:szCs w:val="24"/>
              </w:rPr>
              <w:t>сферы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w:t>
            </w:r>
            <w:r>
              <w:rPr>
                <w:rFonts w:ascii="Times New Roman" w:hAnsi="Times New Roman"/>
                <w:color w:val="000000" w:themeColor="text1"/>
                <w:sz w:val="24"/>
                <w:szCs w:val="24"/>
              </w:rPr>
              <w:t>ые меры социализации инвалидов"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действующей си</w:t>
            </w:r>
            <w:r>
              <w:rPr>
                <w:rFonts w:ascii="Times New Roman" w:hAnsi="Times New Roman"/>
                <w:color w:val="000000" w:themeColor="text1"/>
                <w:sz w:val="24"/>
                <w:szCs w:val="24"/>
              </w:rPr>
              <w:t>стемы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сектора негосударственных организаций в с</w:t>
            </w:r>
            <w:r>
              <w:rPr>
                <w:rFonts w:ascii="Times New Roman" w:hAnsi="Times New Roman"/>
                <w:color w:val="000000" w:themeColor="text1"/>
                <w:sz w:val="24"/>
                <w:szCs w:val="24"/>
              </w:rPr>
              <w:t>фере оказания социальных услуг"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социально ориентирован</w:t>
            </w:r>
            <w:r>
              <w:rPr>
                <w:rFonts w:ascii="Times New Roman" w:hAnsi="Times New Roman"/>
                <w:color w:val="000000" w:themeColor="text1"/>
                <w:sz w:val="24"/>
                <w:szCs w:val="24"/>
              </w:rPr>
              <w:t>ных некоммерческих организаций"</w:t>
            </w:r>
          </w:p>
        </w:tc>
      </w:tr>
      <w:tr w:rsidR="00A005E5" w:rsidRPr="00027786" w:rsidTr="008041B5">
        <w:trPr>
          <w:trHeight w:val="8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государственного управления, осуществление функций по выработке и реализации региональной политики"</w:t>
            </w:r>
          </w:p>
        </w:tc>
      </w:tr>
      <w:tr w:rsidR="00A005E5" w:rsidRPr="00027786" w:rsidTr="008041B5">
        <w:trPr>
          <w:trHeight w:val="8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социального благополучия и семе</w:t>
            </w:r>
            <w:r>
              <w:rPr>
                <w:rFonts w:ascii="Times New Roman" w:hAnsi="Times New Roman"/>
                <w:color w:val="000000" w:themeColor="text1"/>
                <w:sz w:val="24"/>
                <w:szCs w:val="24"/>
              </w:rPr>
              <w:t>йной политики Камчатского края"</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w:t>
            </w:r>
            <w:r>
              <w:rPr>
                <w:rFonts w:ascii="Times New Roman" w:hAnsi="Times New Roman"/>
                <w:color w:val="000000" w:themeColor="text1"/>
                <w:sz w:val="24"/>
                <w:szCs w:val="24"/>
              </w:rPr>
              <w:t>ка подведомственных учреждений"</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предоставления государственных услуг в сфере деятельн</w:t>
            </w:r>
            <w:r>
              <w:rPr>
                <w:rFonts w:ascii="Times New Roman" w:hAnsi="Times New Roman"/>
                <w:color w:val="000000" w:themeColor="text1"/>
                <w:sz w:val="24"/>
                <w:szCs w:val="24"/>
              </w:rPr>
              <w:t>ости Министерства"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 подведомств</w:t>
            </w:r>
            <w:r>
              <w:rPr>
                <w:rFonts w:ascii="Times New Roman" w:hAnsi="Times New Roman"/>
                <w:color w:val="000000" w:themeColor="text1"/>
                <w:sz w:val="24"/>
                <w:szCs w:val="24"/>
              </w:rPr>
              <w:t>енных Министерству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"Исполнение государственных полномочий Камчатского края в сфере деятельно</w:t>
            </w:r>
            <w:r>
              <w:rPr>
                <w:rFonts w:ascii="Times New Roman" w:hAnsi="Times New Roman"/>
                <w:color w:val="000000" w:themeColor="text1"/>
                <w:sz w:val="24"/>
                <w:szCs w:val="24"/>
              </w:rPr>
              <w:t>сти Министерства"</w:t>
            </w:r>
          </w:p>
        </w:tc>
      </w:tr>
      <w:tr w:rsidR="00A005E5" w:rsidRPr="00027786" w:rsidTr="008041B5">
        <w:trPr>
          <w:trHeight w:val="5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"Содействие занято</w:t>
            </w:r>
            <w:r>
              <w:rPr>
                <w:rFonts w:ascii="Times New Roman" w:hAnsi="Times New Roman"/>
                <w:color w:val="000000" w:themeColor="text1"/>
                <w:sz w:val="24"/>
                <w:szCs w:val="24"/>
              </w:rPr>
              <w:t>сти населения Камчатского края"</w:t>
            </w:r>
          </w:p>
        </w:tc>
      </w:tr>
      <w:tr w:rsidR="00A005E5" w:rsidRPr="00027786" w:rsidTr="008041B5">
        <w:trPr>
          <w:trHeight w:val="673"/>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Л2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w:t>
            </w:r>
            <w:r>
              <w:rPr>
                <w:rFonts w:ascii="Times New Roman" w:hAnsi="Times New Roman"/>
                <w:color w:val="000000" w:themeColor="text1"/>
                <w:sz w:val="24"/>
                <w:szCs w:val="24"/>
              </w:rPr>
              <w:t>т "Образование для рынка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Л3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"Акти</w:t>
            </w:r>
            <w:r>
              <w:rPr>
                <w:rFonts w:ascii="Times New Roman" w:hAnsi="Times New Roman"/>
                <w:color w:val="000000" w:themeColor="text1"/>
                <w:sz w:val="24"/>
                <w:szCs w:val="24"/>
              </w:rPr>
              <w:t>вные меры содействия занятости"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"Активная политика занятости населения и социальная поддержка безработных граждан"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w:t>
            </w:r>
            <w:r>
              <w:rPr>
                <w:rFonts w:ascii="Times New Roman" w:hAnsi="Times New Roman"/>
                <w:color w:val="000000" w:themeColor="text1"/>
                <w:sz w:val="24"/>
                <w:szCs w:val="24"/>
              </w:rPr>
              <w:t>й "Целевое обучение граждан"</w:t>
            </w:r>
          </w:p>
        </w:tc>
      </w:tr>
      <w:tr w:rsidR="00A005E5" w:rsidRPr="00027786" w:rsidTr="008041B5">
        <w:trPr>
          <w:trHeight w:val="4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"Без</w:t>
            </w:r>
            <w:r>
              <w:rPr>
                <w:rFonts w:ascii="Times New Roman" w:hAnsi="Times New Roman"/>
                <w:color w:val="000000" w:themeColor="text1"/>
                <w:sz w:val="24"/>
                <w:szCs w:val="24"/>
              </w:rPr>
              <w:t>опасный труд в Камчатском крае"</w:t>
            </w:r>
          </w:p>
        </w:tc>
      </w:tr>
      <w:tr w:rsidR="00A005E5" w:rsidRPr="00027786" w:rsidTr="008041B5">
        <w:trPr>
          <w:trHeight w:val="5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"Сопровождение при содействии занятости инвалидов, включ</w:t>
            </w:r>
            <w:r>
              <w:rPr>
                <w:rFonts w:ascii="Times New Roman" w:hAnsi="Times New Roman"/>
                <w:color w:val="000000" w:themeColor="text1"/>
                <w:sz w:val="24"/>
                <w:szCs w:val="24"/>
              </w:rPr>
              <w:t>ая инвалидов молодого возраста"</w:t>
            </w:r>
          </w:p>
        </w:tc>
      </w:tr>
      <w:tr w:rsidR="00A005E5" w:rsidRPr="00027786" w:rsidTr="008041B5">
        <w:trPr>
          <w:trHeight w:val="15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"Дополнительные меры поддержки в виде профессионального обучения и дополнительного профессионального образования, предоставляемые отдельным категориям граждан в связи с проведение</w:t>
            </w:r>
            <w:r>
              <w:rPr>
                <w:rFonts w:ascii="Times New Roman" w:hAnsi="Times New Roman"/>
                <w:color w:val="000000" w:themeColor="text1"/>
                <w:sz w:val="24"/>
                <w:szCs w:val="24"/>
              </w:rPr>
              <w:t>м специальной военной операции"</w:t>
            </w:r>
          </w:p>
        </w:tc>
      </w:tr>
      <w:tr w:rsidR="00A005E5" w:rsidRPr="00027786" w:rsidTr="008041B5">
        <w:trPr>
          <w:trHeight w:val="5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физической культ</w:t>
            </w:r>
            <w:r>
              <w:rPr>
                <w:rFonts w:ascii="Times New Roman" w:hAnsi="Times New Roman"/>
                <w:color w:val="000000" w:themeColor="text1"/>
                <w:sz w:val="24"/>
                <w:szCs w:val="24"/>
              </w:rPr>
              <w:t>уры и спорта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w:t>
            </w:r>
            <w:r>
              <w:rPr>
                <w:rFonts w:ascii="Times New Roman" w:hAnsi="Times New Roman"/>
                <w:color w:val="000000" w:themeColor="text1"/>
                <w:sz w:val="24"/>
                <w:szCs w:val="24"/>
              </w:rPr>
              <w:t>изнес-спринт (Я выбираю спорт)"</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спортивной инфрас</w:t>
            </w:r>
            <w:r>
              <w:rPr>
                <w:rFonts w:ascii="Times New Roman" w:hAnsi="Times New Roman"/>
                <w:color w:val="000000" w:themeColor="text1"/>
                <w:sz w:val="24"/>
                <w:szCs w:val="24"/>
              </w:rPr>
              <w:t>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w:t>
            </w:r>
            <w:r>
              <w:rPr>
                <w:rFonts w:ascii="Times New Roman" w:hAnsi="Times New Roman"/>
                <w:color w:val="000000" w:themeColor="text1"/>
                <w:sz w:val="24"/>
                <w:szCs w:val="24"/>
              </w:rPr>
              <w:t>ект "Развитие массового 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физическ</w:t>
            </w:r>
            <w:r>
              <w:rPr>
                <w:rFonts w:ascii="Times New Roman" w:hAnsi="Times New Roman"/>
                <w:color w:val="000000" w:themeColor="text1"/>
                <w:sz w:val="24"/>
                <w:szCs w:val="24"/>
              </w:rPr>
              <w:t>ой культуры и массового спорта"</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видов спорта, создание условий для подготовки спортивного резерва</w:t>
            </w:r>
            <w:r>
              <w:rPr>
                <w:rFonts w:ascii="Times New Roman" w:hAnsi="Times New Roman"/>
                <w:color w:val="000000" w:themeColor="text1"/>
                <w:sz w:val="24"/>
                <w:szCs w:val="24"/>
              </w:rPr>
              <w:t xml:space="preserve"> и спортсменов высокого класса"</w:t>
            </w:r>
          </w:p>
        </w:tc>
      </w:tr>
      <w:tr w:rsidR="00A005E5" w:rsidRPr="00027786" w:rsidTr="008041B5">
        <w:trPr>
          <w:trHeight w:val="8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спорта Камчатского края и реализация региональной политики в сфер</w:t>
            </w:r>
            <w:r>
              <w:rPr>
                <w:rFonts w:ascii="Times New Roman" w:hAnsi="Times New Roman"/>
                <w:color w:val="000000" w:themeColor="text1"/>
                <w:sz w:val="24"/>
                <w:szCs w:val="24"/>
              </w:rPr>
              <w:t>е физической культуры и спорта"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экономики и внешнеэкономической</w:t>
            </w:r>
            <w:r>
              <w:rPr>
                <w:rFonts w:ascii="Times New Roman" w:hAnsi="Times New Roman"/>
                <w:color w:val="000000" w:themeColor="text1"/>
                <w:sz w:val="24"/>
                <w:szCs w:val="24"/>
              </w:rPr>
              <w:t xml:space="preserve"> деятельности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Э1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"Малое и среднее предпринимательство и поддержка индивидуальной п</w:t>
            </w:r>
            <w:r>
              <w:rPr>
                <w:rFonts w:ascii="Times New Roman" w:hAnsi="Times New Roman"/>
                <w:color w:val="000000" w:themeColor="text1"/>
                <w:sz w:val="24"/>
                <w:szCs w:val="24"/>
              </w:rPr>
              <w:t xml:space="preserve">редпринимательской инициативы"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Э2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"Производительность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"Оказание мер государственной поддержки субъектам малого </w:t>
            </w:r>
            <w:r>
              <w:rPr>
                <w:rFonts w:ascii="Times New Roman" w:hAnsi="Times New Roman"/>
                <w:color w:val="000000" w:themeColor="text1"/>
                <w:sz w:val="24"/>
                <w:szCs w:val="24"/>
              </w:rPr>
              <w:t>и среднего предпринимательства"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инфраструктуры территории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w:t>
            </w:r>
            <w:r>
              <w:rPr>
                <w:rFonts w:ascii="Times New Roman" w:hAnsi="Times New Roman"/>
                <w:color w:val="000000" w:themeColor="text1"/>
                <w:sz w:val="24"/>
                <w:szCs w:val="24"/>
              </w:rPr>
              <w:t>проект "Эффективное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w:t>
            </w:r>
            <w:r>
              <w:rPr>
                <w:rFonts w:ascii="Times New Roman" w:hAnsi="Times New Roman"/>
                <w:color w:val="000000" w:themeColor="text1"/>
                <w:sz w:val="24"/>
                <w:szCs w:val="24"/>
              </w:rPr>
              <w:t>мные меры поддержки инвесторов"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w:t>
            </w:r>
            <w:r>
              <w:rPr>
                <w:rFonts w:ascii="Times New Roman" w:hAnsi="Times New Roman"/>
                <w:color w:val="000000" w:themeColor="text1"/>
                <w:sz w:val="24"/>
                <w:szCs w:val="24"/>
              </w:rPr>
              <w:t>роприятий "Кадры для экономики"</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"Развитие инфраструктуры индустриальных (промышленных) парков, </w:t>
            </w:r>
            <w:r>
              <w:rPr>
                <w:rFonts w:ascii="Times New Roman" w:hAnsi="Times New Roman"/>
                <w:color w:val="000000" w:themeColor="text1"/>
                <w:sz w:val="24"/>
                <w:szCs w:val="24"/>
              </w:rPr>
              <w:t>технопарков и промышленных зон"</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стимулирования промышленн</w:t>
            </w:r>
            <w:r>
              <w:rPr>
                <w:rFonts w:ascii="Times New Roman" w:hAnsi="Times New Roman"/>
                <w:color w:val="000000" w:themeColor="text1"/>
                <w:sz w:val="24"/>
                <w:szCs w:val="24"/>
              </w:rPr>
              <w:t>ого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доступности товаров для </w:t>
            </w:r>
            <w:r>
              <w:rPr>
                <w:rFonts w:ascii="Times New Roman" w:hAnsi="Times New Roman"/>
                <w:color w:val="000000" w:themeColor="text1"/>
                <w:sz w:val="24"/>
                <w:szCs w:val="24"/>
              </w:rPr>
              <w:t>потребителей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w:t>
            </w:r>
            <w:r>
              <w:rPr>
                <w:rFonts w:ascii="Times New Roman" w:hAnsi="Times New Roman"/>
                <w:color w:val="000000" w:themeColor="text1"/>
                <w:sz w:val="24"/>
                <w:szCs w:val="24"/>
              </w:rPr>
              <w:t xml:space="preserve"> мероприятия в сфере торговли"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территорией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экономичес</w:t>
            </w:r>
            <w:r>
              <w:rPr>
                <w:rFonts w:ascii="Times New Roman" w:hAnsi="Times New Roman"/>
                <w:color w:val="000000" w:themeColor="text1"/>
                <w:sz w:val="24"/>
                <w:szCs w:val="24"/>
              </w:rPr>
              <w:t>кого развития Камчатского края"</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экономического развития Камчатск</w:t>
            </w:r>
            <w:r>
              <w:rPr>
                <w:rFonts w:ascii="Times New Roman" w:hAnsi="Times New Roman"/>
                <w:color w:val="000000" w:themeColor="text1"/>
                <w:sz w:val="24"/>
                <w:szCs w:val="24"/>
              </w:rPr>
              <w:t>ого края"</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"Приобретение и хранение индивидуальных рационов питания в составе краевого</w:t>
            </w:r>
            <w:r>
              <w:rPr>
                <w:rFonts w:ascii="Times New Roman" w:hAnsi="Times New Roman"/>
                <w:color w:val="000000" w:themeColor="text1"/>
                <w:sz w:val="24"/>
                <w:szCs w:val="24"/>
              </w:rPr>
              <w:t xml:space="preserve"> резерва материальных ресурсов"</w:t>
            </w:r>
          </w:p>
        </w:tc>
      </w:tr>
      <w:tr w:rsidR="00A005E5" w:rsidRPr="00027786" w:rsidTr="008041B5">
        <w:trPr>
          <w:trHeight w:val="15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исполнения мероприятий по развитию сферы малого и среднего предпринимательства организациями, образующими инфраструктуру поддержки субъектов малого и среднего предпринимательства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сельского хозяйства и регулирование рынков сельскохозяйственной продукции, сырья и п</w:t>
            </w:r>
            <w:r>
              <w:rPr>
                <w:rFonts w:ascii="Times New Roman" w:hAnsi="Times New Roman"/>
                <w:color w:val="000000" w:themeColor="text1"/>
                <w:sz w:val="24"/>
                <w:szCs w:val="24"/>
              </w:rPr>
              <w:t>родовольствия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1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106D84" w:rsidRDefault="00A005E5" w:rsidP="008041B5">
            <w:pPr>
              <w:spacing w:after="0" w:line="240" w:lineRule="auto"/>
              <w:jc w:val="center"/>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09 1 Е4 00000</w:t>
            </w:r>
          </w:p>
        </w:tc>
        <w:tc>
          <w:tcPr>
            <w:tcW w:w="3603" w:type="pct"/>
            <w:shd w:val="clear" w:color="000000" w:fill="FFFFFF"/>
          </w:tcPr>
          <w:p w:rsidR="00A005E5" w:rsidRPr="00106D84" w:rsidRDefault="00A005E5" w:rsidP="008041B5">
            <w:pPr>
              <w:spacing w:after="0" w:line="240" w:lineRule="auto"/>
              <w:jc w:val="both"/>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Региональный проект "Кадры в агропромышленном комплексе"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и техническая модернизац</w:t>
            </w:r>
            <w:r>
              <w:rPr>
                <w:rFonts w:ascii="Times New Roman" w:hAnsi="Times New Roman"/>
                <w:color w:val="000000" w:themeColor="text1"/>
                <w:sz w:val="24"/>
                <w:szCs w:val="24"/>
              </w:rPr>
              <w:t>ия агропромышленного комплекса"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E353DF"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о</w:t>
            </w:r>
            <w:r>
              <w:rPr>
                <w:rFonts w:ascii="Times New Roman" w:hAnsi="Times New Roman"/>
                <w:color w:val="000000" w:themeColor="text1"/>
                <w:sz w:val="24"/>
                <w:szCs w:val="24"/>
              </w:rPr>
              <w:t>вощеводства и картофелеводства"</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"Вовлечение в оборот и комплексная мелиорация земель се</w:t>
            </w:r>
            <w:r>
              <w:rPr>
                <w:rFonts w:ascii="Times New Roman" w:hAnsi="Times New Roman"/>
                <w:color w:val="000000" w:themeColor="text1"/>
                <w:sz w:val="24"/>
                <w:szCs w:val="24"/>
              </w:rPr>
              <w:t>льскохозяйственного назначения"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w:t>
            </w:r>
            <w:r>
              <w:rPr>
                <w:rFonts w:ascii="Times New Roman" w:hAnsi="Times New Roman"/>
                <w:color w:val="000000" w:themeColor="text1"/>
                <w:sz w:val="24"/>
                <w:szCs w:val="24"/>
              </w:rPr>
              <w:t>ект "Повышение плодородия почв"</w:t>
            </w:r>
          </w:p>
        </w:tc>
      </w:tr>
      <w:tr w:rsidR="00A005E5" w:rsidRPr="00027786" w:rsidTr="008041B5">
        <w:trPr>
          <w:trHeight w:val="3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отде</w:t>
            </w:r>
            <w:r>
              <w:rPr>
                <w:rFonts w:ascii="Times New Roman" w:hAnsi="Times New Roman"/>
                <w:color w:val="000000" w:themeColor="text1"/>
                <w:sz w:val="24"/>
                <w:szCs w:val="24"/>
              </w:rPr>
              <w:t>льных отраслей растениеводства"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пл</w:t>
            </w:r>
            <w:r>
              <w:rPr>
                <w:rFonts w:ascii="Times New Roman" w:hAnsi="Times New Roman"/>
                <w:color w:val="000000" w:themeColor="text1"/>
                <w:sz w:val="24"/>
                <w:szCs w:val="24"/>
              </w:rPr>
              <w:t>еменного дела в животноводстве"</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производства продукции ж</w:t>
            </w:r>
            <w:r>
              <w:rPr>
                <w:rFonts w:ascii="Times New Roman" w:hAnsi="Times New Roman"/>
                <w:color w:val="000000" w:themeColor="text1"/>
                <w:sz w:val="24"/>
                <w:szCs w:val="24"/>
              </w:rPr>
              <w:t>ивотноводства"</w:t>
            </w:r>
          </w:p>
        </w:tc>
      </w:tr>
      <w:tr w:rsidR="00A005E5" w:rsidRPr="00027786" w:rsidTr="008041B5">
        <w:trPr>
          <w:trHeight w:val="8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увеличения объемов производства, расширения ассортимента и улучшения качес</w:t>
            </w:r>
            <w:r>
              <w:rPr>
                <w:rFonts w:ascii="Times New Roman" w:hAnsi="Times New Roman"/>
                <w:color w:val="000000" w:themeColor="text1"/>
                <w:sz w:val="24"/>
                <w:szCs w:val="24"/>
              </w:rPr>
              <w:t>тва продукции Камчатского края"</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продвижения продукции предприятий пищевой и перерабатывающей промышленнос</w:t>
            </w:r>
            <w:r>
              <w:rPr>
                <w:rFonts w:ascii="Times New Roman" w:hAnsi="Times New Roman"/>
                <w:color w:val="000000" w:themeColor="text1"/>
                <w:sz w:val="24"/>
                <w:szCs w:val="24"/>
              </w:rPr>
              <w:t>ти за пределы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инвестиционной деятельност</w:t>
            </w:r>
            <w:r>
              <w:rPr>
                <w:rFonts w:ascii="Times New Roman" w:hAnsi="Times New Roman"/>
                <w:color w:val="000000" w:themeColor="text1"/>
                <w:sz w:val="24"/>
                <w:szCs w:val="24"/>
              </w:rPr>
              <w:t>и в агропромышленном комплексе"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технического переоснащения агропромышленно</w:t>
            </w:r>
            <w:r>
              <w:rPr>
                <w:rFonts w:ascii="Times New Roman" w:hAnsi="Times New Roman"/>
                <w:color w:val="000000" w:themeColor="text1"/>
                <w:sz w:val="24"/>
                <w:szCs w:val="24"/>
              </w:rPr>
              <w:t>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"Развитие северного </w:t>
            </w:r>
            <w:r>
              <w:rPr>
                <w:rFonts w:ascii="Times New Roman" w:hAnsi="Times New Roman"/>
                <w:color w:val="000000" w:themeColor="text1"/>
                <w:sz w:val="24"/>
                <w:szCs w:val="24"/>
              </w:rPr>
              <w:t>оленеводства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муниципальных образований Камчатского края в </w:t>
            </w:r>
            <w:r>
              <w:rPr>
                <w:rFonts w:ascii="Times New Roman" w:hAnsi="Times New Roman"/>
                <w:color w:val="000000" w:themeColor="text1"/>
                <w:sz w:val="24"/>
                <w:szCs w:val="24"/>
              </w:rPr>
              <w:t>целях развития растениеводства"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учреждения, предоставляющего у</w:t>
            </w:r>
            <w:r>
              <w:rPr>
                <w:rFonts w:ascii="Times New Roman" w:hAnsi="Times New Roman"/>
                <w:color w:val="000000" w:themeColor="text1"/>
                <w:sz w:val="24"/>
                <w:szCs w:val="24"/>
              </w:rPr>
              <w:t>слуги в области животноводства"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w:t>
            </w:r>
            <w:r>
              <w:rPr>
                <w:rFonts w:ascii="Times New Roman" w:hAnsi="Times New Roman"/>
                <w:color w:val="000000" w:themeColor="text1"/>
                <w:sz w:val="24"/>
                <w:szCs w:val="24"/>
              </w:rPr>
              <w:t xml:space="preserve"> целях развития животноводства"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 сфере пищевой и п</w:t>
            </w:r>
            <w:r>
              <w:rPr>
                <w:rFonts w:ascii="Times New Roman" w:hAnsi="Times New Roman"/>
                <w:color w:val="000000" w:themeColor="text1"/>
                <w:sz w:val="24"/>
                <w:szCs w:val="24"/>
              </w:rPr>
              <w:t>ерерабатывающей промышленности"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агропромышленно</w:t>
            </w:r>
            <w:r>
              <w:rPr>
                <w:rFonts w:ascii="Times New Roman" w:hAnsi="Times New Roman"/>
                <w:color w:val="000000" w:themeColor="text1"/>
                <w:sz w:val="24"/>
                <w:szCs w:val="24"/>
              </w:rPr>
              <w:t>го комплекса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эпизоотического и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санитарного благополучия Камчатского кр</w:t>
            </w:r>
            <w:r>
              <w:rPr>
                <w:rFonts w:ascii="Times New Roman" w:hAnsi="Times New Roman"/>
                <w:color w:val="000000" w:themeColor="text1"/>
                <w:sz w:val="24"/>
                <w:szCs w:val="24"/>
              </w:rPr>
              <w:t>ая"</w:t>
            </w:r>
          </w:p>
        </w:tc>
      </w:tr>
      <w:tr w:rsidR="00A005E5" w:rsidRPr="00027786" w:rsidTr="008041B5">
        <w:trPr>
          <w:trHeight w:val="12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своевременного выполнения объема ветеринарных услуг, проведения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санитарной экспертизы про</w:t>
            </w:r>
            <w:r>
              <w:rPr>
                <w:rFonts w:ascii="Times New Roman" w:hAnsi="Times New Roman"/>
                <w:color w:val="000000" w:themeColor="text1"/>
                <w:sz w:val="24"/>
                <w:szCs w:val="24"/>
              </w:rPr>
              <w:t>дукции животного происхождения"</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"Руководство и управление в сфере установленных функций </w:t>
            </w:r>
            <w:r>
              <w:rPr>
                <w:rFonts w:ascii="Times New Roman" w:hAnsi="Times New Roman"/>
                <w:color w:val="000000" w:themeColor="text1"/>
                <w:sz w:val="24"/>
                <w:szCs w:val="24"/>
              </w:rPr>
              <w:t>органов государственной власти"</w:t>
            </w:r>
          </w:p>
        </w:tc>
      </w:tr>
      <w:tr w:rsidR="00A005E5" w:rsidRPr="00027786" w:rsidTr="008041B5">
        <w:trPr>
          <w:trHeight w:val="15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ущерба физическим и юридическим лицам – владельцам животных в результате изъятия животных и (или) продуктов животноводства при возникновении и ликвидации очагов особо опасных болез</w:t>
            </w:r>
            <w:r>
              <w:rPr>
                <w:rFonts w:ascii="Times New Roman" w:hAnsi="Times New Roman"/>
                <w:color w:val="000000" w:themeColor="text1"/>
                <w:sz w:val="24"/>
                <w:szCs w:val="24"/>
              </w:rPr>
              <w:t>ней животных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"Обеспечение доступным и комфортным ж</w:t>
            </w:r>
            <w:r>
              <w:rPr>
                <w:rFonts w:ascii="Times New Roman" w:hAnsi="Times New Roman"/>
                <w:color w:val="000000" w:themeColor="text1"/>
                <w:sz w:val="24"/>
                <w:szCs w:val="24"/>
              </w:rPr>
              <w:t>ильем жителей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0"/>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И2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"Жилье"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ИА</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"Новый ритм строительства"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ИБ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"Ипотека"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строитель</w:t>
            </w:r>
            <w:r>
              <w:rPr>
                <w:rFonts w:ascii="Times New Roman" w:hAnsi="Times New Roman"/>
                <w:color w:val="000000" w:themeColor="text1"/>
                <w:sz w:val="24"/>
                <w:szCs w:val="24"/>
              </w:rPr>
              <w:t>ства инженерной инфраструктуры"</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ра</w:t>
            </w:r>
            <w:r>
              <w:rPr>
                <w:rFonts w:ascii="Times New Roman" w:hAnsi="Times New Roman"/>
                <w:color w:val="000000" w:themeColor="text1"/>
                <w:sz w:val="24"/>
                <w:szCs w:val="24"/>
              </w:rPr>
              <w:t>звития жилищного 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"Повышение устойчивости жилых домов, основных объе</w:t>
            </w:r>
            <w:r>
              <w:rPr>
                <w:rFonts w:ascii="Times New Roman" w:hAnsi="Times New Roman"/>
                <w:color w:val="000000" w:themeColor="text1"/>
                <w:sz w:val="24"/>
                <w:szCs w:val="24"/>
              </w:rPr>
              <w:t>ктов и систем жизнеобеспечения"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молодых семей при приобретении (строител</w:t>
            </w:r>
            <w:r>
              <w:rPr>
                <w:rFonts w:ascii="Times New Roman" w:hAnsi="Times New Roman"/>
                <w:color w:val="000000" w:themeColor="text1"/>
                <w:sz w:val="24"/>
                <w:szCs w:val="24"/>
              </w:rPr>
              <w:t>ьстве) жилья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жилыми помещениями граждан, проживающих в Камча</w:t>
            </w:r>
            <w:r>
              <w:rPr>
                <w:rFonts w:ascii="Times New Roman" w:hAnsi="Times New Roman"/>
                <w:color w:val="000000" w:themeColor="text1"/>
                <w:sz w:val="24"/>
                <w:szCs w:val="24"/>
              </w:rPr>
              <w:t>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органов местного самоуправления муниципальных образований  в Камчатском крае в целях решения вопрос</w:t>
            </w:r>
            <w:r>
              <w:rPr>
                <w:rFonts w:ascii="Times New Roman" w:hAnsi="Times New Roman"/>
                <w:color w:val="000000" w:themeColor="text1"/>
                <w:sz w:val="24"/>
                <w:szCs w:val="24"/>
              </w:rPr>
              <w:t>ов в сфере  градостроительства"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нормативной документац</w:t>
            </w:r>
            <w:r>
              <w:rPr>
                <w:rFonts w:ascii="Times New Roman" w:hAnsi="Times New Roman"/>
                <w:color w:val="000000" w:themeColor="text1"/>
                <w:sz w:val="24"/>
                <w:szCs w:val="24"/>
              </w:rPr>
              <w:t>ии в сфере градостроительства"</w:t>
            </w:r>
          </w:p>
        </w:tc>
      </w:tr>
      <w:tr w:rsidR="00A005E5" w:rsidRPr="00027786" w:rsidTr="008041B5">
        <w:trPr>
          <w:trHeight w:val="6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документов территориального</w:t>
            </w:r>
            <w:r>
              <w:rPr>
                <w:rFonts w:ascii="Times New Roman" w:hAnsi="Times New Roman"/>
                <w:color w:val="000000" w:themeColor="text1"/>
                <w:sz w:val="24"/>
                <w:szCs w:val="24"/>
              </w:rPr>
              <w:t xml:space="preserve"> планирования Камчатского края"</w:t>
            </w:r>
          </w:p>
        </w:tc>
      </w:tr>
      <w:tr w:rsidR="00A005E5" w:rsidRPr="00027786" w:rsidTr="008041B5">
        <w:trPr>
          <w:trHeight w:val="9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жилищного фонда Камчатского края в целях обеспечения жилыми помещения</w:t>
            </w:r>
            <w:r>
              <w:rPr>
                <w:rFonts w:ascii="Times New Roman" w:hAnsi="Times New Roman"/>
                <w:color w:val="000000" w:themeColor="text1"/>
                <w:sz w:val="24"/>
                <w:szCs w:val="24"/>
              </w:rPr>
              <w:t>ми отдельных категорий граждан"</w:t>
            </w:r>
          </w:p>
        </w:tc>
      </w:tr>
      <w:tr w:rsidR="00A005E5" w:rsidRPr="00027786" w:rsidTr="008041B5">
        <w:trPr>
          <w:trHeight w:val="6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w:t>
            </w:r>
            <w:r>
              <w:rPr>
                <w:rFonts w:ascii="Times New Roman" w:hAnsi="Times New Roman"/>
                <w:color w:val="000000" w:themeColor="text1"/>
                <w:sz w:val="24"/>
                <w:szCs w:val="24"/>
              </w:rPr>
              <w:t>детей-сирот жилыми помещениями"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строительства и жилищной политики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"Переселение граждан из аварийных жилых домов и непригодных для проживания жилых помещений в соответстви</w:t>
            </w:r>
            <w:r>
              <w:rPr>
                <w:rFonts w:ascii="Times New Roman" w:hAnsi="Times New Roman"/>
                <w:color w:val="000000" w:themeColor="text1"/>
                <w:sz w:val="24"/>
                <w:szCs w:val="24"/>
              </w:rPr>
              <w:t>и с жилищным законодательством"</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граждан при приобретении (строительстве) жилья с применением ипотечного жилищного </w:t>
            </w:r>
            <w:r>
              <w:rPr>
                <w:rFonts w:ascii="Times New Roman" w:hAnsi="Times New Roman"/>
                <w:color w:val="000000" w:themeColor="text1"/>
                <w:sz w:val="24"/>
                <w:szCs w:val="24"/>
              </w:rPr>
              <w:t>кредитования в Камчатском крае"</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"Приспособление жилых помещений и общего имущества в многоквартирном доме с</w:t>
            </w:r>
            <w:r>
              <w:rPr>
                <w:rFonts w:ascii="Times New Roman" w:hAnsi="Times New Roman"/>
                <w:color w:val="000000" w:themeColor="text1"/>
                <w:sz w:val="24"/>
                <w:szCs w:val="24"/>
              </w:rPr>
              <w:t xml:space="preserve"> учетом потребностей инвалидов"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"Доступное арендное жилье в </w:t>
            </w:r>
            <w:r>
              <w:rPr>
                <w:rFonts w:ascii="Times New Roman" w:hAnsi="Times New Roman"/>
                <w:color w:val="000000" w:themeColor="text1"/>
                <w:sz w:val="24"/>
                <w:szCs w:val="24"/>
              </w:rPr>
              <w:t>Камчатском крае"</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ипотечного жилищного кредитования д</w:t>
            </w:r>
            <w:r>
              <w:rPr>
                <w:rFonts w:ascii="Times New Roman" w:hAnsi="Times New Roman"/>
                <w:color w:val="000000" w:themeColor="text1"/>
                <w:sz w:val="24"/>
                <w:szCs w:val="24"/>
              </w:rPr>
              <w:t>ля отдельных категорий граждан"</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w:t>
            </w:r>
            <w:proofErr w:type="spellStart"/>
            <w:r w:rsidRPr="00027786">
              <w:rPr>
                <w:rFonts w:ascii="Times New Roman" w:hAnsi="Times New Roman"/>
                <w:color w:val="000000" w:themeColor="text1"/>
                <w:sz w:val="24"/>
                <w:szCs w:val="24"/>
              </w:rPr>
              <w:t>Энергоэффективность</w:t>
            </w:r>
            <w:proofErr w:type="spellEnd"/>
            <w:r w:rsidRPr="00027786">
              <w:rPr>
                <w:rFonts w:ascii="Times New Roman" w:hAnsi="Times New Roman"/>
                <w:color w:val="000000" w:themeColor="text1"/>
                <w:sz w:val="24"/>
                <w:szCs w:val="24"/>
              </w:rPr>
              <w:t>, развитие энергетики и коммунального хозяйства, обеспечение жителей населенных пунктов Камчатско</w:t>
            </w:r>
            <w:r>
              <w:rPr>
                <w:rFonts w:ascii="Times New Roman" w:hAnsi="Times New Roman"/>
                <w:color w:val="000000" w:themeColor="text1"/>
                <w:sz w:val="24"/>
                <w:szCs w:val="24"/>
              </w:rPr>
              <w:t>го края коммунальными услугами"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"Обеспечение модернизации, реконструкции и строительства объектов </w:t>
            </w:r>
            <w:r>
              <w:rPr>
                <w:rFonts w:ascii="Times New Roman" w:hAnsi="Times New Roman"/>
                <w:color w:val="000000" w:themeColor="text1"/>
                <w:sz w:val="24"/>
                <w:szCs w:val="24"/>
              </w:rPr>
              <w:t xml:space="preserve">систем </w:t>
            </w:r>
            <w:proofErr w:type="spellStart"/>
            <w:r>
              <w:rPr>
                <w:rFonts w:ascii="Times New Roman" w:hAnsi="Times New Roman"/>
                <w:color w:val="000000" w:themeColor="text1"/>
                <w:sz w:val="24"/>
                <w:szCs w:val="24"/>
              </w:rPr>
              <w:t>энерго</w:t>
            </w:r>
            <w:proofErr w:type="spellEnd"/>
            <w:r>
              <w:rPr>
                <w:rFonts w:ascii="Times New Roman" w:hAnsi="Times New Roman"/>
                <w:color w:val="000000" w:themeColor="text1"/>
                <w:sz w:val="24"/>
                <w:szCs w:val="24"/>
              </w:rPr>
              <w:t>-, теплоснабжения"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модернизации, реконструкции, строительства объектов систем</w:t>
            </w:r>
            <w:r>
              <w:rPr>
                <w:rFonts w:ascii="Times New Roman" w:hAnsi="Times New Roman"/>
                <w:color w:val="000000" w:themeColor="text1"/>
                <w:sz w:val="24"/>
                <w:szCs w:val="24"/>
              </w:rPr>
              <w:t xml:space="preserve"> водоснабжения и водоотведения"</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И</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"Модернизация коммунальной инфраструктуры"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стимулирования энергосбережения и повышения энергетической эффективности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развития с</w:t>
            </w:r>
            <w:r>
              <w:rPr>
                <w:rFonts w:ascii="Times New Roman" w:hAnsi="Times New Roman"/>
                <w:color w:val="000000" w:themeColor="text1"/>
                <w:sz w:val="24"/>
                <w:szCs w:val="24"/>
              </w:rPr>
              <w:t>феры электрического транспорта"</w:t>
            </w:r>
          </w:p>
        </w:tc>
      </w:tr>
      <w:tr w:rsidR="00A005E5" w:rsidRPr="00027786" w:rsidTr="008041B5">
        <w:trPr>
          <w:trHeight w:val="9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Камчатском крае в части решения вопросов</w:t>
            </w:r>
            <w:r>
              <w:rPr>
                <w:rFonts w:ascii="Times New Roman" w:hAnsi="Times New Roman"/>
                <w:color w:val="000000" w:themeColor="text1"/>
                <w:sz w:val="24"/>
                <w:szCs w:val="24"/>
              </w:rPr>
              <w:t xml:space="preserve"> в жилищно-коммунальной сфере"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поддержки органов местного самоуправ</w:t>
            </w:r>
            <w:r>
              <w:rPr>
                <w:rFonts w:ascii="Times New Roman" w:hAnsi="Times New Roman"/>
                <w:color w:val="000000" w:themeColor="text1"/>
                <w:sz w:val="24"/>
                <w:szCs w:val="24"/>
              </w:rPr>
              <w:t>ления"</w:t>
            </w:r>
          </w:p>
        </w:tc>
      </w:tr>
      <w:tr w:rsidR="00A005E5" w:rsidRPr="00027786" w:rsidTr="008041B5">
        <w:trPr>
          <w:trHeight w:val="9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юридических лиц в части создания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w:t>
            </w:r>
            <w:r>
              <w:rPr>
                <w:rFonts w:ascii="Times New Roman" w:hAnsi="Times New Roman"/>
                <w:color w:val="000000" w:themeColor="text1"/>
                <w:sz w:val="24"/>
                <w:szCs w:val="24"/>
              </w:rPr>
              <w:t>итики в отношении населения"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политики в отношении прочих п</w:t>
            </w:r>
            <w:r>
              <w:rPr>
                <w:rFonts w:ascii="Times New Roman" w:hAnsi="Times New Roman"/>
                <w:color w:val="000000" w:themeColor="text1"/>
                <w:sz w:val="24"/>
                <w:szCs w:val="24"/>
              </w:rPr>
              <w:t>отребителей коммунальных услуг"</w:t>
            </w:r>
          </w:p>
        </w:tc>
      </w:tr>
      <w:tr w:rsidR="00A005E5" w:rsidRPr="00027786" w:rsidTr="008041B5">
        <w:trPr>
          <w:trHeight w:val="15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w:t>
            </w:r>
            <w:r>
              <w:rPr>
                <w:rFonts w:ascii="Times New Roman" w:hAnsi="Times New Roman"/>
                <w:color w:val="000000" w:themeColor="text1"/>
                <w:sz w:val="24"/>
                <w:szCs w:val="24"/>
              </w:rPr>
              <w:t>щества в многоквартирных домах"</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реализации Региональной программы проведения капитального ремонта общего и</w:t>
            </w:r>
            <w:r>
              <w:rPr>
                <w:rFonts w:ascii="Times New Roman" w:hAnsi="Times New Roman"/>
                <w:color w:val="000000" w:themeColor="text1"/>
                <w:sz w:val="24"/>
                <w:szCs w:val="24"/>
              </w:rPr>
              <w:t>мущества многоквартирных домов"</w:t>
            </w:r>
          </w:p>
        </w:tc>
      </w:tr>
      <w:tr w:rsidR="00A005E5" w:rsidRPr="00027786" w:rsidTr="008041B5">
        <w:trPr>
          <w:trHeight w:val="97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организациям, осуществляющим деятельность в сфере водоснабжения и вод</w:t>
            </w:r>
            <w:r>
              <w:rPr>
                <w:rFonts w:ascii="Times New Roman" w:hAnsi="Times New Roman"/>
                <w:color w:val="000000" w:themeColor="text1"/>
                <w:sz w:val="24"/>
                <w:szCs w:val="24"/>
              </w:rPr>
              <w:t>оотведения"</w:t>
            </w:r>
          </w:p>
        </w:tc>
      </w:tr>
      <w:tr w:rsidR="00A005E5" w:rsidRPr="00027786" w:rsidTr="008041B5">
        <w:trPr>
          <w:trHeight w:val="6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исполнения государственных полномочий ор</w:t>
            </w:r>
            <w:r>
              <w:rPr>
                <w:rFonts w:ascii="Times New Roman" w:hAnsi="Times New Roman"/>
                <w:color w:val="000000" w:themeColor="text1"/>
                <w:sz w:val="24"/>
                <w:szCs w:val="24"/>
              </w:rPr>
              <w:t>ганами местного самоуправления"</w:t>
            </w:r>
          </w:p>
        </w:tc>
      </w:tr>
      <w:tr w:rsidR="00A005E5" w:rsidRPr="00027786" w:rsidTr="008041B5">
        <w:trPr>
          <w:trHeight w:val="8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подведомственных организаций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транспор</w:t>
            </w:r>
            <w:r>
              <w:rPr>
                <w:rFonts w:ascii="Times New Roman" w:hAnsi="Times New Roman"/>
                <w:color w:val="000000" w:themeColor="text1"/>
                <w:sz w:val="24"/>
                <w:szCs w:val="24"/>
              </w:rPr>
              <w:t>тной системы в Камчатском крае"</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И1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"Развитие инфраструктуры в населенных пунктах"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И8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"Регион</w:t>
            </w:r>
            <w:r>
              <w:rPr>
                <w:rFonts w:ascii="Times New Roman" w:hAnsi="Times New Roman"/>
                <w:color w:val="000000" w:themeColor="text1"/>
                <w:sz w:val="24"/>
                <w:szCs w:val="24"/>
              </w:rPr>
              <w:t>альная и местная дорожная сеть"</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"Проектирование, строительство и реконструкция автомобильных дорог регионального, межмуници</w:t>
            </w:r>
            <w:r>
              <w:rPr>
                <w:rFonts w:ascii="Times New Roman" w:hAnsi="Times New Roman"/>
                <w:color w:val="000000" w:themeColor="text1"/>
                <w:sz w:val="24"/>
                <w:szCs w:val="24"/>
              </w:rPr>
              <w:t>пального и местного значения"</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"Создание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7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"Обновление парка транспортных средств организаций водного трансп</w:t>
            </w:r>
            <w:r>
              <w:rPr>
                <w:rFonts w:ascii="Times New Roman" w:hAnsi="Times New Roman"/>
                <w:color w:val="000000" w:themeColor="text1"/>
                <w:sz w:val="24"/>
                <w:szCs w:val="24"/>
              </w:rPr>
              <w:t>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иобретение водного транспорта"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ремонт, содержание автомобильных дорог общего пользования регионального, межмуни</w:t>
            </w:r>
            <w:r>
              <w:rPr>
                <w:rFonts w:ascii="Times New Roman" w:hAnsi="Times New Roman"/>
                <w:color w:val="000000" w:themeColor="text1"/>
                <w:sz w:val="24"/>
                <w:szCs w:val="24"/>
              </w:rPr>
              <w:t>ципального и местного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материально-технической базы дор</w:t>
            </w:r>
            <w:r>
              <w:rPr>
                <w:rFonts w:ascii="Times New Roman" w:hAnsi="Times New Roman"/>
                <w:color w:val="000000" w:themeColor="text1"/>
                <w:sz w:val="24"/>
                <w:szCs w:val="24"/>
              </w:rPr>
              <w:t>ожной отрасли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технического осмотра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0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"Приобретение автомобильного </w:t>
            </w:r>
            <w:r>
              <w:rPr>
                <w:rFonts w:ascii="Times New Roman" w:hAnsi="Times New Roman"/>
                <w:color w:val="000000" w:themeColor="text1"/>
                <w:sz w:val="24"/>
                <w:szCs w:val="24"/>
              </w:rPr>
              <w:t>транспорта общего пользования"</w:t>
            </w:r>
          </w:p>
        </w:tc>
      </w:tr>
      <w:tr w:rsidR="00A005E5" w:rsidRPr="00027786" w:rsidTr="008041B5">
        <w:trPr>
          <w:trHeight w:val="11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"Государственная поддержка юридических лиц и индивидуальных предпринимателей, осуществляющих перевозку пассажиров автомобильным транспортом </w:t>
            </w:r>
            <w:r>
              <w:rPr>
                <w:rFonts w:ascii="Times New Roman" w:hAnsi="Times New Roman"/>
                <w:color w:val="000000" w:themeColor="text1"/>
                <w:sz w:val="24"/>
                <w:szCs w:val="24"/>
              </w:rPr>
              <w:t>на территории Камчатского края"</w:t>
            </w:r>
          </w:p>
        </w:tc>
      </w:tr>
      <w:tr w:rsidR="00A005E5" w:rsidRPr="00027786" w:rsidTr="008041B5">
        <w:trPr>
          <w:trHeight w:val="103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"Содержание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9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регулярных перевозок пассажиров и багажа автомобильным транспо</w:t>
            </w:r>
            <w:r>
              <w:rPr>
                <w:rFonts w:ascii="Times New Roman" w:hAnsi="Times New Roman"/>
                <w:color w:val="000000" w:themeColor="text1"/>
                <w:sz w:val="24"/>
                <w:szCs w:val="24"/>
              </w:rPr>
              <w:t xml:space="preserve">ртом по регулируемым тарифам" </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перевозок пассажиров автомобильным транспортом на </w:t>
            </w:r>
            <w:proofErr w:type="spellStart"/>
            <w:r w:rsidRPr="00027786">
              <w:rPr>
                <w:rFonts w:ascii="Times New Roman" w:hAnsi="Times New Roman"/>
                <w:color w:val="000000" w:themeColor="text1"/>
                <w:sz w:val="24"/>
                <w:szCs w:val="24"/>
              </w:rPr>
              <w:t>внутримуниципальных</w:t>
            </w:r>
            <w:proofErr w:type="spellEnd"/>
            <w:r w:rsidRPr="00027786">
              <w:rPr>
                <w:rFonts w:ascii="Times New Roman" w:hAnsi="Times New Roman"/>
                <w:color w:val="000000" w:themeColor="text1"/>
                <w:sz w:val="24"/>
                <w:szCs w:val="24"/>
              </w:rPr>
              <w:t xml:space="preserve"> маршрутах городского, пригородного </w:t>
            </w:r>
            <w:r>
              <w:rPr>
                <w:rFonts w:ascii="Times New Roman" w:hAnsi="Times New Roman"/>
                <w:color w:val="000000" w:themeColor="text1"/>
                <w:sz w:val="24"/>
                <w:szCs w:val="24"/>
              </w:rPr>
              <w:t>сообщения по сниженным тарифам"</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соблюдения законодательства в сфере транспортной безопасности на объектах транспортной инфраструк</w:t>
            </w:r>
            <w:r>
              <w:rPr>
                <w:rFonts w:ascii="Times New Roman" w:hAnsi="Times New Roman"/>
                <w:color w:val="000000" w:themeColor="text1"/>
                <w:sz w:val="24"/>
                <w:szCs w:val="24"/>
              </w:rPr>
              <w:t>туры автомобильного транспорта"</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перевозок пассажиров водным транспортом</w:t>
            </w:r>
            <w:r>
              <w:rPr>
                <w:rFonts w:ascii="Times New Roman" w:hAnsi="Times New Roman"/>
                <w:color w:val="000000" w:themeColor="text1"/>
                <w:sz w:val="24"/>
                <w:szCs w:val="24"/>
              </w:rPr>
              <w:t xml:space="preserve"> на межмуниципальных маршрутах"</w:t>
            </w:r>
          </w:p>
        </w:tc>
      </w:tr>
      <w:tr w:rsidR="00A005E5" w:rsidRPr="00027786" w:rsidTr="008041B5">
        <w:trPr>
          <w:trHeight w:val="14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недополученных доходов юридическим лицам и индивидуальным предпринимателям, возникающих в связи с транспортным обслуживанием населения морским транспортом в муниципальном сообщен</w:t>
            </w:r>
            <w:r>
              <w:rPr>
                <w:rFonts w:ascii="Times New Roman" w:hAnsi="Times New Roman"/>
                <w:color w:val="000000" w:themeColor="text1"/>
                <w:sz w:val="24"/>
                <w:szCs w:val="24"/>
              </w:rPr>
              <w:t>ии в границах Камчатского края"</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бесперебойной работы организаций транспортного обслуживани</w:t>
            </w:r>
            <w:r>
              <w:rPr>
                <w:rFonts w:ascii="Times New Roman" w:hAnsi="Times New Roman"/>
                <w:color w:val="000000" w:themeColor="text1"/>
                <w:sz w:val="24"/>
                <w:szCs w:val="24"/>
              </w:rPr>
              <w:t>я населения водным транспортом"</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работ по подъему и удалению объектов затонувшего имущества в акватории, прилегающей к морск</w:t>
            </w:r>
            <w:r>
              <w:rPr>
                <w:rFonts w:ascii="Times New Roman" w:hAnsi="Times New Roman"/>
                <w:color w:val="000000" w:themeColor="text1"/>
                <w:sz w:val="24"/>
                <w:szCs w:val="24"/>
              </w:rPr>
              <w:t>ому побережью Камчатского края"</w:t>
            </w:r>
          </w:p>
        </w:tc>
      </w:tr>
      <w:tr w:rsidR="00A005E5" w:rsidRPr="00027786" w:rsidTr="008041B5">
        <w:trPr>
          <w:trHeight w:val="99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воздушных межмуниципальных перевозо</w:t>
            </w:r>
            <w:r>
              <w:rPr>
                <w:rFonts w:ascii="Times New Roman" w:hAnsi="Times New Roman"/>
                <w:color w:val="000000" w:themeColor="text1"/>
                <w:sz w:val="24"/>
                <w:szCs w:val="24"/>
              </w:rPr>
              <w:t>к населения"</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w:t>
            </w:r>
            <w:r>
              <w:rPr>
                <w:rFonts w:ascii="Times New Roman" w:hAnsi="Times New Roman"/>
                <w:color w:val="000000" w:themeColor="text1"/>
                <w:sz w:val="24"/>
                <w:szCs w:val="24"/>
              </w:rPr>
              <w:t>равление реализацией Программы"</w:t>
            </w:r>
          </w:p>
        </w:tc>
      </w:tr>
      <w:tr w:rsidR="00A005E5" w:rsidRPr="00027786" w:rsidTr="008041B5">
        <w:trPr>
          <w:trHeight w:val="9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"Совершенствование управления имуществом, находящимся в государственной </w:t>
            </w:r>
            <w:r>
              <w:rPr>
                <w:rFonts w:ascii="Times New Roman" w:hAnsi="Times New Roman"/>
                <w:color w:val="000000" w:themeColor="text1"/>
                <w:sz w:val="24"/>
                <w:szCs w:val="24"/>
              </w:rPr>
              <w:t>собственности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оптимального состава и структуры краевого имущест</w:t>
            </w:r>
            <w:r>
              <w:rPr>
                <w:rFonts w:ascii="Times New Roman" w:hAnsi="Times New Roman"/>
                <w:color w:val="000000" w:themeColor="text1"/>
                <w:sz w:val="24"/>
                <w:szCs w:val="24"/>
              </w:rPr>
              <w:t>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"Учет и</w:t>
            </w:r>
            <w:r>
              <w:rPr>
                <w:rFonts w:ascii="Times New Roman" w:hAnsi="Times New Roman"/>
                <w:color w:val="000000" w:themeColor="text1"/>
                <w:sz w:val="24"/>
                <w:szCs w:val="24"/>
              </w:rPr>
              <w:t xml:space="preserve"> управление краевым имуществом"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"Содержание жи</w:t>
            </w:r>
            <w:r>
              <w:rPr>
                <w:rFonts w:ascii="Times New Roman" w:hAnsi="Times New Roman"/>
                <w:color w:val="000000" w:themeColor="text1"/>
                <w:sz w:val="24"/>
                <w:szCs w:val="24"/>
              </w:rPr>
              <w:t>лищного фонда Камчатского края"</w:t>
            </w:r>
          </w:p>
        </w:tc>
      </w:tr>
      <w:tr w:rsidR="00A005E5" w:rsidRPr="00027786" w:rsidTr="008041B5">
        <w:trPr>
          <w:trHeight w:val="8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имущественных и земель</w:t>
            </w:r>
            <w:r>
              <w:rPr>
                <w:rFonts w:ascii="Times New Roman" w:hAnsi="Times New Roman"/>
                <w:color w:val="000000" w:themeColor="text1"/>
                <w:sz w:val="24"/>
                <w:szCs w:val="24"/>
              </w:rPr>
              <w:t>ных отношений Камчатского края"</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краевого государственного бюджетного учреждения "Камчатская госу</w:t>
            </w:r>
            <w:r>
              <w:rPr>
                <w:rFonts w:ascii="Times New Roman" w:hAnsi="Times New Roman"/>
                <w:color w:val="000000" w:themeColor="text1"/>
                <w:sz w:val="24"/>
                <w:szCs w:val="24"/>
              </w:rPr>
              <w:t>дарственная кадастровая оценка"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w:t>
            </w:r>
            <w:r>
              <w:rPr>
                <w:rFonts w:ascii="Times New Roman" w:hAnsi="Times New Roman"/>
                <w:color w:val="000000" w:themeColor="text1"/>
                <w:sz w:val="24"/>
                <w:szCs w:val="24"/>
              </w:rPr>
              <w:t xml:space="preserve"> комплексных кадастровых работ"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"Кадастровая оценка земель и объектов недвижимости н</w:t>
            </w:r>
            <w:r>
              <w:rPr>
                <w:rFonts w:ascii="Times New Roman" w:hAnsi="Times New Roman"/>
                <w:color w:val="000000" w:themeColor="text1"/>
                <w:sz w:val="24"/>
                <w:szCs w:val="24"/>
              </w:rPr>
              <w:t xml:space="preserve">а территории Камчатского края" </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"Развитие </w:t>
            </w:r>
            <w:proofErr w:type="spellStart"/>
            <w:r w:rsidRPr="00027786">
              <w:rPr>
                <w:rFonts w:ascii="Times New Roman" w:hAnsi="Times New Roman"/>
                <w:color w:val="000000" w:themeColor="text1"/>
                <w:sz w:val="24"/>
                <w:szCs w:val="24"/>
              </w:rPr>
              <w:t>рыбохозяйственн</w:t>
            </w:r>
            <w:r>
              <w:rPr>
                <w:rFonts w:ascii="Times New Roman" w:hAnsi="Times New Roman"/>
                <w:color w:val="000000" w:themeColor="text1"/>
                <w:sz w:val="24"/>
                <w:szCs w:val="24"/>
              </w:rPr>
              <w:t>ого</w:t>
            </w:r>
            <w:proofErr w:type="spellEnd"/>
            <w:r>
              <w:rPr>
                <w:rFonts w:ascii="Times New Roman" w:hAnsi="Times New Roman"/>
                <w:color w:val="000000" w:themeColor="text1"/>
                <w:sz w:val="24"/>
                <w:szCs w:val="24"/>
              </w:rPr>
              <w:t xml:space="preserve"> комплекса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рыбного хозяйства Камчатского края в ус</w:t>
            </w:r>
            <w:r>
              <w:rPr>
                <w:rFonts w:ascii="Times New Roman" w:hAnsi="Times New Roman"/>
                <w:color w:val="000000" w:themeColor="text1"/>
                <w:sz w:val="24"/>
                <w:szCs w:val="24"/>
              </w:rPr>
              <w:t>тановленной сфере деятельности"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рыбацк</w:t>
            </w:r>
            <w:r>
              <w:rPr>
                <w:rFonts w:ascii="Times New Roman" w:hAnsi="Times New Roman"/>
                <w:color w:val="000000" w:themeColor="text1"/>
                <w:sz w:val="24"/>
                <w:szCs w:val="24"/>
              </w:rPr>
              <w:t>их профессий в Камчатском крае"</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"Охрана окружающей среды, воспроизводство и использование природ</w:t>
            </w:r>
            <w:r>
              <w:rPr>
                <w:rFonts w:ascii="Times New Roman" w:hAnsi="Times New Roman"/>
                <w:color w:val="000000" w:themeColor="text1"/>
                <w:sz w:val="24"/>
                <w:szCs w:val="24"/>
              </w:rPr>
              <w:t>ных ресурсов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Ч5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w:t>
            </w:r>
            <w:r>
              <w:rPr>
                <w:rFonts w:ascii="Times New Roman" w:hAnsi="Times New Roman"/>
                <w:color w:val="000000" w:themeColor="text1"/>
                <w:sz w:val="24"/>
                <w:szCs w:val="24"/>
              </w:rPr>
              <w:t>гиональный проект "Вода России"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проектирования и строительства гидротехнических сооружений инжене</w:t>
            </w:r>
            <w:r>
              <w:rPr>
                <w:rFonts w:ascii="Times New Roman" w:hAnsi="Times New Roman"/>
                <w:color w:val="000000" w:themeColor="text1"/>
                <w:sz w:val="24"/>
                <w:szCs w:val="24"/>
              </w:rPr>
              <w:t xml:space="preserve">рной защиты и </w:t>
            </w:r>
            <w:proofErr w:type="spellStart"/>
            <w:r>
              <w:rPr>
                <w:rFonts w:ascii="Times New Roman" w:hAnsi="Times New Roman"/>
                <w:color w:val="000000" w:themeColor="text1"/>
                <w:sz w:val="24"/>
                <w:szCs w:val="24"/>
              </w:rPr>
              <w:t>берегоукрепления</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государственн</w:t>
            </w:r>
            <w:r>
              <w:rPr>
                <w:rFonts w:ascii="Times New Roman" w:hAnsi="Times New Roman"/>
                <w:color w:val="000000" w:themeColor="text1"/>
                <w:sz w:val="24"/>
                <w:szCs w:val="24"/>
              </w:rPr>
              <w:t>ого экологического мониторинга"</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и развитие особо охраняемых природных территорий регионального зна</w:t>
            </w:r>
            <w:r>
              <w:rPr>
                <w:rFonts w:ascii="Times New Roman" w:hAnsi="Times New Roman"/>
                <w:color w:val="000000" w:themeColor="text1"/>
                <w:sz w:val="24"/>
                <w:szCs w:val="24"/>
              </w:rPr>
              <w:t>чения в Камчатском крае (ООПТ)"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"Экологическое просвещение населения, форми</w:t>
            </w:r>
            <w:r>
              <w:rPr>
                <w:rFonts w:ascii="Times New Roman" w:hAnsi="Times New Roman"/>
                <w:color w:val="000000" w:themeColor="text1"/>
                <w:sz w:val="24"/>
                <w:szCs w:val="24"/>
              </w:rPr>
              <w:t>рование экологической культуры"</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реализации мероприятий по осуществлению государственного экологического надзора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"Воспроизводство минерально-сыр</w:t>
            </w:r>
            <w:r>
              <w:rPr>
                <w:rFonts w:ascii="Times New Roman" w:hAnsi="Times New Roman"/>
                <w:color w:val="000000" w:themeColor="text1"/>
                <w:sz w:val="24"/>
                <w:szCs w:val="24"/>
              </w:rPr>
              <w:t>ьевой базы полезных ископаемых"</w:t>
            </w:r>
          </w:p>
        </w:tc>
      </w:tr>
      <w:tr w:rsidR="00A005E5" w:rsidRPr="00027786" w:rsidTr="008041B5">
        <w:trPr>
          <w:trHeight w:val="11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"Организационное и информационное обеспечение функционирования государственной системы лицензирования пользования уч</w:t>
            </w:r>
            <w:r>
              <w:rPr>
                <w:rFonts w:ascii="Times New Roman" w:hAnsi="Times New Roman"/>
                <w:color w:val="000000" w:themeColor="text1"/>
                <w:sz w:val="24"/>
                <w:szCs w:val="24"/>
              </w:rPr>
              <w:t>астками недр местного значения"</w:t>
            </w:r>
          </w:p>
        </w:tc>
      </w:tr>
      <w:tr w:rsidR="00A005E5" w:rsidRPr="00027786" w:rsidTr="008041B5">
        <w:trPr>
          <w:trHeight w:val="8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и информационного обеспечения в сфере недропольз</w:t>
            </w:r>
            <w:r>
              <w:rPr>
                <w:rFonts w:ascii="Times New Roman" w:hAnsi="Times New Roman"/>
                <w:color w:val="000000" w:themeColor="text1"/>
                <w:sz w:val="24"/>
                <w:szCs w:val="24"/>
              </w:rPr>
              <w:t>ования и горной промышленности"</w:t>
            </w:r>
          </w:p>
        </w:tc>
      </w:tr>
      <w:tr w:rsidR="00A005E5" w:rsidRPr="00027786" w:rsidTr="008041B5">
        <w:trPr>
          <w:trHeight w:val="12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природных ресурсов и эколо</w:t>
            </w:r>
            <w:r>
              <w:rPr>
                <w:rFonts w:ascii="Times New Roman" w:hAnsi="Times New Roman"/>
                <w:color w:val="000000" w:themeColor="text1"/>
                <w:sz w:val="24"/>
                <w:szCs w:val="24"/>
              </w:rPr>
              <w:t>гии Камчатского края"</w:t>
            </w:r>
          </w:p>
        </w:tc>
      </w:tr>
      <w:tr w:rsidR="00A005E5" w:rsidRPr="00027786" w:rsidTr="008041B5">
        <w:trPr>
          <w:trHeight w:val="9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"Выявление объектов накопленного вреда окружающей среде, их обследование и оценка, ликвидация накоп</w:t>
            </w:r>
            <w:r>
              <w:rPr>
                <w:rFonts w:ascii="Times New Roman" w:hAnsi="Times New Roman"/>
                <w:color w:val="000000" w:themeColor="text1"/>
                <w:sz w:val="24"/>
                <w:szCs w:val="24"/>
              </w:rPr>
              <w:t>ленного вреда окружающей среде"</w:t>
            </w:r>
          </w:p>
        </w:tc>
      </w:tr>
      <w:tr w:rsidR="00A005E5" w:rsidRPr="00027786" w:rsidTr="008041B5">
        <w:trPr>
          <w:trHeight w:val="127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консервация и (или) ликвидация гидротехнических сооружений, которые не имеют собственника или собственник которых неизвестен, либо от права собственности на</w:t>
            </w:r>
            <w:r>
              <w:rPr>
                <w:rFonts w:ascii="Times New Roman" w:hAnsi="Times New Roman"/>
                <w:color w:val="000000" w:themeColor="text1"/>
                <w:sz w:val="24"/>
                <w:szCs w:val="24"/>
              </w:rPr>
              <w:t xml:space="preserve"> которые собственник отказался"</w:t>
            </w:r>
          </w:p>
        </w:tc>
      </w:tr>
      <w:tr w:rsidR="00A005E5" w:rsidRPr="00027786" w:rsidTr="008041B5">
        <w:trPr>
          <w:trHeight w:val="4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w:t>
            </w:r>
            <w:r>
              <w:rPr>
                <w:rFonts w:ascii="Times New Roman" w:hAnsi="Times New Roman"/>
                <w:color w:val="000000" w:themeColor="text1"/>
                <w:sz w:val="24"/>
                <w:szCs w:val="24"/>
              </w:rPr>
              <w:t>кого края "Безопасная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пожарной без</w:t>
            </w:r>
            <w:r>
              <w:rPr>
                <w:rFonts w:ascii="Times New Roman" w:hAnsi="Times New Roman"/>
                <w:color w:val="000000" w:themeColor="text1"/>
                <w:sz w:val="24"/>
                <w:szCs w:val="24"/>
              </w:rPr>
              <w:t>опасности"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чрезвычайным ситуациям Камчатского края"</w:t>
            </w:r>
          </w:p>
        </w:tc>
      </w:tr>
      <w:tr w:rsidR="00A005E5" w:rsidRPr="00027786" w:rsidTr="008041B5">
        <w:trPr>
          <w:trHeight w:val="14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w:t>
            </w:r>
            <w:r>
              <w:rPr>
                <w:rFonts w:ascii="Times New Roman" w:hAnsi="Times New Roman"/>
                <w:color w:val="000000" w:themeColor="text1"/>
                <w:sz w:val="24"/>
                <w:szCs w:val="24"/>
              </w:rPr>
              <w:t>ия населения в Камчатском крае"</w:t>
            </w:r>
          </w:p>
        </w:tc>
      </w:tr>
      <w:tr w:rsidR="00A005E5" w:rsidRPr="00027786" w:rsidTr="008041B5">
        <w:trPr>
          <w:trHeight w:val="12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w:t>
            </w:r>
            <w:r>
              <w:rPr>
                <w:rFonts w:ascii="Times New Roman" w:hAnsi="Times New Roman"/>
                <w:color w:val="000000" w:themeColor="text1"/>
                <w:sz w:val="24"/>
                <w:szCs w:val="24"/>
              </w:rPr>
              <w:t>ъектах"</w:t>
            </w:r>
          </w:p>
        </w:tc>
      </w:tr>
      <w:tr w:rsidR="00A005E5" w:rsidRPr="00027786" w:rsidTr="008041B5">
        <w:trPr>
          <w:trHeight w:val="8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технологий спасения и накопление средств защиты населения и террит</w:t>
            </w:r>
            <w:r>
              <w:rPr>
                <w:rFonts w:ascii="Times New Roman" w:hAnsi="Times New Roman"/>
                <w:color w:val="000000" w:themeColor="text1"/>
                <w:sz w:val="24"/>
                <w:szCs w:val="24"/>
              </w:rPr>
              <w:t xml:space="preserve">орий от чрезвычайных ситуаций"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и содержание подведомст</w:t>
            </w:r>
            <w:r>
              <w:rPr>
                <w:rFonts w:ascii="Times New Roman" w:hAnsi="Times New Roman"/>
                <w:color w:val="000000" w:themeColor="text1"/>
                <w:sz w:val="24"/>
                <w:szCs w:val="24"/>
              </w:rPr>
              <w:t>венных учреждений"</w:t>
            </w:r>
          </w:p>
        </w:tc>
      </w:tr>
      <w:tr w:rsidR="00A005E5" w:rsidRPr="00027786" w:rsidTr="008041B5">
        <w:trPr>
          <w:trHeight w:val="17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w:t>
            </w:r>
            <w:r>
              <w:rPr>
                <w:rFonts w:ascii="Times New Roman" w:hAnsi="Times New Roman"/>
                <w:color w:val="000000" w:themeColor="text1"/>
                <w:sz w:val="24"/>
                <w:szCs w:val="24"/>
              </w:rPr>
              <w:t>ом числе муниципального уровня"</w:t>
            </w:r>
          </w:p>
        </w:tc>
      </w:tr>
      <w:tr w:rsidR="00A005E5" w:rsidRPr="00027786" w:rsidTr="008041B5">
        <w:trPr>
          <w:trHeight w:val="17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 Централизация сбора данных с объектовых систем комплексной безопасности и мониторинга, обеспечение передачи данных в АПК "Безопасный город"</w:t>
            </w:r>
          </w:p>
        </w:tc>
      </w:tr>
      <w:tr w:rsidR="00A005E5" w:rsidRPr="00027786" w:rsidTr="008041B5">
        <w:trPr>
          <w:trHeight w:val="15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w:t>
            </w:r>
            <w:r>
              <w:rPr>
                <w:rFonts w:ascii="Times New Roman" w:hAnsi="Times New Roman"/>
                <w:color w:val="000000" w:themeColor="text1"/>
                <w:sz w:val="24"/>
                <w:szCs w:val="24"/>
              </w:rPr>
              <w:t>безопасности в Камчатском крае"</w:t>
            </w:r>
          </w:p>
        </w:tc>
      </w:tr>
      <w:tr w:rsidR="00A005E5" w:rsidRPr="00027786" w:rsidTr="008041B5">
        <w:trPr>
          <w:trHeight w:val="8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рецидивной преступности. Информационно-пропагандистские мероприятия, направленны</w:t>
            </w:r>
            <w:r>
              <w:rPr>
                <w:rFonts w:ascii="Times New Roman" w:hAnsi="Times New Roman"/>
                <w:color w:val="000000" w:themeColor="text1"/>
                <w:sz w:val="24"/>
                <w:szCs w:val="24"/>
              </w:rPr>
              <w:t>е на профилактику преступности"</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правонарушений среди несовершеннолетних, предупреждение детского дорожно-транспортного</w:t>
            </w:r>
            <w:r>
              <w:rPr>
                <w:rFonts w:ascii="Times New Roman" w:hAnsi="Times New Roman"/>
                <w:color w:val="000000" w:themeColor="text1"/>
                <w:sz w:val="24"/>
                <w:szCs w:val="24"/>
              </w:rPr>
              <w:t xml:space="preserve"> травматизма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организации безопасного движения тр</w:t>
            </w:r>
            <w:r>
              <w:rPr>
                <w:rFonts w:ascii="Times New Roman" w:hAnsi="Times New Roman"/>
                <w:color w:val="000000" w:themeColor="text1"/>
                <w:sz w:val="24"/>
                <w:szCs w:val="24"/>
              </w:rPr>
              <w:t>анспортных средств и пешеходов"</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граждан и их объединений, участвующих в охране общественного порядка, создание условий дл</w:t>
            </w:r>
            <w:r>
              <w:rPr>
                <w:rFonts w:ascii="Times New Roman" w:hAnsi="Times New Roman"/>
                <w:color w:val="000000" w:themeColor="text1"/>
                <w:sz w:val="24"/>
                <w:szCs w:val="24"/>
              </w:rPr>
              <w:t>я деятельности народных дружин"</w:t>
            </w:r>
          </w:p>
        </w:tc>
      </w:tr>
      <w:tr w:rsidR="00A005E5" w:rsidRPr="00027786" w:rsidTr="008041B5">
        <w:trPr>
          <w:trHeight w:val="15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w:t>
            </w:r>
            <w:r>
              <w:rPr>
                <w:rFonts w:ascii="Times New Roman" w:hAnsi="Times New Roman"/>
                <w:color w:val="000000" w:themeColor="text1"/>
                <w:sz w:val="24"/>
                <w:szCs w:val="24"/>
              </w:rPr>
              <w:t>странению идеологии терроризма"</w:t>
            </w:r>
          </w:p>
        </w:tc>
      </w:tr>
      <w:tr w:rsidR="00A005E5" w:rsidRPr="00027786" w:rsidTr="008041B5">
        <w:trPr>
          <w:trHeight w:val="12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"Информирование граждан, проживающих на территории Камчатского края, о методах предупреждения угрозы террористического акта, минимизации и ликвида</w:t>
            </w:r>
            <w:r>
              <w:rPr>
                <w:rFonts w:ascii="Times New Roman" w:hAnsi="Times New Roman"/>
                <w:color w:val="000000" w:themeColor="text1"/>
                <w:sz w:val="24"/>
                <w:szCs w:val="24"/>
              </w:rPr>
              <w:t>ции последствий его проявлений"</w:t>
            </w:r>
          </w:p>
        </w:tc>
      </w:tr>
      <w:tr w:rsidR="00A005E5" w:rsidRPr="00027786" w:rsidTr="008041B5">
        <w:trPr>
          <w:trHeight w:val="12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w:t>
            </w:r>
            <w:r>
              <w:rPr>
                <w:rFonts w:ascii="Times New Roman" w:hAnsi="Times New Roman"/>
                <w:color w:val="000000" w:themeColor="text1"/>
                <w:sz w:val="24"/>
                <w:szCs w:val="24"/>
              </w:rPr>
              <w:t>ма в различных его проявлениях"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требований к антитеррористической защищенности объ</w:t>
            </w:r>
            <w:r>
              <w:rPr>
                <w:rFonts w:ascii="Times New Roman" w:hAnsi="Times New Roman"/>
                <w:color w:val="000000" w:themeColor="text1"/>
                <w:sz w:val="24"/>
                <w:szCs w:val="24"/>
              </w:rPr>
              <w:t>ектов (территорий) образования"</w:t>
            </w:r>
          </w:p>
        </w:tc>
      </w:tr>
      <w:tr w:rsidR="00A005E5" w:rsidRPr="00027786" w:rsidTr="008041B5">
        <w:trPr>
          <w:trHeight w:val="1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w:t>
            </w:r>
            <w:r>
              <w:rPr>
                <w:rFonts w:ascii="Times New Roman" w:hAnsi="Times New Roman"/>
                <w:color w:val="000000" w:themeColor="text1"/>
                <w:sz w:val="24"/>
                <w:szCs w:val="24"/>
              </w:rPr>
              <w:t>ризацию здорового образа жизни"</w:t>
            </w:r>
          </w:p>
        </w:tc>
      </w:tr>
      <w:tr w:rsidR="00A005E5" w:rsidRPr="00027786" w:rsidTr="008041B5">
        <w:trPr>
          <w:trHeight w:val="11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системы раннего выявления незаконного потребления наркотических средств и психотропных веществ, в том числе в образовательных</w:t>
            </w:r>
            <w:r>
              <w:rPr>
                <w:rFonts w:ascii="Times New Roman" w:hAnsi="Times New Roman"/>
                <w:color w:val="000000" w:themeColor="text1"/>
                <w:sz w:val="24"/>
                <w:szCs w:val="24"/>
              </w:rPr>
              <w:t xml:space="preserve"> организациях Камчатского края"</w:t>
            </w:r>
          </w:p>
        </w:tc>
      </w:tr>
      <w:tr w:rsidR="00A005E5" w:rsidRPr="00027786" w:rsidTr="008041B5">
        <w:trPr>
          <w:trHeight w:val="9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мониторинга </w:t>
            </w:r>
            <w:proofErr w:type="spellStart"/>
            <w:r w:rsidRPr="00027786">
              <w:rPr>
                <w:rFonts w:ascii="Times New Roman" w:hAnsi="Times New Roman"/>
                <w:color w:val="000000" w:themeColor="text1"/>
                <w:sz w:val="24"/>
                <w:szCs w:val="24"/>
              </w:rPr>
              <w:t>наркоситуации</w:t>
            </w:r>
            <w:proofErr w:type="spellEnd"/>
            <w:r w:rsidRPr="00027786">
              <w:rPr>
                <w:rFonts w:ascii="Times New Roman" w:hAnsi="Times New Roman"/>
                <w:color w:val="000000" w:themeColor="text1"/>
                <w:sz w:val="24"/>
                <w:szCs w:val="24"/>
              </w:rPr>
              <w:t xml:space="preserve"> и изучение масштабов потребления алкого</w:t>
            </w:r>
            <w:r>
              <w:rPr>
                <w:rFonts w:ascii="Times New Roman" w:hAnsi="Times New Roman"/>
                <w:color w:val="000000" w:themeColor="text1"/>
                <w:sz w:val="24"/>
                <w:szCs w:val="24"/>
              </w:rPr>
              <w:t>ля населением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лесн</w:t>
            </w:r>
            <w:r>
              <w:rPr>
                <w:rFonts w:ascii="Times New Roman" w:hAnsi="Times New Roman"/>
                <w:color w:val="000000" w:themeColor="text1"/>
                <w:sz w:val="24"/>
                <w:szCs w:val="24"/>
              </w:rPr>
              <w:t>ого хозяйства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Y4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спроса на отечественные беспилотные авиационные системы"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w:t>
            </w:r>
            <w:r>
              <w:rPr>
                <w:rFonts w:ascii="Times New Roman" w:hAnsi="Times New Roman"/>
                <w:color w:val="000000" w:themeColor="text1"/>
                <w:sz w:val="24"/>
                <w:szCs w:val="24"/>
              </w:rPr>
              <w:t>проект "Сохранение лесов"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"Завершение строительства объекта незавершенного строительства Здание гаража по адресу: Камчатский край, г. Елизово, ул. Зеленая, д.2 КГКУ "Камч</w:t>
            </w:r>
            <w:r>
              <w:rPr>
                <w:rFonts w:ascii="Times New Roman" w:hAnsi="Times New Roman"/>
                <w:color w:val="000000" w:themeColor="text1"/>
                <w:sz w:val="24"/>
                <w:szCs w:val="24"/>
              </w:rPr>
              <w:t>атские лесничества"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интенсивного использования лесов, лесное планирование и регламентирование на территории Камчатского </w:t>
            </w:r>
            <w:r>
              <w:rPr>
                <w:rFonts w:ascii="Times New Roman" w:hAnsi="Times New Roman"/>
                <w:color w:val="000000" w:themeColor="text1"/>
                <w:sz w:val="24"/>
                <w:szCs w:val="24"/>
              </w:rPr>
              <w:t>края, отвод и таксация лесосек"</w:t>
            </w:r>
          </w:p>
        </w:tc>
      </w:tr>
      <w:tr w:rsidR="00A005E5" w:rsidRPr="00027786" w:rsidTr="008041B5">
        <w:trPr>
          <w:trHeight w:val="9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охране лесов от пожаров, мониторингу пожарной опасности в лесах и тушению лесных пожаров, проти</w:t>
            </w:r>
            <w:r>
              <w:rPr>
                <w:rFonts w:ascii="Times New Roman" w:hAnsi="Times New Roman"/>
                <w:color w:val="000000" w:themeColor="text1"/>
                <w:sz w:val="24"/>
                <w:szCs w:val="24"/>
              </w:rPr>
              <w:t>вопожарной пропаганде"</w:t>
            </w:r>
          </w:p>
        </w:tc>
      </w:tr>
      <w:tr w:rsidR="00A005E5" w:rsidRPr="00027786" w:rsidTr="008041B5">
        <w:trPr>
          <w:trHeight w:val="20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средствами предупреждения и тушения лесных пожаров, приобретение противопожарного снаряжения и инвентаря; содержание </w:t>
            </w:r>
            <w:proofErr w:type="spellStart"/>
            <w:r w:rsidRPr="00027786">
              <w:rPr>
                <w:rFonts w:ascii="Times New Roman" w:hAnsi="Times New Roman"/>
                <w:color w:val="000000" w:themeColor="text1"/>
                <w:sz w:val="24"/>
                <w:szCs w:val="24"/>
              </w:rPr>
              <w:t>лесопожарных</w:t>
            </w:r>
            <w:proofErr w:type="spellEnd"/>
            <w:r w:rsidRPr="00027786">
              <w:rPr>
                <w:rFonts w:ascii="Times New Roman" w:hAnsi="Times New Roman"/>
                <w:color w:val="000000" w:themeColor="text1"/>
                <w:sz w:val="24"/>
                <w:szCs w:val="24"/>
              </w:rPr>
              <w:t xml:space="preserve"> формирований, пожарной техники и оборудования, систем связи и оповещения; создание резерва пожарной техники и оборудования, противопожарного снаряжения и инвентаря, а такж</w:t>
            </w:r>
            <w:r>
              <w:rPr>
                <w:rFonts w:ascii="Times New Roman" w:hAnsi="Times New Roman"/>
                <w:color w:val="000000" w:themeColor="text1"/>
                <w:sz w:val="24"/>
                <w:szCs w:val="24"/>
              </w:rPr>
              <w:t>е горюче-смазочных материалов"</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квалификации руководителей и специалистов по орган</w:t>
            </w:r>
            <w:r>
              <w:rPr>
                <w:rFonts w:ascii="Times New Roman" w:hAnsi="Times New Roman"/>
                <w:color w:val="000000" w:themeColor="text1"/>
                <w:sz w:val="24"/>
                <w:szCs w:val="24"/>
              </w:rPr>
              <w:t>изации тушения лесных пожаров"</w:t>
            </w:r>
          </w:p>
        </w:tc>
      </w:tr>
      <w:tr w:rsidR="00A005E5" w:rsidRPr="00027786" w:rsidTr="008041B5">
        <w:trPr>
          <w:trHeight w:val="8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эффективности проведения профилактики возникновения, локализации и ликвид</w:t>
            </w:r>
            <w:r>
              <w:rPr>
                <w:rFonts w:ascii="Times New Roman" w:hAnsi="Times New Roman"/>
                <w:color w:val="000000" w:themeColor="text1"/>
                <w:sz w:val="24"/>
                <w:szCs w:val="24"/>
              </w:rPr>
              <w:t>ации очагов вредных организмов"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федерального государственного лесного контроля (на</w:t>
            </w:r>
            <w:r>
              <w:rPr>
                <w:rFonts w:ascii="Times New Roman" w:hAnsi="Times New Roman"/>
                <w:color w:val="000000" w:themeColor="text1"/>
                <w:sz w:val="24"/>
                <w:szCs w:val="24"/>
              </w:rPr>
              <w:t>дзора) и лесной охраны в лесах"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движения школьны</w:t>
            </w:r>
            <w:r>
              <w:rPr>
                <w:rFonts w:ascii="Times New Roman" w:hAnsi="Times New Roman"/>
                <w:color w:val="000000" w:themeColor="text1"/>
                <w:sz w:val="24"/>
                <w:szCs w:val="24"/>
              </w:rPr>
              <w:t>х лесничеств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воспроизводства и у</w:t>
            </w:r>
            <w:r>
              <w:rPr>
                <w:rFonts w:ascii="Times New Roman" w:hAnsi="Times New Roman"/>
                <w:color w:val="000000" w:themeColor="text1"/>
                <w:sz w:val="24"/>
                <w:szCs w:val="24"/>
              </w:rPr>
              <w:t>хода за лесами"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w:t>
            </w:r>
            <w:r>
              <w:rPr>
                <w:rFonts w:ascii="Times New Roman" w:hAnsi="Times New Roman"/>
                <w:color w:val="000000" w:themeColor="text1"/>
                <w:sz w:val="24"/>
                <w:szCs w:val="24"/>
              </w:rPr>
              <w:t>ний в области лесных отношений"</w:t>
            </w:r>
          </w:p>
        </w:tc>
      </w:tr>
      <w:tr w:rsidR="00A005E5" w:rsidRPr="00027786" w:rsidTr="008041B5">
        <w:trPr>
          <w:trHeight w:val="57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ад</w:t>
            </w:r>
            <w:r>
              <w:rPr>
                <w:rFonts w:ascii="Times New Roman" w:hAnsi="Times New Roman"/>
                <w:color w:val="000000" w:themeColor="text1"/>
                <w:sz w:val="24"/>
                <w:szCs w:val="24"/>
              </w:rPr>
              <w:t>министративной инфраструктуры"</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учреждений в области охраны и использования животного мира и охотничьих ресур</w:t>
            </w:r>
            <w:r>
              <w:rPr>
                <w:rFonts w:ascii="Times New Roman" w:hAnsi="Times New Roman"/>
                <w:color w:val="000000" w:themeColor="text1"/>
                <w:sz w:val="24"/>
                <w:szCs w:val="24"/>
              </w:rPr>
              <w:t>сов"</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регулирование и охрана</w:t>
            </w:r>
            <w:r>
              <w:rPr>
                <w:rFonts w:ascii="Times New Roman" w:hAnsi="Times New Roman"/>
                <w:color w:val="000000" w:themeColor="text1"/>
                <w:sz w:val="24"/>
                <w:szCs w:val="24"/>
              </w:rPr>
              <w:t xml:space="preserve"> водных биологических ресурсов"</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реализации мероприятий по охране, воспроизводству и устойчивому использованию объектов животного мира, в том числе охотничьих ресурсов, и среды обитания"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"Ликвидация мест несанкционированного размещения о</w:t>
            </w:r>
            <w:r>
              <w:rPr>
                <w:rFonts w:ascii="Times New Roman" w:hAnsi="Times New Roman"/>
                <w:color w:val="000000" w:themeColor="text1"/>
                <w:sz w:val="24"/>
                <w:szCs w:val="24"/>
              </w:rPr>
              <w:t>тходов на землях лесного фонда"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внутреннего и въездного туризма в Камчатс</w:t>
            </w:r>
            <w:r>
              <w:rPr>
                <w:rFonts w:ascii="Times New Roman" w:hAnsi="Times New Roman"/>
                <w:color w:val="000000" w:themeColor="text1"/>
                <w:sz w:val="24"/>
                <w:szCs w:val="24"/>
              </w:rPr>
              <w:t>ком крае"</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18 1 00 00000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П1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907E60">
              <w:rPr>
                <w:rFonts w:ascii="Times New Roman" w:hAnsi="Times New Roman"/>
                <w:color w:val="000000" w:themeColor="text1"/>
                <w:sz w:val="24"/>
                <w:szCs w:val="24"/>
              </w:rPr>
              <w:t>Создание номерного фонда, инфраструктуры и новых точек притяжения (Камчатский край)</w:t>
            </w:r>
            <w:r w:rsidRPr="00027786">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одвижение туристского продукта"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"Популяризация отдельных в</w:t>
            </w:r>
            <w:r>
              <w:rPr>
                <w:rFonts w:ascii="Times New Roman" w:hAnsi="Times New Roman"/>
                <w:color w:val="000000" w:themeColor="text1"/>
                <w:sz w:val="24"/>
                <w:szCs w:val="24"/>
              </w:rPr>
              <w:t>идов туризма в Камчатском крае"</w:t>
            </w:r>
          </w:p>
        </w:tc>
      </w:tr>
      <w:tr w:rsidR="00A005E5" w:rsidRPr="00027786" w:rsidTr="008041B5">
        <w:trPr>
          <w:trHeight w:val="43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03 00000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232BD2">
              <w:rPr>
                <w:rFonts w:ascii="Times New Roman" w:hAnsi="Times New Roman"/>
                <w:color w:val="000000" w:themeColor="text1"/>
                <w:sz w:val="24"/>
                <w:szCs w:val="24"/>
              </w:rPr>
              <w:t>Развитие туристических территорий</w:t>
            </w:r>
            <w:r w:rsidRPr="00027786">
              <w:rPr>
                <w:rFonts w:ascii="Times New Roman" w:hAnsi="Times New Roman"/>
                <w:color w:val="000000" w:themeColor="text1"/>
                <w:sz w:val="24"/>
                <w:szCs w:val="24"/>
              </w:rPr>
              <w:t>"</w:t>
            </w:r>
          </w:p>
        </w:tc>
      </w:tr>
      <w:tr w:rsidR="00A005E5" w:rsidRPr="00027786" w:rsidTr="008041B5">
        <w:trPr>
          <w:trHeight w:val="5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проект "Государственная поддержка для стимулирования развития социального туризма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туристс</w:t>
            </w:r>
            <w:r>
              <w:rPr>
                <w:rFonts w:ascii="Times New Roman" w:hAnsi="Times New Roman"/>
                <w:color w:val="000000" w:themeColor="text1"/>
                <w:sz w:val="24"/>
                <w:szCs w:val="24"/>
              </w:rPr>
              <w:t>ких ресурсов в Камчатском крае"</w:t>
            </w:r>
          </w:p>
        </w:tc>
      </w:tr>
      <w:tr w:rsidR="00A005E5" w:rsidRPr="00027786" w:rsidTr="008041B5">
        <w:trPr>
          <w:trHeight w:val="2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служивание туристских объектов"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"Информационное обслуживание туристов и повышение качества туристских усл</w:t>
            </w:r>
            <w:r>
              <w:rPr>
                <w:rFonts w:ascii="Times New Roman" w:hAnsi="Times New Roman"/>
                <w:color w:val="000000" w:themeColor="text1"/>
                <w:sz w:val="24"/>
                <w:szCs w:val="24"/>
              </w:rPr>
              <w:t>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"Организационно-аналитическое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сист</w:t>
            </w:r>
            <w:r>
              <w:rPr>
                <w:rFonts w:ascii="Times New Roman" w:hAnsi="Times New Roman"/>
                <w:color w:val="000000" w:themeColor="text1"/>
                <w:sz w:val="24"/>
                <w:szCs w:val="24"/>
              </w:rPr>
              <w:t>емы управления в сфере туризма"</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"Реализация государственной национальной политики и укрепление гражданского единства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"Россия </w:t>
            </w:r>
            <w:r w:rsidRPr="00235DBD">
              <w:rPr>
                <w:rFonts w:ascii="Times New Roman" w:hAnsi="Times New Roman"/>
                <w:snapToGrid w:val="0"/>
                <w:sz w:val="28"/>
                <w:szCs w:val="28"/>
              </w:rPr>
              <w:t>–</w:t>
            </w:r>
            <w:r>
              <w:rPr>
                <w:rFonts w:ascii="Times New Roman" w:hAnsi="Times New Roman"/>
                <w:snapToGrid w:val="0"/>
                <w:sz w:val="28"/>
                <w:szCs w:val="28"/>
              </w:rPr>
              <w:t xml:space="preserve"> </w:t>
            </w:r>
            <w:r>
              <w:rPr>
                <w:rFonts w:ascii="Times New Roman" w:hAnsi="Times New Roman"/>
                <w:color w:val="000000" w:themeColor="text1"/>
                <w:sz w:val="24"/>
                <w:szCs w:val="24"/>
              </w:rPr>
              <w:t>страна возможностей"</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"Мы вместе (Камчатский край</w:t>
            </w:r>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экономического и социального развития коренных малочисленных народов Севера, Сибири и Дальнего</w:t>
            </w:r>
            <w:r>
              <w:rPr>
                <w:rFonts w:ascii="Times New Roman" w:hAnsi="Times New Roman"/>
                <w:color w:val="000000" w:themeColor="text1"/>
                <w:sz w:val="24"/>
                <w:szCs w:val="24"/>
              </w:rPr>
              <w:t xml:space="preserve"> Востока Российской Федерации"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Комплексы пр</w:t>
            </w:r>
            <w:r>
              <w:rPr>
                <w:rFonts w:ascii="Times New Roman" w:hAnsi="Times New Roman"/>
                <w:color w:val="000000" w:themeColor="text1"/>
                <w:sz w:val="24"/>
                <w:szCs w:val="24"/>
              </w:rPr>
              <w:t>оцессных мероприятий</w:t>
            </w:r>
          </w:p>
        </w:tc>
      </w:tr>
      <w:tr w:rsidR="00A005E5" w:rsidRPr="00027786" w:rsidTr="008041B5">
        <w:trPr>
          <w:trHeight w:val="89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гармонизации межнациональных и межконфессиональн</w:t>
            </w:r>
            <w:r>
              <w:rPr>
                <w:rFonts w:ascii="Times New Roman" w:hAnsi="Times New Roman"/>
                <w:color w:val="000000" w:themeColor="text1"/>
                <w:sz w:val="24"/>
                <w:szCs w:val="24"/>
              </w:rPr>
              <w:t>ых отношений в Камчатском крае"</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форм и методов работы по патриотическому воспитанию граждан Российск</w:t>
            </w:r>
            <w:r>
              <w:rPr>
                <w:rFonts w:ascii="Times New Roman" w:hAnsi="Times New Roman"/>
                <w:color w:val="000000" w:themeColor="text1"/>
                <w:sz w:val="24"/>
                <w:szCs w:val="24"/>
              </w:rPr>
              <w:t>ой Федерации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допризывной подгото</w:t>
            </w:r>
            <w:r>
              <w:rPr>
                <w:rFonts w:ascii="Times New Roman" w:hAnsi="Times New Roman"/>
                <w:color w:val="000000" w:themeColor="text1"/>
                <w:sz w:val="24"/>
                <w:szCs w:val="24"/>
              </w:rPr>
              <w:t>вки молодежи в Камчатском крае"</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общественных инициатив и проектов, направленных на гражданское и патриотическ</w:t>
            </w:r>
            <w:r>
              <w:rPr>
                <w:rFonts w:ascii="Times New Roman" w:hAnsi="Times New Roman"/>
                <w:color w:val="000000" w:themeColor="text1"/>
                <w:sz w:val="24"/>
                <w:szCs w:val="24"/>
              </w:rPr>
              <w:t>ое воспитание детей и молодежи"</w:t>
            </w:r>
          </w:p>
        </w:tc>
      </w:tr>
      <w:tr w:rsidR="00A005E5" w:rsidRPr="00027786" w:rsidTr="008041B5">
        <w:trPr>
          <w:trHeight w:val="11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комплекса мер по гармонизации межнациональных отношений и проведение информационной кампании, направленной на гармонизацию межнациональ</w:t>
            </w:r>
            <w:r>
              <w:rPr>
                <w:rFonts w:ascii="Times New Roman" w:hAnsi="Times New Roman"/>
                <w:color w:val="000000" w:themeColor="text1"/>
                <w:sz w:val="24"/>
                <w:szCs w:val="24"/>
              </w:rPr>
              <w:t>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социальной и культурной интеграции мигрантов в принимающее сообщест</w:t>
            </w:r>
            <w:r>
              <w:rPr>
                <w:rFonts w:ascii="Times New Roman" w:hAnsi="Times New Roman"/>
                <w:color w:val="000000" w:themeColor="text1"/>
                <w:sz w:val="24"/>
                <w:szCs w:val="24"/>
              </w:rPr>
              <w:t>во"</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традиционной хозяйственной деятельности </w:t>
            </w:r>
            <w:r>
              <w:rPr>
                <w:rFonts w:ascii="Times New Roman" w:hAnsi="Times New Roman"/>
                <w:color w:val="000000" w:themeColor="text1"/>
                <w:sz w:val="24"/>
                <w:szCs w:val="24"/>
              </w:rPr>
              <w:t>коренных малочисленных народов"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доступа коренных малочисленных народов к услугам в сфере социального обеспеч</w:t>
            </w:r>
            <w:r>
              <w:rPr>
                <w:rFonts w:ascii="Times New Roman" w:hAnsi="Times New Roman"/>
                <w:color w:val="000000" w:themeColor="text1"/>
                <w:sz w:val="24"/>
                <w:szCs w:val="24"/>
              </w:rPr>
              <w:t>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развития местных сообществ</w:t>
            </w:r>
            <w:r>
              <w:rPr>
                <w:rFonts w:ascii="Times New Roman" w:hAnsi="Times New Roman"/>
                <w:color w:val="000000" w:themeColor="text1"/>
                <w:sz w:val="24"/>
                <w:szCs w:val="24"/>
              </w:rPr>
              <w:t>, развития благотворительности"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финансовой поддерж</w:t>
            </w:r>
            <w:r>
              <w:rPr>
                <w:rFonts w:ascii="Times New Roman" w:hAnsi="Times New Roman"/>
                <w:color w:val="000000" w:themeColor="text1"/>
                <w:sz w:val="24"/>
                <w:szCs w:val="24"/>
              </w:rPr>
              <w:t>ки некоммерческим организациям"</w:t>
            </w:r>
          </w:p>
        </w:tc>
      </w:tr>
      <w:tr w:rsidR="00A005E5" w:rsidRPr="00027786" w:rsidTr="008041B5">
        <w:trPr>
          <w:trHeight w:val="11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"Улучшение условий для обеспечения реализации прав и интересов граждан, исследование состояния общественного сектора, консультационная и методическая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w:t>
            </w:r>
            <w:r>
              <w:rPr>
                <w:rFonts w:ascii="Times New Roman" w:hAnsi="Times New Roman"/>
                <w:color w:val="000000" w:themeColor="text1"/>
                <w:sz w:val="24"/>
                <w:szCs w:val="24"/>
              </w:rPr>
              <w:t>оддержка гражданских инициатив"</w:t>
            </w:r>
          </w:p>
        </w:tc>
      </w:tr>
      <w:tr w:rsidR="00A005E5" w:rsidRPr="00027786" w:rsidTr="008041B5">
        <w:trPr>
          <w:trHeight w:val="12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и поддержка инфраструктуры для деятельности некоммерческих организаций на региональном и муниципальном уровнях, имущественная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8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"Вовлечение молодёжи в социальную практику и её информирование о потен</w:t>
            </w:r>
            <w:r>
              <w:rPr>
                <w:rFonts w:ascii="Times New Roman" w:hAnsi="Times New Roman"/>
                <w:color w:val="000000" w:themeColor="text1"/>
                <w:sz w:val="24"/>
                <w:szCs w:val="24"/>
              </w:rPr>
              <w:t>циальных возможностях развития"</w:t>
            </w:r>
          </w:p>
        </w:tc>
      </w:tr>
      <w:tr w:rsidR="00A005E5" w:rsidRPr="00027786" w:rsidTr="008041B5">
        <w:trPr>
          <w:trHeight w:val="6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w:t>
            </w:r>
            <w:r>
              <w:rPr>
                <w:rFonts w:ascii="Times New Roman" w:hAnsi="Times New Roman"/>
                <w:color w:val="000000" w:themeColor="text1"/>
                <w:sz w:val="24"/>
                <w:szCs w:val="24"/>
              </w:rPr>
              <w:t>Поддержка молодежных инициатив"</w:t>
            </w:r>
          </w:p>
        </w:tc>
      </w:tr>
      <w:tr w:rsidR="00A005E5" w:rsidRPr="00027786" w:rsidTr="008041B5">
        <w:trPr>
          <w:trHeight w:val="5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w:t>
            </w:r>
            <w:r>
              <w:rPr>
                <w:rFonts w:ascii="Times New Roman" w:hAnsi="Times New Roman"/>
                <w:color w:val="000000" w:themeColor="text1"/>
                <w:sz w:val="24"/>
                <w:szCs w:val="24"/>
              </w:rPr>
              <w:t>пление института молодой семьи"</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w:t>
            </w:r>
            <w:r>
              <w:rPr>
                <w:rFonts w:ascii="Times New Roman" w:hAnsi="Times New Roman"/>
                <w:color w:val="000000" w:themeColor="text1"/>
                <w:sz w:val="24"/>
                <w:szCs w:val="24"/>
              </w:rPr>
              <w:t>ений сферы молодежной политики"</w:t>
            </w:r>
          </w:p>
        </w:tc>
      </w:tr>
      <w:tr w:rsidR="00A005E5" w:rsidRPr="00027786" w:rsidTr="008041B5">
        <w:trPr>
          <w:trHeight w:val="12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казачьим обществам Камчатского края, внесенным в государственный реестр казачьих обществ в Российской Федерации, в осуществ</w:t>
            </w:r>
            <w:r>
              <w:rPr>
                <w:rFonts w:ascii="Times New Roman" w:hAnsi="Times New Roman"/>
                <w:color w:val="000000" w:themeColor="text1"/>
                <w:sz w:val="24"/>
                <w:szCs w:val="24"/>
              </w:rPr>
              <w:t>лении их уставной деятельности"</w:t>
            </w:r>
          </w:p>
        </w:tc>
      </w:tr>
      <w:tr w:rsidR="00A005E5" w:rsidRPr="00027786" w:rsidTr="008041B5">
        <w:trPr>
          <w:trHeight w:val="11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в организации работы с казачьей молодежью, ее военно-патриотическому, духовно-нравственному и физическому воспитанию, в сохранени</w:t>
            </w:r>
            <w:r>
              <w:rPr>
                <w:rFonts w:ascii="Times New Roman" w:hAnsi="Times New Roman"/>
                <w:color w:val="000000" w:themeColor="text1"/>
                <w:sz w:val="24"/>
                <w:szCs w:val="24"/>
              </w:rPr>
              <w:t>и и развитии казачьей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социологическ</w:t>
            </w:r>
            <w:r>
              <w:rPr>
                <w:rFonts w:ascii="Times New Roman" w:hAnsi="Times New Roman"/>
                <w:color w:val="000000" w:themeColor="text1"/>
                <w:sz w:val="24"/>
                <w:szCs w:val="24"/>
              </w:rPr>
              <w:t>их исследований (мониторингов)"</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"Противодействие </w:t>
            </w:r>
            <w:proofErr w:type="spellStart"/>
            <w:r w:rsidRPr="00027786">
              <w:rPr>
                <w:rFonts w:ascii="Times New Roman" w:hAnsi="Times New Roman"/>
                <w:color w:val="000000" w:themeColor="text1"/>
                <w:sz w:val="24"/>
                <w:szCs w:val="24"/>
              </w:rPr>
              <w:t>радикализации</w:t>
            </w:r>
            <w:proofErr w:type="spellEnd"/>
            <w:r w:rsidRPr="00027786">
              <w:rPr>
                <w:rFonts w:ascii="Times New Roman" w:hAnsi="Times New Roman"/>
                <w:color w:val="000000" w:themeColor="text1"/>
                <w:sz w:val="24"/>
                <w:szCs w:val="24"/>
              </w:rPr>
              <w:t xml:space="preserve"> молодежи Камчатского края и недопущение её вовлечения в экстремистскую и</w:t>
            </w:r>
            <w:r>
              <w:rPr>
                <w:rFonts w:ascii="Times New Roman" w:hAnsi="Times New Roman"/>
                <w:color w:val="000000" w:themeColor="text1"/>
                <w:sz w:val="24"/>
                <w:szCs w:val="24"/>
              </w:rPr>
              <w:t xml:space="preserve"> террористическую деятельность"</w:t>
            </w:r>
          </w:p>
        </w:tc>
      </w:tr>
      <w:tr w:rsidR="00A005E5" w:rsidRPr="00027786" w:rsidTr="008041B5">
        <w:trPr>
          <w:trHeight w:val="8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"Сохранение и развитие национальной культуры и родных языков ко</w:t>
            </w:r>
            <w:r>
              <w:rPr>
                <w:rFonts w:ascii="Times New Roman" w:hAnsi="Times New Roman"/>
                <w:color w:val="000000" w:themeColor="text1"/>
                <w:sz w:val="24"/>
                <w:szCs w:val="24"/>
              </w:rPr>
              <w:t xml:space="preserve">ренных малочисленных народов"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Совета представителей коренны</w:t>
            </w:r>
            <w:r>
              <w:rPr>
                <w:rFonts w:ascii="Times New Roman" w:hAnsi="Times New Roman"/>
                <w:color w:val="000000" w:themeColor="text1"/>
                <w:sz w:val="24"/>
                <w:szCs w:val="24"/>
              </w:rPr>
              <w:t>х малочисленных народов Севера"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"Цифровая т</w:t>
            </w:r>
            <w:r>
              <w:rPr>
                <w:rFonts w:ascii="Times New Roman" w:hAnsi="Times New Roman"/>
                <w:color w:val="000000" w:themeColor="text1"/>
                <w:sz w:val="24"/>
                <w:szCs w:val="24"/>
              </w:rPr>
              <w:t>рансформация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"Общесистемные мер</w:t>
            </w:r>
            <w:r>
              <w:rPr>
                <w:rFonts w:ascii="Times New Roman" w:hAnsi="Times New Roman"/>
                <w:color w:val="000000" w:themeColor="text1"/>
                <w:sz w:val="24"/>
                <w:szCs w:val="24"/>
              </w:rPr>
              <w:t>ы развития дорожного хозяйства"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Ц2</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4E7F85">
              <w:rPr>
                <w:rFonts w:ascii="Times New Roman" w:hAnsi="Times New Roman"/>
                <w:color w:val="000000" w:themeColor="text1"/>
                <w:sz w:val="24"/>
                <w:szCs w:val="24"/>
              </w:rPr>
              <w:t>Региональный проект "Цифровые платформы в отраслях социальной сферы"</w:t>
            </w:r>
          </w:p>
        </w:tc>
      </w:tr>
      <w:tr w:rsidR="00A005E5" w:rsidRPr="00027786" w:rsidTr="008041B5">
        <w:trPr>
          <w:trHeight w:val="3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w:t>
            </w:r>
            <w:r w:rsidRPr="000667E4">
              <w:rPr>
                <w:rFonts w:ascii="Times New Roman" w:hAnsi="Times New Roman"/>
                <w:color w:val="000000" w:themeColor="text1"/>
                <w:sz w:val="24"/>
                <w:szCs w:val="24"/>
              </w:rPr>
              <w:t>"Цифровое государственное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14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качества и доступности предоставления услуг, в том числе в электронной форме, в целях достижения результатов федерального проекта "Развитие цифровых и информационных проектов на территории </w:t>
            </w:r>
            <w:r>
              <w:rPr>
                <w:rFonts w:ascii="Times New Roman" w:hAnsi="Times New Roman"/>
                <w:color w:val="000000" w:themeColor="text1"/>
                <w:sz w:val="24"/>
                <w:szCs w:val="24"/>
              </w:rPr>
              <w:t>субъектов Российской Федерации"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w:t>
            </w:r>
            <w:r>
              <w:rPr>
                <w:rFonts w:ascii="Times New Roman" w:hAnsi="Times New Roman"/>
                <w:color w:val="000000" w:themeColor="text1"/>
                <w:sz w:val="24"/>
                <w:szCs w:val="24"/>
              </w:rPr>
              <w:t>й проект "Инфраструктура связи"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w:t>
            </w:r>
            <w:r>
              <w:rPr>
                <w:rFonts w:ascii="Times New Roman" w:hAnsi="Times New Roman"/>
                <w:color w:val="000000" w:themeColor="text1"/>
                <w:sz w:val="24"/>
                <w:szCs w:val="24"/>
              </w:rPr>
              <w:t>форматизации в здравоохранении"</w:t>
            </w:r>
          </w:p>
        </w:tc>
      </w:tr>
      <w:tr w:rsidR="00A005E5" w:rsidRPr="00027786" w:rsidTr="008041B5">
        <w:trPr>
          <w:trHeight w:val="97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информационных технологий и информацион</w:t>
            </w:r>
            <w:r>
              <w:rPr>
                <w:rFonts w:ascii="Times New Roman" w:hAnsi="Times New Roman"/>
                <w:color w:val="000000" w:themeColor="text1"/>
                <w:sz w:val="24"/>
                <w:szCs w:val="24"/>
              </w:rPr>
              <w:t>ных систем в сфере образования"</w:t>
            </w:r>
          </w:p>
        </w:tc>
      </w:tr>
      <w:tr w:rsidR="00A005E5" w:rsidRPr="00027786" w:rsidTr="008041B5">
        <w:trPr>
          <w:trHeight w:val="5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w:t>
            </w:r>
            <w:r>
              <w:rPr>
                <w:rFonts w:ascii="Times New Roman" w:hAnsi="Times New Roman"/>
                <w:color w:val="000000" w:themeColor="text1"/>
                <w:sz w:val="24"/>
                <w:szCs w:val="24"/>
              </w:rPr>
              <w:t>ансформация в сфере транспорта"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системы автоматической фиксации административных правонарушений в области б</w:t>
            </w:r>
            <w:r>
              <w:rPr>
                <w:rFonts w:ascii="Times New Roman" w:hAnsi="Times New Roman"/>
                <w:color w:val="000000" w:themeColor="text1"/>
                <w:sz w:val="24"/>
                <w:szCs w:val="24"/>
              </w:rPr>
              <w:t>езопасности дорожного движения"</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дотаций бюджетам муниципальных образований в Камчатском крае на развитие инфрастр</w:t>
            </w:r>
            <w:r>
              <w:rPr>
                <w:rFonts w:ascii="Times New Roman" w:hAnsi="Times New Roman"/>
                <w:color w:val="000000" w:themeColor="text1"/>
                <w:sz w:val="24"/>
                <w:szCs w:val="24"/>
              </w:rPr>
              <w:t>уктуры связи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w:t>
            </w:r>
            <w:r>
              <w:rPr>
                <w:rFonts w:ascii="Times New Roman" w:hAnsi="Times New Roman"/>
                <w:color w:val="000000" w:themeColor="text1"/>
                <w:sz w:val="24"/>
                <w:szCs w:val="24"/>
              </w:rPr>
              <w:t>оприятий "Инфраструктура связи"</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доступности предоставления услуг, в</w:t>
            </w:r>
            <w:r>
              <w:rPr>
                <w:rFonts w:ascii="Times New Roman" w:hAnsi="Times New Roman"/>
                <w:color w:val="000000" w:themeColor="text1"/>
                <w:sz w:val="24"/>
                <w:szCs w:val="24"/>
              </w:rPr>
              <w:t xml:space="preserve"> том числе в электронной форме"</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развитие и сопро</w:t>
            </w:r>
            <w:r>
              <w:rPr>
                <w:rFonts w:ascii="Times New Roman" w:hAnsi="Times New Roman"/>
                <w:color w:val="000000" w:themeColor="text1"/>
                <w:sz w:val="24"/>
                <w:szCs w:val="24"/>
              </w:rPr>
              <w:t>вождение информационных систем"</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вычислительной и телек</w:t>
            </w:r>
            <w:r>
              <w:rPr>
                <w:rFonts w:ascii="Times New Roman" w:hAnsi="Times New Roman"/>
                <w:color w:val="000000" w:themeColor="text1"/>
                <w:sz w:val="24"/>
                <w:szCs w:val="24"/>
              </w:rPr>
              <w:t>оммуникационной инфраструктуры"</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социальной сфере, сфе</w:t>
            </w:r>
            <w:r>
              <w:rPr>
                <w:rFonts w:ascii="Times New Roman" w:hAnsi="Times New Roman"/>
                <w:color w:val="000000" w:themeColor="text1"/>
                <w:sz w:val="24"/>
                <w:szCs w:val="24"/>
              </w:rPr>
              <w:t>ре занятости населения и труда"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ж</w:t>
            </w:r>
            <w:r>
              <w:rPr>
                <w:rFonts w:ascii="Times New Roman" w:hAnsi="Times New Roman"/>
                <w:color w:val="000000" w:themeColor="text1"/>
                <w:sz w:val="24"/>
                <w:szCs w:val="24"/>
              </w:rPr>
              <w:t>илищно-коммунального хозяйства"</w:t>
            </w:r>
          </w:p>
        </w:tc>
      </w:tr>
      <w:tr w:rsidR="00A005E5" w:rsidRPr="00027786" w:rsidTr="008041B5">
        <w:trPr>
          <w:trHeight w:val="5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стро</w:t>
            </w:r>
            <w:r>
              <w:rPr>
                <w:rFonts w:ascii="Times New Roman" w:hAnsi="Times New Roman"/>
                <w:color w:val="000000" w:themeColor="text1"/>
                <w:sz w:val="24"/>
                <w:szCs w:val="24"/>
              </w:rPr>
              <w:t>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земел</w:t>
            </w:r>
            <w:r>
              <w:rPr>
                <w:rFonts w:ascii="Times New Roman" w:hAnsi="Times New Roman"/>
                <w:color w:val="000000" w:themeColor="text1"/>
                <w:sz w:val="24"/>
                <w:szCs w:val="24"/>
              </w:rPr>
              <w:t>ьных и имущественных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цифро</w:t>
            </w:r>
            <w:r>
              <w:rPr>
                <w:rFonts w:ascii="Times New Roman" w:hAnsi="Times New Roman"/>
                <w:color w:val="000000" w:themeColor="text1"/>
                <w:sz w:val="24"/>
                <w:szCs w:val="24"/>
              </w:rPr>
              <w:t>вого развития Камчатского края"</w:t>
            </w:r>
          </w:p>
        </w:tc>
      </w:tr>
      <w:tr w:rsidR="00A005E5" w:rsidRPr="00027786" w:rsidTr="008041B5">
        <w:trPr>
          <w:trHeight w:val="60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"Выполнение технологических фу</w:t>
            </w:r>
            <w:r>
              <w:rPr>
                <w:rFonts w:ascii="Times New Roman" w:hAnsi="Times New Roman"/>
                <w:color w:val="000000" w:themeColor="text1"/>
                <w:sz w:val="24"/>
                <w:szCs w:val="24"/>
              </w:rPr>
              <w:t>нкций в области информатизации"</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предоставления государственных и муниципальных услуг по принципу "</w:t>
            </w:r>
            <w:r>
              <w:rPr>
                <w:rFonts w:ascii="Times New Roman" w:hAnsi="Times New Roman"/>
                <w:color w:val="000000" w:themeColor="text1"/>
                <w:sz w:val="24"/>
                <w:szCs w:val="24"/>
              </w:rPr>
              <w:t>одного окна"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"Управление государственн</w:t>
            </w:r>
            <w:r>
              <w:rPr>
                <w:rFonts w:ascii="Times New Roman" w:hAnsi="Times New Roman"/>
                <w:color w:val="000000" w:themeColor="text1"/>
                <w:sz w:val="24"/>
                <w:szCs w:val="24"/>
              </w:rPr>
              <w:t>ыми финансами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w:t>
            </w:r>
            <w:r>
              <w:rPr>
                <w:rFonts w:ascii="Times New Roman" w:hAnsi="Times New Roman"/>
                <w:color w:val="000000" w:themeColor="text1"/>
                <w:sz w:val="24"/>
                <w:szCs w:val="24"/>
              </w:rPr>
              <w:t>авление государственным долгом"</w:t>
            </w:r>
          </w:p>
        </w:tc>
      </w:tr>
      <w:tr w:rsidR="00A005E5" w:rsidRPr="00027786" w:rsidTr="008041B5">
        <w:trPr>
          <w:trHeight w:val="92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средствами резервных фондов и резервами ассигнований, созданных в соответствии с законодательством Российско</w:t>
            </w:r>
            <w:r>
              <w:rPr>
                <w:rFonts w:ascii="Times New Roman" w:hAnsi="Times New Roman"/>
                <w:color w:val="000000" w:themeColor="text1"/>
                <w:sz w:val="24"/>
                <w:szCs w:val="24"/>
              </w:rPr>
              <w:t>й Федерации и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выравниванию бюджетной обеспеченности муниципальных образований, обеспечению сбала</w:t>
            </w:r>
            <w:r>
              <w:rPr>
                <w:rFonts w:ascii="Times New Roman" w:hAnsi="Times New Roman"/>
                <w:color w:val="000000" w:themeColor="text1"/>
                <w:sz w:val="24"/>
                <w:szCs w:val="24"/>
              </w:rPr>
              <w:t>нсированности местных бюджетов"</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содействию в решении вопросов местного значения муниципальных</w:t>
            </w:r>
            <w:r>
              <w:rPr>
                <w:rFonts w:ascii="Times New Roman" w:hAnsi="Times New Roman"/>
                <w:color w:val="000000" w:themeColor="text1"/>
                <w:sz w:val="24"/>
                <w:szCs w:val="24"/>
              </w:rPr>
              <w:t xml:space="preserve"> образований в Камчатском крае"</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органов местного самоуправления по итогам оценки деятельности органов местного самоуправл</w:t>
            </w:r>
            <w:r>
              <w:rPr>
                <w:rFonts w:ascii="Times New Roman" w:hAnsi="Times New Roman"/>
                <w:color w:val="000000" w:themeColor="text1"/>
                <w:sz w:val="24"/>
                <w:szCs w:val="24"/>
              </w:rPr>
              <w:t>ения муниципальных образований"</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финансов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участия граждан в принятии бюджетных решений для решения городских (с</w:t>
            </w:r>
            <w:r>
              <w:rPr>
                <w:rFonts w:ascii="Times New Roman" w:hAnsi="Times New Roman"/>
                <w:color w:val="000000" w:themeColor="text1"/>
                <w:sz w:val="24"/>
                <w:szCs w:val="24"/>
              </w:rPr>
              <w:t>ельских) проблем"</w:t>
            </w:r>
          </w:p>
        </w:tc>
      </w:tr>
      <w:tr w:rsidR="00A005E5" w:rsidRPr="00027786" w:rsidTr="008041B5">
        <w:trPr>
          <w:trHeight w:val="8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"Социальное и экономическое развитие территории с ос</w:t>
            </w:r>
            <w:r>
              <w:rPr>
                <w:rFonts w:ascii="Times New Roman" w:hAnsi="Times New Roman"/>
                <w:color w:val="000000" w:themeColor="text1"/>
                <w:sz w:val="24"/>
                <w:szCs w:val="24"/>
              </w:rPr>
              <w:t>обым статусом "Корякский округ"</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стандартным жильем специалистов социальной сферы, а также граждан, состоящих на учете в качестве нуждающихс</w:t>
            </w:r>
            <w:r>
              <w:rPr>
                <w:rFonts w:ascii="Times New Roman" w:hAnsi="Times New Roman"/>
                <w:color w:val="000000" w:themeColor="text1"/>
                <w:sz w:val="24"/>
                <w:szCs w:val="24"/>
              </w:rPr>
              <w:t>я в улучшении жилищных условий"</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доступным и комфортным жильем в рамках мероприятий по ликвидации аварийного жилищного фонда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"Формирование инженерной инфраструктуры в целях жилищного строительства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внутренней политике и развитию Коря</w:t>
            </w:r>
            <w:r>
              <w:rPr>
                <w:rFonts w:ascii="Times New Roman" w:hAnsi="Times New Roman"/>
                <w:color w:val="000000" w:themeColor="text1"/>
                <w:sz w:val="24"/>
                <w:szCs w:val="24"/>
              </w:rPr>
              <w:t>кского округа Камчатского края"</w:t>
            </w:r>
          </w:p>
        </w:tc>
      </w:tr>
      <w:tr w:rsidR="00A005E5" w:rsidRPr="00027786" w:rsidTr="008041B5">
        <w:trPr>
          <w:trHeight w:val="15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 предусмотр</w:t>
            </w:r>
            <w:r>
              <w:rPr>
                <w:rFonts w:ascii="Times New Roman" w:hAnsi="Times New Roman"/>
                <w:color w:val="000000" w:themeColor="text1"/>
                <w:sz w:val="24"/>
                <w:szCs w:val="24"/>
              </w:rPr>
              <w:t>енной законом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муниципал</w:t>
            </w:r>
            <w:r>
              <w:rPr>
                <w:rFonts w:ascii="Times New Roman" w:hAnsi="Times New Roman"/>
                <w:color w:val="000000" w:themeColor="text1"/>
                <w:sz w:val="24"/>
                <w:szCs w:val="24"/>
              </w:rPr>
              <w:t>ьных служащих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ритуальных услуг транспортирования тел (останков) умерших или погибших отдельным му</w:t>
            </w:r>
            <w:r>
              <w:rPr>
                <w:rFonts w:ascii="Times New Roman" w:hAnsi="Times New Roman"/>
                <w:color w:val="000000" w:themeColor="text1"/>
                <w:sz w:val="24"/>
                <w:szCs w:val="24"/>
              </w:rPr>
              <w:t>ниципальным образованиям"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"Обращение с отходами производства и</w:t>
            </w:r>
            <w:r>
              <w:rPr>
                <w:rFonts w:ascii="Times New Roman" w:hAnsi="Times New Roman"/>
                <w:color w:val="000000" w:themeColor="text1"/>
                <w:sz w:val="24"/>
                <w:szCs w:val="24"/>
              </w:rPr>
              <w:t xml:space="preserve"> потребления в Камчатском крае"</w:t>
            </w:r>
          </w:p>
        </w:tc>
      </w:tr>
      <w:tr w:rsidR="00A005E5" w:rsidRPr="00027786" w:rsidTr="008041B5">
        <w:trPr>
          <w:trHeight w:val="6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"Экономика замкнутого цикла"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Ведомственные проекты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"Рекультивация объектов захоронения (размещения</w:t>
            </w:r>
            <w:r>
              <w:rPr>
                <w:rFonts w:ascii="Times New Roman" w:hAnsi="Times New Roman"/>
                <w:color w:val="000000" w:themeColor="text1"/>
                <w:sz w:val="24"/>
                <w:szCs w:val="24"/>
              </w:rPr>
              <w:t>) твердых коммунальных отходов"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экологической культуры населения Камчатского края в области бе</w:t>
            </w:r>
            <w:r>
              <w:rPr>
                <w:rFonts w:ascii="Times New Roman" w:hAnsi="Times New Roman"/>
                <w:color w:val="000000" w:themeColor="text1"/>
                <w:sz w:val="24"/>
                <w:szCs w:val="24"/>
              </w:rPr>
              <w:t>зопасного обращения с отходами"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доступной системы накопления (раздельного накопления)</w:t>
            </w:r>
            <w:r>
              <w:rPr>
                <w:rFonts w:ascii="Times New Roman" w:hAnsi="Times New Roman"/>
                <w:color w:val="000000" w:themeColor="text1"/>
                <w:sz w:val="24"/>
                <w:szCs w:val="24"/>
              </w:rPr>
              <w:t xml:space="preserve"> твердых коммунальных отходов"</w:t>
            </w:r>
          </w:p>
        </w:tc>
      </w:tr>
      <w:tr w:rsidR="00A005E5" w:rsidRPr="00027786" w:rsidTr="008041B5">
        <w:trPr>
          <w:trHeight w:val="9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"Нормативно-правовое обеспечение формирования комплексной системы обращения с т</w:t>
            </w:r>
            <w:r>
              <w:rPr>
                <w:rFonts w:ascii="Times New Roman" w:hAnsi="Times New Roman"/>
                <w:color w:val="000000" w:themeColor="text1"/>
                <w:sz w:val="24"/>
                <w:szCs w:val="24"/>
              </w:rPr>
              <w:t>вердыми коммунальными отходами"</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"Снижение негативного в</w:t>
            </w:r>
            <w:r>
              <w:rPr>
                <w:rFonts w:ascii="Times New Roman" w:hAnsi="Times New Roman"/>
                <w:color w:val="000000" w:themeColor="text1"/>
                <w:sz w:val="24"/>
                <w:szCs w:val="24"/>
              </w:rPr>
              <w:t>оздействия на окружающую среду"</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"Формирование современной гор</w:t>
            </w:r>
            <w:r>
              <w:rPr>
                <w:rFonts w:ascii="Times New Roman" w:hAnsi="Times New Roman"/>
                <w:color w:val="000000" w:themeColor="text1"/>
                <w:sz w:val="24"/>
                <w:szCs w:val="24"/>
              </w:rPr>
              <w:t>одской среды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решение за</w:t>
            </w:r>
            <w:r>
              <w:rPr>
                <w:rFonts w:ascii="Times New Roman" w:hAnsi="Times New Roman"/>
                <w:color w:val="000000" w:themeColor="text1"/>
                <w:sz w:val="24"/>
                <w:szCs w:val="24"/>
              </w:rPr>
              <w:t>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И4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"Формирова</w:t>
            </w:r>
            <w:r>
              <w:rPr>
                <w:rFonts w:ascii="Times New Roman" w:hAnsi="Times New Roman"/>
                <w:color w:val="000000" w:themeColor="text1"/>
                <w:sz w:val="24"/>
                <w:szCs w:val="24"/>
              </w:rPr>
              <w:t>ние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решения вопросов местного значения в сфере благоу</w:t>
            </w:r>
            <w:r>
              <w:rPr>
                <w:rFonts w:ascii="Times New Roman" w:hAnsi="Times New Roman"/>
                <w:color w:val="000000" w:themeColor="text1"/>
                <w:sz w:val="24"/>
                <w:szCs w:val="24"/>
              </w:rPr>
              <w:t>стройства территорий"</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 эксплуатация общественного центра на площади Ленина с благоустройством прилегающей территории</w:t>
            </w:r>
            <w:r>
              <w:rPr>
                <w:rFonts w:ascii="Times New Roman" w:hAnsi="Times New Roman"/>
                <w:color w:val="000000" w:themeColor="text1"/>
                <w:sz w:val="24"/>
                <w:szCs w:val="24"/>
              </w:rPr>
              <w:t xml:space="preserve">, г. Петропавловск-Камчатский" </w:t>
            </w:r>
          </w:p>
        </w:tc>
      </w:tr>
      <w:tr w:rsidR="00A005E5" w:rsidRPr="00027786" w:rsidTr="008041B5">
        <w:trPr>
          <w:trHeight w:val="98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"Оказание услуг по развитию компетенций в сфере комплексного развития территорий, формирова</w:t>
            </w:r>
            <w:r>
              <w:rPr>
                <w:rFonts w:ascii="Times New Roman" w:hAnsi="Times New Roman"/>
                <w:color w:val="000000" w:themeColor="text1"/>
                <w:sz w:val="24"/>
                <w:szCs w:val="24"/>
              </w:rPr>
              <w:t>ния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целях решения вопросов местного значения в сф</w:t>
            </w:r>
            <w:r>
              <w:rPr>
                <w:rFonts w:ascii="Times New Roman" w:hAnsi="Times New Roman"/>
                <w:color w:val="000000" w:themeColor="text1"/>
                <w:sz w:val="24"/>
                <w:szCs w:val="24"/>
              </w:rPr>
              <w:t>ере благоустройства территорий"</w:t>
            </w:r>
          </w:p>
        </w:tc>
      </w:tr>
      <w:tr w:rsidR="00A005E5" w:rsidRPr="00027786" w:rsidTr="008041B5">
        <w:trPr>
          <w:trHeight w:val="126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направленных на благоустройство территорий объектов, расположенных в населенных пунктах Камчатского края, в том числе территорий зданий, строений, соор</w:t>
            </w:r>
            <w:r>
              <w:rPr>
                <w:rFonts w:ascii="Times New Roman" w:hAnsi="Times New Roman"/>
                <w:color w:val="000000" w:themeColor="text1"/>
                <w:sz w:val="24"/>
                <w:szCs w:val="24"/>
              </w:rPr>
              <w:t>ужений, прилегающих территорий"</w:t>
            </w:r>
          </w:p>
        </w:tc>
      </w:tr>
      <w:tr w:rsidR="00A005E5" w:rsidRPr="00027786" w:rsidTr="008041B5">
        <w:trPr>
          <w:trHeight w:val="14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и ремонт автомобильных дорог общего пользования населенных пунктов Камчатского края (в том числе элементов улично-дорожных сетей, включая тротуары и парковки), дворовых территорий многоква</w:t>
            </w:r>
            <w:r>
              <w:rPr>
                <w:rFonts w:ascii="Times New Roman" w:hAnsi="Times New Roman"/>
                <w:color w:val="000000" w:themeColor="text1"/>
                <w:sz w:val="24"/>
                <w:szCs w:val="24"/>
              </w:rPr>
              <w:t>ртирных домов и проездов к ним"</w:t>
            </w:r>
          </w:p>
        </w:tc>
      </w:tr>
      <w:tr w:rsidR="00A005E5" w:rsidRPr="00027786" w:rsidTr="008041B5">
        <w:trPr>
          <w:trHeight w:val="54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w:t>
            </w:r>
            <w:r>
              <w:rPr>
                <w:rFonts w:ascii="Times New Roman" w:hAnsi="Times New Roman"/>
                <w:color w:val="000000" w:themeColor="text1"/>
                <w:sz w:val="24"/>
                <w:szCs w:val="24"/>
              </w:rPr>
              <w:t>спечение реализации Программы"</w:t>
            </w:r>
          </w:p>
        </w:tc>
      </w:tr>
      <w:tr w:rsidR="00A005E5" w:rsidRPr="00027786" w:rsidTr="008041B5">
        <w:trPr>
          <w:trHeight w:val="9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"Оказание содействия добровольному переселению в Камчатский край соотечестве</w:t>
            </w:r>
            <w:r>
              <w:rPr>
                <w:rFonts w:ascii="Times New Roman" w:hAnsi="Times New Roman"/>
                <w:color w:val="000000" w:themeColor="text1"/>
                <w:sz w:val="24"/>
                <w:szCs w:val="24"/>
              </w:rPr>
              <w:t>нников, проживающих за рубежом"</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Создание условий, способствующих добровольному переселению в Камчатский край соотечественников, проживающих за </w:t>
            </w:r>
            <w:r>
              <w:rPr>
                <w:rFonts w:ascii="Times New Roman" w:hAnsi="Times New Roman"/>
                <w:color w:val="000000" w:themeColor="text1"/>
                <w:sz w:val="24"/>
                <w:szCs w:val="24"/>
              </w:rPr>
              <w:t xml:space="preserve">рубежом </w:t>
            </w:r>
          </w:p>
        </w:tc>
      </w:tr>
      <w:tr w:rsidR="00A005E5" w:rsidRPr="00027786" w:rsidTr="008041B5">
        <w:trPr>
          <w:trHeight w:val="1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w:t>
            </w:r>
            <w:r>
              <w:rPr>
                <w:rFonts w:ascii="Times New Roman" w:hAnsi="Times New Roman"/>
                <w:color w:val="000000" w:themeColor="text1"/>
                <w:sz w:val="24"/>
                <w:szCs w:val="24"/>
              </w:rPr>
              <w:t>х в Камчатском крае</w:t>
            </w:r>
          </w:p>
        </w:tc>
      </w:tr>
      <w:tr w:rsidR="00A005E5" w:rsidRPr="00027786" w:rsidTr="008041B5">
        <w:trPr>
          <w:trHeight w:val="7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"Комплексное развитие сельск</w:t>
            </w:r>
            <w:r>
              <w:rPr>
                <w:rFonts w:ascii="Times New Roman" w:hAnsi="Times New Roman"/>
                <w:color w:val="000000" w:themeColor="text1"/>
                <w:sz w:val="24"/>
                <w:szCs w:val="24"/>
              </w:rPr>
              <w:t>их территорий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жилищного строительства на сельских территориях и повышение уровня благоустройства домовладений"</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жильем молодых семей  и граждан, пр</w:t>
            </w:r>
            <w:r>
              <w:rPr>
                <w:rFonts w:ascii="Times New Roman" w:hAnsi="Times New Roman"/>
                <w:color w:val="000000" w:themeColor="text1"/>
                <w:sz w:val="24"/>
                <w:szCs w:val="24"/>
              </w:rPr>
              <w:t>оживающих в сельской местности"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w:t>
            </w:r>
            <w:r>
              <w:rPr>
                <w:rFonts w:ascii="Times New Roman" w:hAnsi="Times New Roman"/>
                <w:color w:val="000000" w:themeColor="text1"/>
                <w:sz w:val="24"/>
                <w:szCs w:val="24"/>
              </w:rPr>
              <w:t xml:space="preserve"> занятости сельского населения"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"Благо</w:t>
            </w:r>
            <w:r>
              <w:rPr>
                <w:rFonts w:ascii="Times New Roman" w:hAnsi="Times New Roman"/>
                <w:color w:val="000000" w:themeColor="text1"/>
                <w:sz w:val="24"/>
                <w:szCs w:val="24"/>
              </w:rPr>
              <w:t>устройство сельских территорий"</w:t>
            </w:r>
          </w:p>
        </w:tc>
      </w:tr>
      <w:tr w:rsidR="00A005E5" w:rsidRPr="00027786" w:rsidTr="008041B5">
        <w:trPr>
          <w:trHeight w:val="6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транспортной инфрастр</w:t>
            </w:r>
            <w:r>
              <w:rPr>
                <w:rFonts w:ascii="Times New Roman" w:hAnsi="Times New Roman"/>
                <w:color w:val="000000" w:themeColor="text1"/>
                <w:sz w:val="24"/>
                <w:szCs w:val="24"/>
              </w:rPr>
              <w:t>уктуры на сельских территориях"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"Совреме</w:t>
            </w:r>
            <w:r>
              <w:rPr>
                <w:rFonts w:ascii="Times New Roman" w:hAnsi="Times New Roman"/>
                <w:color w:val="000000" w:themeColor="text1"/>
                <w:sz w:val="24"/>
                <w:szCs w:val="24"/>
              </w:rPr>
              <w:t>нный облик сельских территорий"</w:t>
            </w:r>
          </w:p>
        </w:tc>
      </w:tr>
      <w:tr w:rsidR="00A005E5" w:rsidRPr="00027786" w:rsidTr="008041B5">
        <w:trPr>
          <w:trHeight w:val="65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создания комфортных условий жизнедеятельности в сельс</w:t>
            </w:r>
            <w:r>
              <w:rPr>
                <w:rFonts w:ascii="Times New Roman" w:hAnsi="Times New Roman"/>
                <w:color w:val="000000" w:themeColor="text1"/>
                <w:sz w:val="24"/>
                <w:szCs w:val="24"/>
              </w:rPr>
              <w:t>кой местности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99</w:t>
            </w:r>
            <w:r>
              <w:rPr>
                <w:rFonts w:ascii="Times New Roman" w:hAnsi="Times New Roman"/>
                <w:color w:val="000000" w:themeColor="text1"/>
                <w:sz w:val="24"/>
                <w:szCs w:val="24"/>
              </w:rPr>
              <w:t xml:space="preserve"> 0 00 00000</w:t>
            </w:r>
          </w:p>
        </w:tc>
        <w:tc>
          <w:tcPr>
            <w:tcW w:w="3603" w:type="pct"/>
            <w:shd w:val="clear" w:color="000000" w:fill="FFFFFF"/>
            <w:hideMark/>
          </w:tcPr>
          <w:p w:rsidR="00A005E5" w:rsidRPr="00027786" w:rsidRDefault="00A005E5" w:rsidP="008041B5">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Непрограммные расходы</w:t>
            </w:r>
          </w:p>
        </w:tc>
      </w:tr>
    </w:tbl>
    <w:p w:rsidR="00A005E5" w:rsidRPr="004270C2" w:rsidRDefault="00A005E5" w:rsidP="00A005E5">
      <w:pPr>
        <w:spacing w:after="0" w:line="240" w:lineRule="auto"/>
        <w:rPr>
          <w:rFonts w:ascii="Times New Roman" w:hAnsi="Times New Roman"/>
          <w:color w:val="000000" w:themeColor="text1"/>
          <w:sz w:val="10"/>
        </w:rPr>
      </w:pPr>
    </w:p>
    <w:p w:rsidR="00A005E5" w:rsidRDefault="00A005E5" w:rsidP="00A005E5">
      <w:pPr>
        <w:spacing w:after="0" w:line="240" w:lineRule="auto"/>
        <w:rPr>
          <w:rFonts w:ascii="Times New Roman" w:hAnsi="Times New Roman"/>
          <w:color w:val="000000" w:themeColor="text1"/>
          <w:sz w:val="28"/>
        </w:rPr>
      </w:pPr>
    </w:p>
    <w:p w:rsidR="0031799B" w:rsidRDefault="0031799B"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Pr="00672FC8" w:rsidRDefault="00A005E5"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Приложение 2 к приказу Министерства</w:t>
      </w:r>
    </w:p>
    <w:p w:rsidR="00A005E5" w:rsidRDefault="00A005E5"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 xml:space="preserve">финансов Камчатского </w:t>
      </w:r>
      <w:r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8041B5">
        <w:tc>
          <w:tcPr>
            <w:tcW w:w="414" w:type="dxa"/>
            <w:hideMark/>
          </w:tcPr>
          <w:p w:rsidR="00A005E5" w:rsidRPr="009A0866" w:rsidRDefault="00A005E5" w:rsidP="008041B5">
            <w:pPr>
              <w:tabs>
                <w:tab w:val="left" w:pos="-355"/>
              </w:tabs>
              <w:spacing w:after="60"/>
              <w:ind w:left="-6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A005E5"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A005E5" w:rsidRPr="009A0866" w:rsidRDefault="00A005E5"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A005E5"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направлений (целей) расходов краевого бюджета</w:t>
      </w:r>
    </w:p>
    <w:p w:rsidR="00A005E5" w:rsidRDefault="00A005E5" w:rsidP="00A005E5">
      <w:pPr>
        <w:spacing w:after="0" w:line="240" w:lineRule="auto"/>
        <w:rPr>
          <w:rFonts w:ascii="Times New Roman" w:hAnsi="Times New Roman"/>
          <w:color w:val="000000" w:themeColor="text1"/>
          <w:sz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05"/>
        <w:gridCol w:w="7230"/>
      </w:tblGrid>
      <w:tr w:rsidR="00A005E5" w:rsidRPr="006E4210" w:rsidTr="008041B5">
        <w:trPr>
          <w:trHeight w:val="1518"/>
        </w:trPr>
        <w:tc>
          <w:tcPr>
            <w:tcW w:w="276" w:type="pct"/>
            <w:shd w:val="clear" w:color="auto" w:fill="auto"/>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п/п</w:t>
            </w:r>
          </w:p>
        </w:tc>
        <w:tc>
          <w:tcPr>
            <w:tcW w:w="1026" w:type="pct"/>
            <w:shd w:val="clear" w:color="000000" w:fill="FFFFFF"/>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Код направления</w:t>
            </w:r>
          </w:p>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(цели) расходов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(6-10 разряды)</w:t>
            </w:r>
          </w:p>
        </w:tc>
        <w:tc>
          <w:tcPr>
            <w:tcW w:w="3698" w:type="pct"/>
            <w:shd w:val="clear" w:color="000000" w:fill="FFFFFF"/>
            <w:vAlign w:val="center"/>
          </w:tcPr>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Наименование направления (цели) расходов</w:t>
            </w:r>
          </w:p>
        </w:tc>
      </w:tr>
    </w:tbl>
    <w:p w:rsidR="00A005E5" w:rsidRPr="0067599A" w:rsidRDefault="00A005E5" w:rsidP="00A005E5">
      <w:pPr>
        <w:spacing w:after="0" w:line="240" w:lineRule="auto"/>
        <w:rPr>
          <w:sz w:val="2"/>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858"/>
        <w:gridCol w:w="7138"/>
      </w:tblGrid>
      <w:tr w:rsidR="00A005E5" w:rsidRPr="006E4210" w:rsidTr="008041B5">
        <w:trPr>
          <w:trHeight w:val="280"/>
          <w:tblHeader/>
        </w:trPr>
        <w:tc>
          <w:tcPr>
            <w:tcW w:w="286" w:type="pct"/>
            <w:shd w:val="clear" w:color="auto" w:fill="auto"/>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w:t>
            </w: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2</w:t>
            </w:r>
          </w:p>
        </w:tc>
        <w:tc>
          <w:tcPr>
            <w:tcW w:w="3702" w:type="pct"/>
            <w:shd w:val="clear" w:color="000000" w:fill="FFFFFF"/>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3</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09505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государственных органов власти (государственных органов) Камчатского края, за исключением обособленных расходов, которым присваиваются уникальные коды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Высшее должностное лицо Камчатского края и его заместители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Законодательного Собрания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Руководитель Контрольно-счетной палаты Камчатского края и его заместители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Члены избирательной комиссии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мировых судей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выборов и референдумов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Процентные платежи по государственному долгу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исполнение судебных актов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Правительства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предоставление грантов муниципальным, городским округам и муниципальным районам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организацию предоставления государственных услуг и государственных функций методом "выездных бригад"</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том числе на предоставление государственным бюджетным и автономным учреждениям субсидий, за исключением обособленных расходов, которым присваиваются уникальные коды</w:t>
            </w:r>
          </w:p>
        </w:tc>
      </w:tr>
      <w:tr w:rsidR="00A005E5" w:rsidRPr="006E4210" w:rsidTr="008041B5">
        <w:trPr>
          <w:cantSplit/>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Уплата страховых взносов на обязательное медицинское страхование неработающего населения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вознаграждение за выполнение функций классного руководителя педагогическим работникам краевых образовательных учреждений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Закона Камчатского края от 09.10.2012 № 134 "О наказах избирателей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Ежегодные взносы в международную неправительственную организацию "Северный Форум"</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Молодежного Парламента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организацию предоставления государственных услуг и государственных функций методом "выездных бригад"</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лекарственными препаратами, расходными материалами, диагностическими средствами, в том числе приобретение вакцин</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генетических исследований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Камчатфармация</w:t>
            </w:r>
            <w:proofErr w:type="spellEnd"/>
            <w:r w:rsidRPr="006E4210">
              <w:rPr>
                <w:rFonts w:ascii="Times New Roman" w:hAnsi="Times New Roman"/>
                <w:sz w:val="24"/>
                <w:szCs w:val="24"/>
              </w:rPr>
              <w:t xml:space="preserve">" в целях возмещения затрат, связанных с оказанием услуг по хранению, реализации, распределению, приобретению наркотических средств, психотропных веществ и их </w:t>
            </w:r>
            <w:proofErr w:type="spellStart"/>
            <w:r w:rsidRPr="006E4210">
              <w:rPr>
                <w:rFonts w:ascii="Times New Roman" w:hAnsi="Times New Roman"/>
                <w:sz w:val="24"/>
                <w:szCs w:val="24"/>
              </w:rPr>
              <w:t>прекурсоров</w:t>
            </w:r>
            <w:proofErr w:type="spellEnd"/>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реабилитации и санаторно-курортному лечению пациентов после стационарного лечения в медицинских организациях Камчатского края</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детский </w:t>
            </w:r>
            <w:proofErr w:type="spellStart"/>
            <w:r w:rsidRPr="006E4210">
              <w:rPr>
                <w:rFonts w:ascii="Times New Roman" w:hAnsi="Times New Roman"/>
                <w:sz w:val="24"/>
                <w:szCs w:val="24"/>
              </w:rPr>
              <w:t>нейрологопедический</w:t>
            </w:r>
            <w:proofErr w:type="spellEnd"/>
            <w:r w:rsidRPr="006E4210">
              <w:rPr>
                <w:rFonts w:ascii="Times New Roman" w:hAnsi="Times New Roman"/>
                <w:sz w:val="24"/>
                <w:szCs w:val="24"/>
              </w:rPr>
              <w:t xml:space="preserve"> центр" в целях возмещения затрат, связанных с оказанием комплексной услуги по </w:t>
            </w:r>
            <w:proofErr w:type="spellStart"/>
            <w:r w:rsidRPr="006E4210">
              <w:rPr>
                <w:rFonts w:ascii="Times New Roman" w:hAnsi="Times New Roman"/>
                <w:sz w:val="24"/>
                <w:szCs w:val="24"/>
              </w:rPr>
              <w:t>нейрологопедической</w:t>
            </w:r>
            <w:proofErr w:type="spellEnd"/>
            <w:r w:rsidRPr="006E4210">
              <w:rPr>
                <w:rFonts w:ascii="Times New Roman" w:hAnsi="Times New Roman"/>
                <w:sz w:val="24"/>
                <w:szCs w:val="24"/>
              </w:rPr>
              <w:t xml:space="preserve"> коррекции и реабилитации, профилактике </w:t>
            </w:r>
            <w:proofErr w:type="spellStart"/>
            <w:r w:rsidRPr="006E4210">
              <w:rPr>
                <w:rFonts w:ascii="Times New Roman" w:hAnsi="Times New Roman"/>
                <w:sz w:val="24"/>
                <w:szCs w:val="24"/>
              </w:rPr>
              <w:t>психоречевых</w:t>
            </w:r>
            <w:proofErr w:type="spellEnd"/>
            <w:r w:rsidRPr="006E4210">
              <w:rPr>
                <w:rFonts w:ascii="Times New Roman" w:hAnsi="Times New Roman"/>
                <w:sz w:val="24"/>
                <w:szCs w:val="24"/>
              </w:rPr>
              <w:t xml:space="preserve"> нарушений у несовершеннолетних детей с использованием высокотехнологичных немедицинских аппаратных методик и технологических программ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проведения мероприятий, направленных на повышение престижа медицинских работников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направлением на лечение, в том числе по оплате стоимости проезда к месту лечения и обратно</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дополнительным питанием больных туберкулезом, из числа коренных малочисленных народов Севера, проживающих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Приобретение мобильных (модульных) комплексов для </w:t>
            </w:r>
            <w:proofErr w:type="spellStart"/>
            <w:r w:rsidRPr="006E4210">
              <w:rPr>
                <w:rFonts w:ascii="Times New Roman" w:hAnsi="Times New Roman"/>
                <w:sz w:val="24"/>
                <w:szCs w:val="24"/>
              </w:rPr>
              <w:t>судебно</w:t>
            </w:r>
            <w:proofErr w:type="spellEnd"/>
            <w:r w:rsidRPr="006E4210">
              <w:rPr>
                <w:rFonts w:ascii="Times New Roman" w:hAnsi="Times New Roman"/>
                <w:sz w:val="24"/>
                <w:szCs w:val="24"/>
              </w:rPr>
              <w:t xml:space="preserve"> медицинских исследований в отдаленных и труднодоступных районах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профессионального образования в Камчатском крае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w:t>
            </w:r>
            <w:proofErr w:type="spellStart"/>
            <w:r w:rsidRPr="006E4210">
              <w:rPr>
                <w:rFonts w:ascii="Times New Roman" w:hAnsi="Times New Roman"/>
                <w:sz w:val="24"/>
                <w:szCs w:val="24"/>
              </w:rPr>
              <w:t>Абилимпикс</w:t>
            </w:r>
            <w:proofErr w:type="spellEnd"/>
            <w:r w:rsidRPr="006E4210">
              <w:rPr>
                <w:rFonts w:ascii="Times New Roman" w:hAnsi="Times New Roman"/>
                <w:sz w:val="24"/>
                <w:szCs w:val="24"/>
              </w:rPr>
              <w:t>"</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развития научной деятельности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и индивидуальным предпринимателям, осуществляющим образовательную деятельность по образовательным программам дошкольного образования, в Камчатском крае на финансовое обеспечение затрат, связанных с предоставлением дошкольного образования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выявлению и развитию одаренных детей и молодежи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системы оценки качества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дошкольного, общего образования и дополнительного образования детей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организацию отдыха и оздоровления детей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сохранению и государственной охране объектов культурного наследия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Формирование фондов муниципальных и государственных общедоступных библиотек</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театральных фестивалей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творческого заказа на постановки для целевой аудитории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гастрольной деятельности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культуры (проведение фестивалей, конкурсов, выставок, праздников народного творчества)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региональных творческих мероприятий с участием молодых дарований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одаренных учащихся детских школ искусств и студентов-победителей краевых творческих мероприятий в мероприятиях всероссийского и международного уровня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цифрового контента, информационной безопасности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оценки качества оказания услуг учреждениями культуры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торжественных и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Укрепление материально-технической базы краевых государственных учреждений культуры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тематических мероприятий в поддержку семей и детей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наборов "Родившемуся в Камчатском крае", приветственных адресов новобрачным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пропаганде традиционных семейных ценностей, по изготовлению и размещению социальной рекламы, по информированию граждан о мерах социальной поддержки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поддержку семей с детьми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проведения социальной реабилитации семей и детей, оказания консультативной помощи семьям с детьми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и детьми, а также по проведению и участию в совещаниях, конференциях, форумах, выставках по семейной тематике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предоставление услуг ранней помощи детям, имеющим нарушение в развитии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связанных с организацией комплексной реабилитации детей-инвалидов, в реабилитационных центрах и санаторно-курортных учреждениях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организации и  предоставлению реабилитационных и </w:t>
            </w:r>
            <w:proofErr w:type="spellStart"/>
            <w:r w:rsidRPr="006E4210">
              <w:rPr>
                <w:rFonts w:ascii="Times New Roman" w:hAnsi="Times New Roman"/>
                <w:sz w:val="24"/>
                <w:szCs w:val="24"/>
              </w:rPr>
              <w:t>абилитационных</w:t>
            </w:r>
            <w:proofErr w:type="spellEnd"/>
            <w:r w:rsidRPr="006E4210">
              <w:rPr>
                <w:rFonts w:ascii="Times New Roman" w:hAnsi="Times New Roman"/>
                <w:sz w:val="24"/>
                <w:szCs w:val="24"/>
              </w:rPr>
              <w:t xml:space="preserve"> услуг детям-инвалидам, детям с ограниченными возможностями здоровья, и их семьям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социализации и адаптации семей с детьми-инвалидами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с детьми-инвалидами, а также  по проведению и участию в совещаниях, конференциях, форумах, выставках по проблеме детской инвалидности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проблемам детской инвалидности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профилактике правонарушений несовершеннолетних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системы профилактики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вопросам профилактики правонарушений, жестокого обращения с детьми, здорового образа жизни, по изготовлению и размещению социальной рекламы</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системы профилактики безнадзорности и правонарушений несовершеннолетних, а также по проведению и участию в совещаниях, конференциях, форумах, выставках по вопросам профилактики и преодоления семейного и детского неблагополучия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муниципальному унитарному предприятию Петропавловск-Камчатского городского округа "Лотос-М" на возмещение затрат, связанных с погребением отдельных категорий граждан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обществу с ограниченной ответственностью "Специализированная служба по вопросам похоронного дела "Обелиск" на возмещение затрат, связанных с погребением отдельных категорий граждан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на финансовое обеспечение части затрат, связанных с оказанием услуг по проведению мероприятий для ветеранов, пенсионеров и инвалидов, участников локальных и других войн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краевой организации общероссийской общественной организации "Всероссийское общество инвалидов"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"Союз пенсионеров России"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инвалидов "Всероссийское общество глухих"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"Общество слепых"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региональной общественной организации Духовно-благотворительный центр Ради </w:t>
            </w:r>
            <w:proofErr w:type="spellStart"/>
            <w:r w:rsidRPr="006E4210">
              <w:rPr>
                <w:rFonts w:ascii="Times New Roman" w:hAnsi="Times New Roman"/>
                <w:sz w:val="24"/>
                <w:szCs w:val="24"/>
              </w:rPr>
              <w:t>Честныя</w:t>
            </w:r>
            <w:proofErr w:type="spellEnd"/>
            <w:r w:rsidRPr="006E4210">
              <w:rPr>
                <w:rFonts w:ascii="Times New Roman" w:hAnsi="Times New Roman"/>
                <w:sz w:val="24"/>
                <w:szCs w:val="24"/>
              </w:rPr>
              <w:t xml:space="preserve"> Иконы Божией Матери именуемой "Нечаянная Радость" на ведение уставной деятельности, связанной с предоставлением социальных услуг отдельным категориям граждан</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общероссийского общественного благотворительного фонда "Российский детский фонд" на  оказание помощи детям, оставшихся в трудной жизненной ситуации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Общественной региональной организации "Общество молодых инвалидов Камчатки" на возмещение части затрат, </w:t>
            </w:r>
            <w:r w:rsidRPr="006E4210">
              <w:rPr>
                <w:rFonts w:ascii="Times New Roman" w:hAnsi="Times New Roman"/>
                <w:sz w:val="24"/>
                <w:szCs w:val="24"/>
              </w:rPr>
              <w:lastRenderedPageBreak/>
              <w:t>связанных с предоставлением социальных услуг отдельным категориям граждан</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подготовке кадров для сферы социального обслуживания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системных мер социализации инвалидов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комплексной безопасности учреждений социального обслуживания граждан</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социального обслуживания граждан</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недополученных доходов и (или) возмещение фактически понесенных затрат негосударственных организаций, включенных в реестр поставщиков социальных услуг</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и проведение мероприятий, посвященных дням воинской славы России, праздничным, памятным и иным значимым датам России 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посвященных к празднованию профессионального  праздника работников сферы социальной защиты населения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активной политики занятости населения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целевому обучению граждан</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охраны труда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содействию занятости инвалидов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поддержки отдельным категориям граждан в связи с проведением специальной военной операции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Календарного плана официальных физкультурных мероприятий и спортивных мероприятий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сборной команды Камчатского края, команд муниципальных образований Камчатского края в физкультурных мероприятиях различного уровня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выполнению государственного социального заказа конкурентным способом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занятий физической культурой и спортом для льготных категорий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выполнения обязательств по содержанию и эксплуатации объекта спорта, включая иное движимое имущество, в рамках реализаци</w:t>
            </w:r>
            <w:r>
              <w:rPr>
                <w:rFonts w:ascii="Times New Roman" w:hAnsi="Times New Roman"/>
                <w:sz w:val="24"/>
                <w:szCs w:val="24"/>
              </w:rPr>
              <w:t xml:space="preserve">и концессионного соглашения от 7 марта </w:t>
            </w:r>
            <w:r w:rsidRPr="006E4210">
              <w:rPr>
                <w:rFonts w:ascii="Times New Roman" w:hAnsi="Times New Roman"/>
                <w:sz w:val="24"/>
                <w:szCs w:val="24"/>
              </w:rPr>
              <w:t>2020</w:t>
            </w:r>
            <w:r>
              <w:rPr>
                <w:rFonts w:ascii="Times New Roman" w:hAnsi="Times New Roman"/>
                <w:sz w:val="24"/>
                <w:szCs w:val="24"/>
              </w:rPr>
              <w:t xml:space="preserve"> года</w:t>
            </w:r>
            <w:r w:rsidRPr="006E4210">
              <w:rPr>
                <w:rFonts w:ascii="Times New Roman" w:hAnsi="Times New Roman"/>
                <w:sz w:val="24"/>
                <w:szCs w:val="24"/>
              </w:rPr>
              <w:t xml:space="preserve"> в отношении создания и эксплуатации объекта спорта "Ледовый каток "Вулкан" по ул. Солнечной"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спортивных сборных команд Камчатского края в спортивных мероприятиях межрегионального и всероссийского уровней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курсов повышения квалификации, проведению стратегических сессий, семинаров, конференций, выставок, мастер-классов для специалистов сферы физической культуры и спорта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инвентаря и спортивной экипировки для членов сборных команд Камчатского края по видам спорта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антидопинговых мероприятий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Дополнительная поддержка и поощрение спортсменов и специалистов сферы физической культуры и спорта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для возмещения части затрат на уплату процентов по кредитам, привлеченным в российских кредитных организациях в целях реализации особо значимых инвестиционных проектов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затрат на создание и (или) реконструкцию объектов инфраструктуры, а также на подключение (технологическое присоединение) к источникам тепло</w:t>
            </w:r>
            <w:r>
              <w:rPr>
                <w:rFonts w:ascii="Times New Roman" w:hAnsi="Times New Roman"/>
                <w:snapToGrid w:val="0"/>
                <w:sz w:val="28"/>
                <w:szCs w:val="28"/>
              </w:rPr>
              <w:t>-</w:t>
            </w:r>
            <w:r w:rsidRPr="006E4210">
              <w:rPr>
                <w:rFonts w:ascii="Times New Roman" w:hAnsi="Times New Roman"/>
                <w:sz w:val="24"/>
                <w:szCs w:val="24"/>
              </w:rPr>
              <w:t>, газо</w:t>
            </w:r>
            <w:r>
              <w:rPr>
                <w:rFonts w:ascii="Times New Roman" w:hAnsi="Times New Roman"/>
                <w:snapToGrid w:val="0"/>
                <w:sz w:val="28"/>
                <w:szCs w:val="28"/>
              </w:rPr>
              <w:t>-</w:t>
            </w:r>
            <w:r w:rsidRPr="006E4210">
              <w:rPr>
                <w:rFonts w:ascii="Times New Roman" w:hAnsi="Times New Roman"/>
                <w:sz w:val="24"/>
                <w:szCs w:val="24"/>
              </w:rPr>
              <w:t>, водо</w:t>
            </w:r>
            <w:r>
              <w:rPr>
                <w:rFonts w:ascii="Times New Roman" w:hAnsi="Times New Roman"/>
                <w:snapToGrid w:val="0"/>
                <w:sz w:val="28"/>
                <w:szCs w:val="28"/>
              </w:rPr>
              <w:t>-</w:t>
            </w:r>
            <w:r w:rsidRPr="006E4210">
              <w:rPr>
                <w:rFonts w:ascii="Times New Roman" w:hAnsi="Times New Roman"/>
                <w:sz w:val="24"/>
                <w:szCs w:val="24"/>
              </w:rPr>
              <w:t>, электроснабжения и водоотведения в целях реализации особо значимых инвестиционных проектов Камчатского края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специализированным организациям по привлечению инвестиций и работе с инвесторами в Камчатском крае в целях финансового обеспечения затрат, связанных с осуществлением ими отдельных функций и полномочий по привлечению инвестиций и работе с инвесторами в Камчатском крае</w:t>
            </w:r>
          </w:p>
        </w:tc>
      </w:tr>
      <w:tr w:rsidR="00A005E5" w:rsidRPr="006E4210" w:rsidTr="008041B5">
        <w:trPr>
          <w:trHeight w:val="283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поддержки предпринимательства" 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 физическим лицам, заинтересованным в начале осуществления предпринимательской деятельности, а также физическим лицам, применяющим специальный налоговый режим "Налог на профессиональный доход"</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управляющим компаниям и резидентам индустриальных (промышленных) парков, технопарков, промышленных зон на развитие инфраструктуры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дня торговли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Грант в форме субсидии ООО "КРДВ Камчатка" в целях финансового обеспечения затрат, возникающих при реализации функций по управлению территорией развития "Камчатка", установленных федеральным законом</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w:t>
            </w:r>
            <w:proofErr w:type="spellStart"/>
            <w:r w:rsidRPr="006E4210">
              <w:rPr>
                <w:rFonts w:ascii="Times New Roman" w:hAnsi="Times New Roman"/>
                <w:sz w:val="24"/>
                <w:szCs w:val="24"/>
              </w:rPr>
              <w:t>Моисеевских</w:t>
            </w:r>
            <w:proofErr w:type="spellEnd"/>
            <w:r w:rsidRPr="006E4210">
              <w:rPr>
                <w:rFonts w:ascii="Times New Roman" w:hAnsi="Times New Roman"/>
                <w:sz w:val="24"/>
                <w:szCs w:val="24"/>
              </w:rPr>
              <w:t xml:space="preserve"> чтений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хранение индивидуальных рационов питания в составе краевого резерва материальных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престижа агропромышленного комплекса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стабильной </w:t>
            </w:r>
            <w:proofErr w:type="spellStart"/>
            <w:r w:rsidRPr="006E4210">
              <w:rPr>
                <w:rFonts w:ascii="Times New Roman" w:hAnsi="Times New Roman"/>
                <w:sz w:val="24"/>
                <w:szCs w:val="24"/>
              </w:rPr>
              <w:t>санитарно</w:t>
            </w:r>
            <w:proofErr w:type="spellEnd"/>
            <w:r w:rsidRPr="00235DBD">
              <w:rPr>
                <w:rFonts w:ascii="Times New Roman" w:hAnsi="Times New Roman"/>
                <w:snapToGrid w:val="0"/>
                <w:sz w:val="28"/>
                <w:szCs w:val="28"/>
              </w:rPr>
              <w:t>–</w:t>
            </w:r>
            <w:r w:rsidRPr="006E4210">
              <w:rPr>
                <w:rFonts w:ascii="Times New Roman" w:hAnsi="Times New Roman"/>
                <w:sz w:val="24"/>
                <w:szCs w:val="24"/>
              </w:rPr>
              <w:t>эпидемиологической обстановки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финансового обеспечения затрат, связанных с осуществлением деятельности по оказанию услуг по содержанию животных без владельцев и (или) их ветеринарному обслуживанию</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содержания на постоянной основе животных без владельцев в специализированных приютах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w:t>
            </w:r>
            <w:r>
              <w:rPr>
                <w:rFonts w:ascii="Times New Roman" w:hAnsi="Times New Roman"/>
                <w:sz w:val="24"/>
                <w:szCs w:val="24"/>
              </w:rPr>
              <w:t>нных на внедрение и эксплуатацию</w:t>
            </w:r>
            <w:r w:rsidRPr="006E4210">
              <w:rPr>
                <w:rFonts w:ascii="Times New Roman" w:hAnsi="Times New Roman"/>
                <w:sz w:val="24"/>
                <w:szCs w:val="24"/>
              </w:rPr>
              <w:t xml:space="preserve"> зарядной инфраструктуры для быстрой зарядки электрического автомобильного транспорта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региональной программы Камчатского края "Газификация жилищно-коммунального хозяйства, промышленных и иных организаций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недополученных доходов в связи с оказанием услуг по отпуску природного газа отдельным потребителям Камчатского края по ценам, установленным ниже экономически обоснованного уровня</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гарантирующим поставщикам, реализующим электрическую энергию (мощность) покупателям на территории Камчатского края, не относящимся к населению и приравненным к нему категориям потребителей,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индивидуальным предпринимателям на исполнение краткосрочного плана реализации региональной программы капитального ремонта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административно-хозяйственной деятельности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затрат на информирование граждан об их правах и обязанностях в сфере капитального ремонта общего имущества многоквартирных домов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безопасности объектов водоснабжения и водоотведения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качества оказания услуг по водоснабжению и водоотведению</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исполнение законодательства в сфере негативного воздействия на окружающую среду</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дорожно-строительной техники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технического осмотра на территории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осуществляющим перевозку пассажиров и багажа автомобильным транспортом общего пользования городского сообщения (кроме такси и маршрутных такси) по маршрутам регулярных перевозок в Камчатском крае по сниженным тарифам, на возмещение недополученных доходов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транспортного обслуживания населения автомобильным транспортом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водного транспорта в целях возмещения недополученных доходов, возникающих в связи с перевозкой пассажиров водным транспортом в межмуниципальном сообщении на территории Камчатского края</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осуществляющим перевозку грузов и пассажиров водным транспортом в межмуниципальном сообщении на территории Камчатского края, в целях возмещения недополученных доходов,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w:t>
            </w:r>
            <w:r w:rsidRPr="006E4210">
              <w:rPr>
                <w:rFonts w:ascii="Times New Roman" w:hAnsi="Times New Roman"/>
                <w:sz w:val="24"/>
                <w:szCs w:val="24"/>
              </w:rPr>
              <w:t xml:space="preserve"> государственным унитарным предприятиям Камчатского края, осуществляющим деятельность в сфере морских перевозок грузов, пассажиров и багажа в межмуниципальном сообщении, в целях возмещения затрат на ремонт морских грузовых и (или) грузопассажирских судов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в целях возмещения недополученных доходов, возникающих в связи с перевозкой пассажиров водным транспортом в муниципальном сообщении на территории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подъёму и удалению затонувшего имущества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воздушного транспорта в целях возмещения недополученных доходов, возникающих в связи с перевозкой пассажиров воздушным транспортом в межмуниципальном сообщении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осуществления приватизации краевого имущества, определения оценки рыночной стоимости, проведения аудита и экспертизы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кадастровых работ в целях государственного учета и государственной регистрации прав в отношении объектов недвижимости и земельных участков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работ по координатному описанию границ муниципальных образований в Камчатском крае, границ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содержания и эксплуатации краевого имущества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Камчатстройэнергосервис</w:t>
            </w:r>
            <w:proofErr w:type="spellEnd"/>
            <w:r w:rsidRPr="006E4210">
              <w:rPr>
                <w:rFonts w:ascii="Times New Roman" w:hAnsi="Times New Roman"/>
                <w:sz w:val="24"/>
                <w:szCs w:val="24"/>
              </w:rPr>
              <w:t>" в целях финансового обеспечения затрат, связанных с эксплуатацией зданий и помещений, находящихся в государственной собственности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содержанием жилищного фонда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автоматизированных гидрологических комплексов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проведения мониторинга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видов животного и растительного мира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установлению, уточнению границ и площадей особо охраняемых природных территорий регионального значения, в том числе их функционального зонирования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туризма на особо охраняемых природных территориях регионального значения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эколого-просветительских мероприятий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и кадровое обеспечение инспекторов, осуществляющих региональный государственный экологический и геологический надзор</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общераспространенных полезных ископаемых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Составление и ведение территориального фонда геологической информации (участков недр местного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в сфере недропользования и горной промышленности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временному содержанию диких зверей и птиц, оказавшихся в бедственном положении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работ по описанию местоположения границ охотничьих угодий на территории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инспекторов государственного охотничьего надзора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эксплуатации гидротехнических сооружений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и эксплуатационно-техническое обслуживание средств и сооружений связи мобилизационного назначения объектов связи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региональной автоматизированной системы централизованного оповещения населения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Восполнение и обновление краевого резерва материальных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региональной автоматизированной системы централизованного оповещения населения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Построение аппаратно-программного комплекса "Безопасный город"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казенному предприятию Камчатского края "Единый ситуационно-мониторинговый центр" на финансовое обеспечение затрат связанных с оказанием услуг, выполнением работ по построению, развитию и эксплуатации систем мониторинга и обеспечения общественной (региональной) безопасности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знаний детей по профилактике детского дорожного транспортного травматизма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мониторинга общественно-политических, социально-экономических и иных процессов, происходящих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информационно-пропагандистской работы, направленной на формирование негативного отношения населения к проявлениям террористической и экстремистской идеологии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комплексной безопасности краевых государственных учреждений социальной сферы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уровня заболеваемости населения Камчатского края наркоманией и алкоголизмом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первичной заболеваемости населения Камчатского края алкоголизмом и алкогольными психозами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осуществление мероприятий по обеспечению противопожарной защиты в местах проживания многодетных семей, инвалидов и других категорий населения на территории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лесных пожаров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специалистов для выполнения работ, связанных с тушением лесных пожаров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деятельности должностных лиц, уполномоченных на осуществление федерального государственного лесного контроля (надзора) и лесной охраны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работы школьных лесничеств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Обслуживание санитарных блок-модулей и наружных средств сопровождения туристов</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"Цифровые решения" в целях финансового обеспечения затрат, связанных с оказанием услуг по развитию цифрового государственного управления, цифровой трансформации Камчатского края, </w:t>
            </w:r>
            <w:proofErr w:type="spellStart"/>
            <w:r w:rsidRPr="006E4210">
              <w:rPr>
                <w:rFonts w:ascii="Times New Roman" w:hAnsi="Times New Roman"/>
                <w:sz w:val="24"/>
                <w:szCs w:val="24"/>
              </w:rPr>
              <w:t>цифровизации</w:t>
            </w:r>
            <w:proofErr w:type="spellEnd"/>
            <w:r w:rsidRPr="006E4210">
              <w:rPr>
                <w:rFonts w:ascii="Times New Roman" w:hAnsi="Times New Roman"/>
                <w:sz w:val="24"/>
                <w:szCs w:val="24"/>
              </w:rPr>
              <w:t xml:space="preserve"> государственных и муниципальных услуг, информационно-коммуникационных технологий, а также разработкой и внедрением программных продуктов, используемых в том числе для предоставления государственных и муниципальных услуг (функций) в электронной форме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Сопровождение и развитие информационных систем</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покрытия радиотелефонной (сотовой) связью</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каналов связи и доступа в сеть Интернет в исполнительных органах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информационной безопасности в исполнительных органах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функционирования информационно-технологической и инженерно-технической инфраструктуры Центра обработки данных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модернизация и сопровождение программно-аппаратных комплексов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w:t>
            </w:r>
            <w:proofErr w:type="spellStart"/>
            <w:r w:rsidRPr="006E4210">
              <w:rPr>
                <w:rFonts w:ascii="Times New Roman" w:hAnsi="Times New Roman"/>
                <w:sz w:val="24"/>
                <w:szCs w:val="24"/>
              </w:rPr>
              <w:t>импортозамещения</w:t>
            </w:r>
            <w:proofErr w:type="spellEnd"/>
            <w:r w:rsidRPr="006E4210">
              <w:rPr>
                <w:rFonts w:ascii="Times New Roman" w:hAnsi="Times New Roman"/>
                <w:sz w:val="24"/>
                <w:szCs w:val="24"/>
              </w:rPr>
              <w:t xml:space="preserve"> и внедрения общесистемного программного обеспечения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организация ритуальных услуг транспортирования тел (останков) умерших или погибших отдельным муниципальным образованиям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получения дополнительного профессионального образования должностными лицами и муниципальными служащими органов местного самоуправления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экологической направленности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юридическим лицам в целях возмещения затрат, возникших в связи с оказанием услуг по принятию от физических лиц шин, покрышек и камер автомобильных (авторезины) и последующей утилизацией принятой авторезины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территориальной схемы обращения с отходами производства и потребления, в том числе с твердыми коммунальными отходами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нормативов накопления твердых коммунальных отходов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содействия добровольному переселению в Камчатский край, соотечественников, проживающих за рубежом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потребности экономики Камчатского края в квалифицированных кадрах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нормативной документации в сфере градостроительства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схемы территориального планирования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жилых домов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формирования специализированного жилищного фонда Камчатского края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"Центр компетенций развития городской среды Камчатского края" в целях финансового обеспечения затрат, связанных с оказанием услуг по обеспечению реализации решения о комплексном развитии территории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уплату налога на имущество организаций краевыми государственными учреждениями в отношении автомобильных дорог общего пользования, находящихся в государственной собственности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Дня семьи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"Содружество" на осуществление деятельности, направленной на укрепление гражданского единства и гармонизацию межнациональных отношений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патриотическое воспитание граждан Российской Федерации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предоставлением услуг по проведению церемоний, памятных и иных связанных с ними мероприятий, посвященных военнослужащим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допризывную подготовку молодежи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гражданское и патриотическое воспитание детей и молодежи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и образовательных организациях высшего образования и (или) оплатой проезда к месту учебы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Пополнение фольклорно-этнографических материалов и литературы, отражающей самобытную культуру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Издание полиграфической (книжной) продукции, освещающей культурную деятельность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изготовление национальных костюмов, национальных музыкальных инструментов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работ мастеров традиционных промыслов и ремесел коренных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проведением Совета представителей коренных малочисленных народов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проведения Форума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Мастера и художники России" в г. Москве лиц, относящихся к коренным малочисленным народам, и их общин</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медиа-проекта "Люди Севера"</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Союзу родовых-семейных рыболовецких общин коренных малочисленных народов Севера, Сибири и Дальнего Востока "</w:t>
            </w:r>
            <w:proofErr w:type="spellStart"/>
            <w:r w:rsidRPr="006E4210">
              <w:rPr>
                <w:rFonts w:ascii="Times New Roman" w:hAnsi="Times New Roman"/>
                <w:sz w:val="24"/>
                <w:szCs w:val="24"/>
              </w:rPr>
              <w:t>Кизвизвэчъ</w:t>
            </w:r>
            <w:proofErr w:type="spellEnd"/>
            <w:r w:rsidRPr="006E4210">
              <w:rPr>
                <w:rFonts w:ascii="Times New Roman" w:hAnsi="Times New Roman"/>
                <w:sz w:val="24"/>
                <w:szCs w:val="24"/>
              </w:rPr>
              <w:t>" (КИЖУЧ) на финансовое обеспечение затрат, связанных с оказанием услуг по выпуску книг, газет и другой печатной продукции, посвященной культурному и социально-экономическому развитию коренных малочисленных народов Севера, Сибири и Дальнего Востока Российской Федерации, проживающих в Камчатском крае, изданной в том числе на национальных языках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издания детской настольной игры на русском и корякском языках</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сотрудников кафедры родных языков, культуры и быта коренных малочисленных народов Севера во всероссийских и международных мероприятиях, направленных на сохранение и развитие родных языков коренных малочисленных народов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изданию, приобретению и доставке в образовательные организации в Камчатском крае учебной и учебно-методической литературы по родным языкам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ведения каталога объектов нематериального культурного наследия народов Российской Федерации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на реализацию социально значимых программ (проектов)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"Ресурсный центр добровольчества Камчатского края" в целях финансового обеспечения затрат, связанных с оказанием услуг по проведению мероприятий, направленных на популяризацию добровольческой деятельности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"Российский Красный Крест" на организацию и проведение информационных и обучающих мероприятий для государственных и муниципальных служащих, работников и добровольцев некоммерческих организаций и инициативных объединений граждан в муниципальных образованиях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краевых и межрегиональных конференций, форумов, съездов по вопросам деятельности и государственной поддержки некоммерческих организаций и развития гражданского общества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Камчатской краевой ярмарки социальных инициатив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Камчатском крае в целях финансового обеспечения затрат, связанных с организацией и проведением общественно - значимых мероприятий, направленных на развитие гражданского общества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организацию инфраструктуры поддержки социально ориентированных некоммерческих организаций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оказывающим на безвозмездной основе услуги по правовым вопросам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обеспечения участия представителей в межрегиональных и общероссийских конференциях, форумах, выставках, семинарах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вовлечение молодёжи в социальную практику и её информирование о потенциальных возможностях развития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Частичная компенсация оплаты стоимости обучения студентам образовательных учреждений высшего и профессионального образования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поддержку молодежных инициатив</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частному образовательному учреждению дополнительного образования «Региональный центр военно-патриотического воспитания и подготовки граждан к военной службе» на финансовое обеспечение затрат, связанных с оказанием услуг по проведению мероприятий, направленных на военно-патриотическое воспитание и развитие военно-прикладных видов спорта детей и молодежи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краевой общественной молодежной спортивно-патриотической организации «Федерация </w:t>
            </w:r>
            <w:proofErr w:type="spellStart"/>
            <w:r w:rsidRPr="006E4210">
              <w:rPr>
                <w:rFonts w:ascii="Times New Roman" w:hAnsi="Times New Roman"/>
                <w:sz w:val="24"/>
                <w:szCs w:val="24"/>
              </w:rPr>
              <w:t>страйкбола</w:t>
            </w:r>
            <w:proofErr w:type="spellEnd"/>
            <w:r w:rsidRPr="006E4210">
              <w:rPr>
                <w:rFonts w:ascii="Times New Roman" w:hAnsi="Times New Roman"/>
                <w:sz w:val="24"/>
                <w:szCs w:val="24"/>
              </w:rPr>
              <w:t xml:space="preserve"> Камчатки» на финансовое обеспечение затрат, связанных с оказанием услуг по проведению мероприятий (военно-тактических игр) по подготовке граждан к службе в Вооруженных Силах Российской Федерации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Общероссийского общественно-государственного движения детей и молодежи "Движения первых" Камчатского края в целях финансового обеспечения затрат, связанных с оказанием услуг по организации и проведению конкурса грантов для физических лиц</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укрепление института молодой семьи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Камчатскому </w:t>
            </w:r>
            <w:proofErr w:type="spellStart"/>
            <w:r w:rsidRPr="006E4210">
              <w:rPr>
                <w:rFonts w:ascii="Times New Roman" w:hAnsi="Times New Roman"/>
                <w:sz w:val="24"/>
                <w:szCs w:val="24"/>
              </w:rPr>
              <w:t>отдельскому</w:t>
            </w:r>
            <w:proofErr w:type="spellEnd"/>
            <w:r w:rsidRPr="006E4210">
              <w:rPr>
                <w:rFonts w:ascii="Times New Roman" w:hAnsi="Times New Roman"/>
                <w:sz w:val="24"/>
                <w:szCs w:val="24"/>
              </w:rPr>
              <w:t xml:space="preserve"> казачьему обществу Уссурийского войскового казачьего общества в целях финансового обеспечения затрат, связанных с оказанием услуг по духовно-нравственному и культурному воспитанию казаков, сохранению традиционного образа жизни, хозяйствования и культуры российского казачества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физической культуры и спорта, не являющихся государственными (муниципальными) учреждениями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Предоставление гранта в форме субсидии организатору проекта социального воздействия некоммерческой организации "Фонд </w:t>
            </w:r>
            <w:r w:rsidRPr="006E4210">
              <w:rPr>
                <w:rFonts w:ascii="Times New Roman" w:hAnsi="Times New Roman"/>
                <w:sz w:val="24"/>
                <w:szCs w:val="24"/>
              </w:rPr>
              <w:lastRenderedPageBreak/>
              <w:t>развития городов" в целях реализации проекта социального воздействия в сфере образования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образования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строительству </w:t>
            </w:r>
            <w:proofErr w:type="spellStart"/>
            <w:r w:rsidRPr="006E4210">
              <w:rPr>
                <w:rFonts w:ascii="Times New Roman" w:hAnsi="Times New Roman"/>
                <w:sz w:val="24"/>
                <w:szCs w:val="24"/>
              </w:rPr>
              <w:t>автопассажирского</w:t>
            </w:r>
            <w:proofErr w:type="spellEnd"/>
            <w:r w:rsidRPr="006E4210">
              <w:rPr>
                <w:rFonts w:ascii="Times New Roman" w:hAnsi="Times New Roman"/>
                <w:sz w:val="24"/>
                <w:szCs w:val="24"/>
              </w:rPr>
              <w:t xml:space="preserve"> парома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конкурса "Лучший по профессии" в рыбной отрасли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и поддержка функционирования телекоммуникационной инфраструктуры сети исполнительных органов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определению границ зон затопления, подтопления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организаций, подведомственных Министерству спорта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w:t>
            </w:r>
            <w:r>
              <w:rPr>
                <w:rFonts w:ascii="Times New Roman" w:hAnsi="Times New Roman"/>
                <w:sz w:val="24"/>
                <w:szCs w:val="24"/>
              </w:rPr>
              <w:t>тий в целях функционирования государственной информационной системы</w:t>
            </w:r>
            <w:r w:rsidRPr="006E4210">
              <w:rPr>
                <w:rFonts w:ascii="Times New Roman" w:hAnsi="Times New Roman"/>
                <w:sz w:val="24"/>
                <w:szCs w:val="24"/>
              </w:rPr>
              <w:t xml:space="preserve"> "Портал экологического мониторинга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ежегодного краевого конкурса на звание "Лучший муниципальный служащий года в Камчатском крае"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физической культуры и спорта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вознаграждений за добровольную сдачу гражданами Российской Федерации, проживающими на территории Камчатского края, незаконно хранящегося оружия, патронов, боеприпасов, взрывчатых веществ и средств взрывания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экспертизы социально значимых программ (проектов)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ежегодного краевого конкурса "Лучший народный дружинник в Камчатском крае"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преступности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наркомании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Благоустройство общественных пространств на сельских территориях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пожарной безопасности в учреждениях социальной сферы</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уплату налога на имущество организаций государственными (муниципальными) учреждениями в отношении автомобильных дорог общего пользования, находящихся в государственной (муниципальной) собственности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природоохранных мероприятий за счет средств, поступающих от экологических платежей</w:t>
            </w:r>
          </w:p>
        </w:tc>
      </w:tr>
      <w:tr w:rsidR="00A005E5" w:rsidRPr="006E4210" w:rsidTr="008041B5">
        <w:trPr>
          <w:trHeight w:val="40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Расходы на исполнение судебных актов </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 по оказанию поддержки детям, находящимся в трудной жизненной ситуации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финансовое обеспечение затрат, связанных с оказанием услуг (выполнением работ) по проведению мероприятий по обеспечению противопожарной защиты в местах проживания отдельных категорий граждан на территории Камчатского края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"Контент-центр по работе с </w:t>
            </w:r>
            <w:proofErr w:type="spellStart"/>
            <w:r w:rsidRPr="006E4210">
              <w:rPr>
                <w:rFonts w:ascii="Times New Roman" w:hAnsi="Times New Roman"/>
                <w:sz w:val="24"/>
                <w:szCs w:val="24"/>
              </w:rPr>
              <w:t>госпабликами</w:t>
            </w:r>
            <w:proofErr w:type="spellEnd"/>
            <w:r w:rsidRPr="006E4210">
              <w:rPr>
                <w:rFonts w:ascii="Times New Roman" w:hAnsi="Times New Roman"/>
                <w:sz w:val="24"/>
                <w:szCs w:val="24"/>
              </w:rPr>
              <w:t>" в целях финансового обеспечения затрат, связанных с оказанием услуг в сфере средств массовой информации, информационных технологий и защиты информации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культурно-массовых мероприятий с участием казачьих коллективов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мероприятия по изготовлению книжной и полиграфической продукции, в том числе информационных и учебно-методических материалов по культуре и родным языкам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мобильных (модульных) комплексов для хранения (вскрытий, осмотров) трупов в отдаленных и труднодоступных районах Камчатского края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Оказание кадастровых услуг для внесения в </w:t>
            </w:r>
            <w:r>
              <w:rPr>
                <w:rFonts w:ascii="Times New Roman" w:hAnsi="Times New Roman"/>
                <w:sz w:val="24"/>
                <w:szCs w:val="24"/>
              </w:rPr>
              <w:t>единый государственный реестр недвижимости</w:t>
            </w:r>
            <w:r w:rsidRPr="006E4210">
              <w:rPr>
                <w:rFonts w:ascii="Times New Roman" w:hAnsi="Times New Roman"/>
                <w:sz w:val="24"/>
                <w:szCs w:val="24"/>
              </w:rPr>
              <w:t xml:space="preserve"> сведений о границах округов санитарной (горно-санитарной) охраны лечебно-оздоровительных местностей, курортов и природных лечебных ресурсов, расположенных на территории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контроля, экспертизы, мониторинга и предоставления государственных услуг в сфере охраны здоровья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и проведения сельских игр</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проведение текущего и капитального ремонта зданий, сооружений и других объектов инфраструктуры в сфере отдыха и оздоровления детей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оказанием услуг по организации и проведению социологических исследований (мониторингов)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промышленным предприятиям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транспортирование, захоронение (или утилизацию) ила стабилизированного биологических очистных сооружений хозяйственно-бытовых сточных вод, возникших в связи с оказанием услуг по водоотведению</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приобретение техники, оборудования, (включая затраты на их установку, монтаж),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 включая затраты на приобретение и установку видеооборудования, необходимого для обеспечения безопасности технологических процессов на объектах водоснабжения и водоотведения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различного уровня. Участие в мероприятиях по </w:t>
            </w:r>
            <w:proofErr w:type="spellStart"/>
            <w:r w:rsidRPr="006E4210">
              <w:rPr>
                <w:rFonts w:ascii="Times New Roman" w:hAnsi="Times New Roman"/>
                <w:sz w:val="24"/>
                <w:szCs w:val="24"/>
              </w:rPr>
              <w:t>профориентационной</w:t>
            </w:r>
            <w:proofErr w:type="spellEnd"/>
            <w:r w:rsidRPr="006E4210">
              <w:rPr>
                <w:rFonts w:ascii="Times New Roman" w:hAnsi="Times New Roman"/>
                <w:sz w:val="24"/>
                <w:szCs w:val="24"/>
              </w:rPr>
              <w:t xml:space="preserve"> тематике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 должностные обязанности которых связаны с вопросами привлечения инвестиций и работой с инвесторами, а также глав администраций городских (муниципальных) округов и муниципальных районов в Камчатском крае, руководителей организаций в Камчатском крае, участвующих в инвестиционном процессе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выплаты за достижение показателей деятельности исполнительных органов субъектов Российской Федерации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 материальных ресурсов для ликвидации чрезвычайных ситуаций межмуниципального и регионального характера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Ликвидация несанкционированных мест размещения отходов на лесных участках, не переданных в аренду, в отношении которых не установлены виновные лица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Денежная выплата сотрудникам полиции, достигшим наилучших результатов при выполнении служебных обязанностей по охране общественного порядка и обеспечению общественной безопасности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питьевых и технических подземных вод</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Обследование технического состояния многоквартирных домов с целью корректировки региональной программы капитального ремонта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юридическим лицам и индивидуальным предпринимателям в целях возмещения затрат на приобретение и доставку передвижных </w:t>
            </w:r>
            <w:proofErr w:type="spellStart"/>
            <w:r w:rsidRPr="006E4210">
              <w:rPr>
                <w:rFonts w:ascii="Times New Roman" w:hAnsi="Times New Roman"/>
                <w:sz w:val="24"/>
                <w:szCs w:val="24"/>
              </w:rPr>
              <w:t>автогазозаправщиков</w:t>
            </w:r>
            <w:proofErr w:type="spellEnd"/>
            <w:r w:rsidRPr="006E4210">
              <w:rPr>
                <w:rFonts w:ascii="Times New Roman" w:hAnsi="Times New Roman"/>
                <w:sz w:val="24"/>
                <w:szCs w:val="24"/>
              </w:rPr>
              <w:t xml:space="preserve">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затрат по арендной плате за аренду земельных участков, зданий, помещений, оборудования, возникших в связи с оказанием услуг по водоснабжению и водоотведению</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на возмещение недополученных доходов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осуществляющим отпуск электрической энергии юридическим лицам и индивидуальным предпринимателям Камчатского края, осуществляющим деятельность по зарядке аккумуляторных батарей транспортных средств с электродвигателями, по льготным (сниженным) тарифам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Всероссийского общественного Движения "Волонтеры Победы" в целях финансового обеспечения затрат, связанных с оказанием услуг по проведению мероприятий, направленных на патриотическое воспитание молодежи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Выявление и ликвидация вреда окружающей среде, возникшего в результате прошлой экономической и иной деятельности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обеспечением жизнедеятельности и безопасности населения, восстановлением объектов инфраструктуры на территории Донецкой Народной Республики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сохранения исторической памяти и патриотического воспитания граждан Российской Федерации, не являющихся государственными (муниципальными) учреждениями</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8041B5">
        <w:trPr>
          <w:trHeight w:val="343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реализацию постановления Правительства Камчатского края от 06.06.2022 № 288-П </w:t>
            </w:r>
            <w:r>
              <w:rPr>
                <w:rFonts w:ascii="Times New Roman" w:hAnsi="Times New Roman"/>
                <w:sz w:val="24"/>
                <w:szCs w:val="24"/>
              </w:rPr>
              <w:t xml:space="preserve">                               </w:t>
            </w:r>
            <w:r w:rsidRPr="006E4210">
              <w:rPr>
                <w:rFonts w:ascii="Times New Roman" w:hAnsi="Times New Roman"/>
                <w:sz w:val="24"/>
                <w:szCs w:val="24"/>
              </w:rPr>
              <w:t>"Об утверждении Методики распределения иных межбюджетных трансфертов из краевого бюджета бюджетам муниципальных образований в Камчатском крае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 и правил их предоставления"</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в целях финансового обеспечения затрат, связанных с предоставлением услуг по реализации мероприятий, направленных на военно-спортивную подготовку и патриотическое воспитание граждан Российской Федерации, проводимых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внедрение энергосберегающих технологий в муниципальных, государственных учреждениях и многоквартирных домах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(г.</w:t>
            </w:r>
            <w:r>
              <w:rPr>
                <w:rFonts w:ascii="Times New Roman" w:hAnsi="Times New Roman"/>
                <w:sz w:val="24"/>
                <w:szCs w:val="24"/>
              </w:rPr>
              <w:t xml:space="preserve"> Москва) представителей коренных </w:t>
            </w:r>
            <w:r>
              <w:rPr>
                <w:rFonts w:ascii="Times New Roman" w:hAnsi="Times New Roman"/>
                <w:sz w:val="24"/>
                <w:szCs w:val="24"/>
              </w:rPr>
              <w:lastRenderedPageBreak/>
              <w:t>малочисленных народов Севера, Сибири и Дальнего Востока Российской Федерации</w:t>
            </w:r>
            <w:r w:rsidRPr="006E4210">
              <w:rPr>
                <w:rFonts w:ascii="Times New Roman" w:hAnsi="Times New Roman"/>
                <w:sz w:val="24"/>
                <w:szCs w:val="24"/>
              </w:rPr>
              <w:t xml:space="preserve"> и их общин</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Региональной общественной организации "Ассоциация коренных малочисленных народов Севера Камчатского края" в целях финансового обеспечение затрат, связанных с оказанием услуг по организации и проведению мероприятий, направленных на культурное и социально-экономическое развитие коренных малочисленных народов</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возникающих при выполнении полномочий органов местного самоуправления по вопросам местного значения, связанных с реализацией на их территориях инициативных проектов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оценке современного состояния региональных особо охраняемых природных территорий Камчатского края и комплексному экологическому обследованию</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Изучение деформации речного русла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участке от пос. Раздольный до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 для дальнейшей разработки проектных предложений по предотвращению неблагоприятного воздействия русловых процессов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w:t>
            </w:r>
            <w:proofErr w:type="spellStart"/>
            <w:r w:rsidRPr="006E4210">
              <w:rPr>
                <w:rFonts w:ascii="Times New Roman" w:hAnsi="Times New Roman"/>
                <w:sz w:val="24"/>
                <w:szCs w:val="24"/>
              </w:rPr>
              <w:t>водообеспечение</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обследованию технического состояния конструкц</w:t>
            </w:r>
            <w:r>
              <w:rPr>
                <w:rFonts w:ascii="Times New Roman" w:hAnsi="Times New Roman"/>
                <w:sz w:val="24"/>
                <w:szCs w:val="24"/>
              </w:rPr>
              <w:t xml:space="preserve">ий гидротехнического сооружения </w:t>
            </w:r>
            <w:r w:rsidRPr="006E4210">
              <w:rPr>
                <w:rFonts w:ascii="Times New Roman" w:hAnsi="Times New Roman"/>
                <w:sz w:val="24"/>
                <w:szCs w:val="24"/>
              </w:rPr>
              <w:t>"Шпунтовая перемычка сква</w:t>
            </w:r>
            <w:r>
              <w:rPr>
                <w:rFonts w:ascii="Times New Roman" w:hAnsi="Times New Roman"/>
                <w:sz w:val="24"/>
                <w:szCs w:val="24"/>
              </w:rPr>
              <w:t>жинного водозабора в г. Елизово</w:t>
            </w:r>
            <w:r w:rsidRPr="006E4210">
              <w:rPr>
                <w:rFonts w:ascii="Times New Roman" w:hAnsi="Times New Roman"/>
                <w:sz w:val="24"/>
                <w:szCs w:val="24"/>
              </w:rPr>
              <w:t>", не имеющего собственника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методических пособий для органов местного самоуправления муниципальных образований в Камчатском крае в сфере градостроительства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13420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Общественной организации Камчатская краевая детско-юношеская Федерация </w:t>
            </w:r>
            <w:r w:rsidRPr="006E4210">
              <w:rPr>
                <w:rFonts w:ascii="Times New Roman" w:hAnsi="Times New Roman"/>
                <w:sz w:val="24"/>
                <w:szCs w:val="24"/>
              </w:rPr>
              <w:t>"</w:t>
            </w:r>
            <w:proofErr w:type="spellStart"/>
            <w:r w:rsidRPr="008E7E57">
              <w:rPr>
                <w:rFonts w:ascii="Times New Roman" w:hAnsi="Times New Roman"/>
                <w:sz w:val="24"/>
                <w:szCs w:val="24"/>
              </w:rPr>
              <w:t>Киокусинкай</w:t>
            </w:r>
            <w:proofErr w:type="spellEnd"/>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13430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Краевой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плавания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13440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Лыжных Гонок</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13450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Камчатской региональной организации общественно-государственного объединения </w:t>
            </w:r>
            <w:r w:rsidRPr="006E4210">
              <w:rPr>
                <w:rFonts w:ascii="Times New Roman" w:hAnsi="Times New Roman"/>
                <w:sz w:val="24"/>
                <w:szCs w:val="24"/>
              </w:rPr>
              <w:t>"</w:t>
            </w:r>
            <w:r w:rsidRPr="008E7E57">
              <w:rPr>
                <w:rFonts w:ascii="Times New Roman" w:hAnsi="Times New Roman"/>
                <w:sz w:val="24"/>
                <w:szCs w:val="24"/>
              </w:rPr>
              <w:t xml:space="preserve">Всероссийское физкультурно-спортивное общество </w:t>
            </w:r>
            <w:r w:rsidRPr="006E4210">
              <w:rPr>
                <w:rFonts w:ascii="Times New Roman" w:hAnsi="Times New Roman"/>
                <w:sz w:val="24"/>
                <w:szCs w:val="24"/>
              </w:rPr>
              <w:t>"</w:t>
            </w:r>
            <w:r w:rsidRPr="008E7E57">
              <w:rPr>
                <w:rFonts w:ascii="Times New Roman" w:hAnsi="Times New Roman"/>
                <w:sz w:val="24"/>
                <w:szCs w:val="24"/>
              </w:rPr>
              <w:t>Динамо</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13460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Федерация смешанного боевого единоборства (ММА)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w:t>
            </w:r>
            <w:r w:rsidRPr="008E7E57">
              <w:rPr>
                <w:rFonts w:ascii="Times New Roman" w:hAnsi="Times New Roman"/>
                <w:sz w:val="24"/>
                <w:szCs w:val="24"/>
              </w:rPr>
              <w:lastRenderedPageBreak/>
              <w:t>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13470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Автономной некоммерческой организации </w:t>
            </w:r>
            <w:r w:rsidRPr="006E4210">
              <w:rPr>
                <w:rFonts w:ascii="Times New Roman" w:hAnsi="Times New Roman"/>
                <w:sz w:val="24"/>
                <w:szCs w:val="24"/>
              </w:rPr>
              <w:t>"</w:t>
            </w:r>
            <w:r w:rsidRPr="008E7E57">
              <w:rPr>
                <w:rFonts w:ascii="Times New Roman" w:hAnsi="Times New Roman"/>
                <w:sz w:val="24"/>
                <w:szCs w:val="24"/>
              </w:rPr>
              <w:t xml:space="preserve">Детско-юношеский спортивный клуб </w:t>
            </w:r>
            <w:r w:rsidRPr="006E4210">
              <w:rPr>
                <w:rFonts w:ascii="Times New Roman" w:hAnsi="Times New Roman"/>
                <w:sz w:val="24"/>
                <w:szCs w:val="24"/>
              </w:rPr>
              <w:t>"</w:t>
            </w:r>
            <w:r w:rsidRPr="008E7E57">
              <w:rPr>
                <w:rFonts w:ascii="Times New Roman" w:hAnsi="Times New Roman"/>
                <w:sz w:val="24"/>
                <w:szCs w:val="24"/>
              </w:rPr>
              <w:t>Камчатка</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13480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молодежной организации </w:t>
            </w:r>
            <w:r w:rsidRPr="006E4210">
              <w:rPr>
                <w:rFonts w:ascii="Times New Roman" w:hAnsi="Times New Roman"/>
                <w:sz w:val="24"/>
                <w:szCs w:val="24"/>
              </w:rPr>
              <w:t>"</w:t>
            </w:r>
            <w:r w:rsidRPr="008E7E57">
              <w:rPr>
                <w:rFonts w:ascii="Times New Roman" w:hAnsi="Times New Roman"/>
                <w:sz w:val="24"/>
                <w:szCs w:val="24"/>
              </w:rPr>
              <w:t>Федерация пауэрлифтинга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ветеранов труда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тружеников тыла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социального пособия на погребение и возмещение расходов по гарантированному перечню услуг по погребению отдельных категорий граждан</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материальной помощи населению в трудной жизненной ситуации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учителям в возрасте до 35 лет (включительно) общеобразовательных учреждений в Камчатском крае социальных выплат для оплаты первоначального взноса по ипотечному жилищному кредиту (займу) на приобретение жилого помещения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предоставлению санаторно-курортного лечения неработающим гражданам, являющимся получателями пенсий по старости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Ежемесячные денежные выплаты семьям, имеющим детей-инвалидов, проживающим в Камчатском крае</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Ежемесячные социальные выплаты и единовременные денежные выплаты отдельным категориям граждан, установленным постановлением Правительства Камчатского края от 23.08.2012 </w:t>
            </w:r>
            <w:r>
              <w:rPr>
                <w:rFonts w:ascii="Times New Roman" w:hAnsi="Times New Roman"/>
                <w:sz w:val="24"/>
                <w:szCs w:val="24"/>
              </w:rPr>
              <w:t xml:space="preserve">                 </w:t>
            </w:r>
            <w:r w:rsidRPr="006E4210">
              <w:rPr>
                <w:rFonts w:ascii="Times New Roman" w:hAnsi="Times New Roman"/>
                <w:sz w:val="24"/>
                <w:szCs w:val="24"/>
              </w:rPr>
              <w:t>№ 385-П "Об установлении расходных обязательств Камчатского края по предоставлению мер социальной поддержки отдельным категориям граждан, проживающих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многодетных семей в Камчатском крае</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краевого материнского (семейного) капитала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пособие Героям Социалистического Труда, Героям Труда Российской Федерации и полным кавалерам ордена Трудовой Славы, проживающим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оплате за жилое помещение и коммунальные услуги гражданам, которым присвоен статус "дети войны"</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на оплату стоимости проезда в пределах территории Российской Федерации детям-инвалидам, инвалидам с детства и сопровождающим их лицам, проживающим в Камчатском крае, к месту отдыха и обратно</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денежная выплата беременным женщинам, кормящим матерям, а также детям в возрасте до трех лет, проживающим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плате за жилое помещение и коммунальные услуги инвалидам Великой Отечественной войны и боевых действий, лицам награжденным знаком "Жителю блокадного Ленинграда"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дополнительных мер социальной поддержки участникам локальных войн и вооруженных конфликтов и членов их семей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новогодних и рождественских мероприятий в поддержку малообеспеченных категорий населения (денежная выплата на приобретение новогодних подарков)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расходов, связанных с приобретением путевок в загородные стационарные детские оздоровительные лагеря, расположенные за пределами Камчатского края, на территории Российской Федерации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дополнительных мер социальной поддержки донорам крови и (или) ее компонентов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строительство индивидуального жилого дома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спортсменов, их тренеров, а также спортсменов-ведущих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лиц, замещающих государственные должности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строительство или приобретение жилого помещения в собственность гражданам, имеющим в составе семьи детей-инвалидов</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денежная выплата на возмещение расходов на текущий ремонт жилых помещений, находящихся в собственности детей-сирот, детей, оставшихся без попечения родителей, лиц из числа детей-сирот и детей, оставшихся без попечения родителей, а также граждан, ранее относившихся к лицам из числа детей-сирот и детей, оставшихся без попечения родителей,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реабилитированных лиц и лиц, признанных пострадавшими от политических репрессий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Доплаты к пенсиям государственных служащих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жильем молодых семей  и граждан, проживающих в сельской местности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Бесплатное зубопротезирование отдельным категориям граждан, проживающим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социальная выплата неработающим пенсионерам, проживающим в Корякском округе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территории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на территориях Донецкой Народной Республики, Луганской Народной Республики и Украины и членам их семей, проживающим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денежные выплаты медицинским работникам государственных учреждений здравоохранения Камчатского края, прибывшим на работу в городские округа или городские поселения (за исключением поселков городского типа)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семьям, имеющим ребенка-инвалида, стоимости приобретаемого ими транспортного средства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Закона Камчатского края от 06.05.2019 № 323 </w:t>
            </w:r>
            <w:r>
              <w:rPr>
                <w:rFonts w:ascii="Times New Roman" w:hAnsi="Times New Roman"/>
                <w:sz w:val="24"/>
                <w:szCs w:val="24"/>
              </w:rPr>
              <w:t xml:space="preserve">                                   </w:t>
            </w:r>
            <w:r w:rsidRPr="006E4210">
              <w:rPr>
                <w:rFonts w:ascii="Times New Roman" w:hAnsi="Times New Roman"/>
                <w:sz w:val="24"/>
                <w:szCs w:val="24"/>
              </w:rPr>
              <w:t>"О наградах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выплата отдельным категориям граждан, проживающих в Камчатском крае, в связи с днями воинской славы России, памятными и иными значимыми датами России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приобретение мебели и бытовой техники лицам из числа детей-сирот и детей, оставшихся без попечения родителей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проведение ремонтных работ в жилых помещениях отдельным категориям граждан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социальная выплата на приобретение жилого помещения в собственность гражданам, состоящим в списке детей-сирот и детей, оставшихся без попечения родителей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проводимой Вооруженными силами Российской Федерации с 24 февраля 2022 года, и членам их семей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обзаведение имуществом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законченное высшее профессиональное образование по сельскохозяйственной специальности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среднее профессиональное либо профессиональное образование по сельскохозяйственным специальностям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студентам, обучающимся по образовательным программам среднего профессионального образования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Выплаты отдельным категориям медицинских работников учреждений здравоохранения Камчатского края, выполняющим функции разъездного характера, связанные с выполнением функций по обслуживанию населения на дому</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по обеспечению медицинскими кадрами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ежемесячной денежной выплаты на период пребывания в каникулярное время в оленеводческих звеньях на каждого несовершеннолетнего ребенка, совместно проживающего с родителями (иными законными представителями)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31460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пособие в связи с рождением и воспитанием ребенка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38930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выравнивание бюджетной обеспеченности муниципальных районов (муниципальных, городских округов)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поддержку мер по обеспечению сбалансированности бюджетов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оплату труда работников муниципальных учреждений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создания административных комиссий в целях привлечения к административной ответственности, предусмотренной законом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муниципальным районам в Камчатском крае для осуществления  полномочий органов государственной власти Камчатского края по расчету и предоставлению дотаций  бюджетам поселений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созданию и организации деятельности муниципальных комиссий по делам несовершеннолетних и защите их прав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содержание специалистов, осуществляющих деятельность по опеке и попечительству</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предоставления мер социальной поддержки отдельным категориям граждан, проживающих в Камчатском крае, по проезду на автомобильном транспорте общего пользования городского сообщения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проживающим в Камчатском крае, по проезду на автомобильном транспорте общего пользования пригородного сообщения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выплату вознаграждения опекунам совершеннолетних недееспособных граждан, проживающим в Камчатском крае</w:t>
            </w:r>
          </w:p>
        </w:tc>
      </w:tr>
      <w:tr w:rsidR="00A005E5" w:rsidRPr="006E4210" w:rsidTr="008041B5">
        <w:trPr>
          <w:trHeight w:val="54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образовательных организациях),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ежемесячной доплаты к заработной плате педагогическим работникам, имеющим ученые степени доктора наук, кандидата наук, государственные награды СССР, РСФСР и Российской Федерации, в отдельных муниципальных образовательных организациях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единовременной денежной выплаты гражданам, усыновившим (удочерившим) ребенка (детей)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государственных полномочий Камчатского края по вопросам предоставления гражданам субсидий на оплату жилого помещения и коммунальных услуг</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на государственную регистрацию актов гражданского состояния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отдельных государственных полномочий Камчатского края в области обращения с животными без владельцев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выполнение государственных полномочий Камчатского края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осуществлению регионального государственного жилищного контроля (надзора) 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организацию ритуальных услуг</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ремонтных работ в аудиториях, где предполагается установка закупленного оборудования для центра образования "Точка роста"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школьных пищеблоков (столовых)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создание и модернизацию объектов спортивной инфраструктуры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спортивного инвентаря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ремонта ветхих и аварийных сетей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изготовлению технических планов и постановке на кадастровый учет объектов топливно-энергетического и жилищно-коммунального комплексов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установку резервных источников электроснабжения на объектах тепло-, водоснабжения и водоотведения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для реализации мероприятий, направленных на установку приборов учета, модернизацию </w:t>
            </w:r>
            <w:proofErr w:type="spellStart"/>
            <w:r w:rsidRPr="006E4210">
              <w:rPr>
                <w:rFonts w:ascii="Times New Roman" w:hAnsi="Times New Roman"/>
                <w:sz w:val="24"/>
                <w:szCs w:val="24"/>
              </w:rPr>
              <w:t>энергомеханического</w:t>
            </w:r>
            <w:proofErr w:type="spellEnd"/>
            <w:r w:rsidRPr="006E4210">
              <w:rPr>
                <w:rFonts w:ascii="Times New Roman" w:hAnsi="Times New Roman"/>
                <w:sz w:val="24"/>
                <w:szCs w:val="24"/>
              </w:rPr>
              <w:t xml:space="preserve"> оборудования, систем измерения количества и качества воды, укрепление (восстановление) зон санитарной охраны источников водоснабжения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проведением комплексных кадастровых работ</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возведение на территориях муниципальных образований в Камчатском крае сооружений инженерной защиты некапитального характера (защитные </w:t>
            </w:r>
            <w:proofErr w:type="spellStart"/>
            <w:r w:rsidRPr="006E4210">
              <w:rPr>
                <w:rFonts w:ascii="Times New Roman" w:hAnsi="Times New Roman"/>
                <w:sz w:val="24"/>
                <w:szCs w:val="24"/>
              </w:rPr>
              <w:t>противопаводковые</w:t>
            </w:r>
            <w:proofErr w:type="spellEnd"/>
            <w:r w:rsidRPr="006E4210">
              <w:rPr>
                <w:rFonts w:ascii="Times New Roman" w:hAnsi="Times New Roman"/>
                <w:sz w:val="24"/>
                <w:szCs w:val="24"/>
              </w:rPr>
              <w:t xml:space="preserve"> насыпи)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модернизацию, дооснащение и ремонт технических средств организации дорожного движения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поддержку граждан и их объединений, участвующих в охране общественного порядка, создание условий для деятельности народных дружин</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созданию доступной системы накопления (раздельного накопления) твердых коммунальных отходов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недопущению причинения вреда окружающей среде при размещении бесхозяйных отходов шин, покрышек, камер автомобильных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 шин, покрышек, камер автомобильных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Cубсидии</w:t>
            </w:r>
            <w:proofErr w:type="spellEnd"/>
            <w:r w:rsidRPr="006E4210">
              <w:rPr>
                <w:rFonts w:ascii="Times New Roman" w:hAnsi="Times New Roman"/>
                <w:sz w:val="24"/>
                <w:szCs w:val="24"/>
              </w:rPr>
              <w:t xml:space="preserve"> местным бюджетам на благоустройство общественных пространств на сельских территориях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по сносу объектов капитального строительства, в том числе </w:t>
            </w:r>
            <w:proofErr w:type="spellStart"/>
            <w:r w:rsidRPr="006E4210">
              <w:rPr>
                <w:rFonts w:ascii="Times New Roman" w:hAnsi="Times New Roman"/>
                <w:sz w:val="24"/>
                <w:szCs w:val="24"/>
              </w:rPr>
              <w:t>руинированных</w:t>
            </w:r>
            <w:proofErr w:type="spellEnd"/>
            <w:r w:rsidRPr="006E4210">
              <w:rPr>
                <w:rFonts w:ascii="Times New Roman" w:hAnsi="Times New Roman"/>
                <w:sz w:val="24"/>
                <w:szCs w:val="24"/>
              </w:rPr>
              <w:t xml:space="preserve"> зданий в целях создания безопасной среды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документации по планировке и межеванию территории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документов территориального планирования и градостроительного зонирования  муниципальных образований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муниципальных образований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объектов (в том числе территорий зданий, строений, сооружений, прилегающих территорий)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связанных с реализацией инициативных проектов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обеспечение участия коллективов и исполнителей в творческих мероприятиях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содержание объектов транспортной инфраструктуры в сфере организации перевозок пассажиров и багажа автомобильным транспортом общего пользования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организацию перевозок пассажиров автомобильным транспортом на </w:t>
            </w:r>
            <w:proofErr w:type="spellStart"/>
            <w:r w:rsidRPr="006E4210">
              <w:rPr>
                <w:rFonts w:ascii="Times New Roman" w:hAnsi="Times New Roman"/>
                <w:sz w:val="24"/>
                <w:szCs w:val="24"/>
              </w:rPr>
              <w:t>внутримуниципальных</w:t>
            </w:r>
            <w:proofErr w:type="spellEnd"/>
            <w:r w:rsidRPr="006E4210">
              <w:rPr>
                <w:rFonts w:ascii="Times New Roman" w:hAnsi="Times New Roman"/>
                <w:sz w:val="24"/>
                <w:szCs w:val="24"/>
              </w:rPr>
              <w:t xml:space="preserve"> маршрутах городского, пригородного сообщения по сниженным тарифам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транспортной безопасности на объектах транспортной инфраструктуры автомобильного транспорта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организацию и проведение мероприятий по формированию общероссийской гражданской идентичности, а также мероприятий, направленных на сохранение и защиту самобытности, культуры, традиций народов России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поддержку творческих объединений мастеров, мастерских народных художественных промыслов и ремесел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традиционных национальных праздников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экономического и социального развития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и изготовление национальных костюмов, национальных музыкальных инструментов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населенных пунктов со статусом "населенный пункт традиционной культуры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поддержки социально ориентированных некоммерческих организаций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деятельности районных (городских) информационно-консультационных центров (пунктов) по вопросам деятельности социально ориентированных некоммерческих организаций</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направленных на развитие российского казачества, в части укрепления материально-технической базы творческих казачьих коллективов и обеспечения участия творческих казачьих коллективов в международных, всероссийских и краевых творческих мероприятиях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строительство (приобретение) жилья, предоставляемого по договору найма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разработке сметной или проектной документации для проведения оценки экономической целесообразности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приспособлению жилого помещения и общедомового имущества инвалида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нового жилого помещения приспособленного с учетом потребностей инвалида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организацию отдыха и оздоровления детей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комплексной безопасности муниципальных учреждений социальной сферы, включая разработку проектной документации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реконструкцию, новое строительство объектов систем водоснабжения и водоотведения (в том числе проектные работы)</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8041B5">
        <w:trPr>
          <w:trHeight w:val="125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Субсидии местным бюджетам </w:t>
            </w:r>
            <w:r w:rsidRPr="006E4210">
              <w:rPr>
                <w:rFonts w:ascii="Times New Roman" w:hAnsi="Times New Roman"/>
                <w:sz w:val="24"/>
                <w:szCs w:val="24"/>
              </w:rPr>
              <w:t>на реализацию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Иные межбюджетные трансферты на покрытие расходов, связанных с проведением предупредительных </w:t>
            </w:r>
            <w:proofErr w:type="spellStart"/>
            <w:r w:rsidRPr="006E4210">
              <w:rPr>
                <w:rFonts w:ascii="Times New Roman" w:hAnsi="Times New Roman"/>
                <w:sz w:val="24"/>
                <w:szCs w:val="24"/>
              </w:rPr>
              <w:t>противопаводковых</w:t>
            </w:r>
            <w:proofErr w:type="spellEnd"/>
            <w:r w:rsidRPr="006E4210">
              <w:rPr>
                <w:rFonts w:ascii="Times New Roman" w:hAnsi="Times New Roman"/>
                <w:sz w:val="24"/>
                <w:szCs w:val="24"/>
              </w:rPr>
              <w:t xml:space="preserve"> мероприятий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экстренных мероприятий по предупреждению чрезвычайных ситуаций и (или стихийных бедствий), а именно – на выполнение мероприятий по укреплению морского берега для предотвращения затопления в связи с переливами морской береговой линии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разработку проектов (смет), на изменение и переоборудования жилого помещения инвалида в зависимости от особенностей ограничения жизнедеятельности, обусловленной инвалидностью лица, а также общего имущества в многоквартирном доме, в котором проживает инвалид</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энергосберегающих мероприятий,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w:t>
            </w:r>
          </w:p>
        </w:tc>
      </w:tr>
      <w:tr w:rsidR="00A005E5" w:rsidRPr="006E4210" w:rsidTr="008041B5">
        <w:trPr>
          <w:trHeight w:val="96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благоустройству территорий муниципальных образовательных организаций в Камчатском крае</w:t>
            </w:r>
          </w:p>
        </w:tc>
      </w:tr>
      <w:tr w:rsidR="00A005E5" w:rsidRPr="006E4210" w:rsidTr="008041B5">
        <w:trPr>
          <w:trHeight w:val="97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автомобильного транспорта общего пользования для муниципальных образований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связанные с особым режимом безопасного функционирования закрытых административно-территориальных образований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программ развития жилищного строительства субъектов Российской Федерации</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A005E5" w:rsidRPr="006E4210" w:rsidTr="008041B5">
        <w:trPr>
          <w:trHeight w:val="688"/>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50520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DD2E81">
              <w:rPr>
                <w:rFonts w:ascii="Times New Roman" w:hAnsi="Times New Roman"/>
                <w:sz w:val="24"/>
                <w:szCs w:val="24"/>
              </w:rPr>
              <w:t>Преобразование учебных корпусов и общежитий колледжей как неотъемлемой части учебно-производственного комплекса</w:t>
            </w:r>
          </w:p>
        </w:tc>
      </w:tr>
      <w:tr w:rsidR="00A005E5" w:rsidRPr="006E4210" w:rsidTr="008041B5">
        <w:trPr>
          <w:trHeight w:val="41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0E0DD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50690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E0DD6">
              <w:rPr>
                <w:rFonts w:ascii="Times New Roman" w:hAnsi="Times New Roman"/>
                <w:sz w:val="24"/>
                <w:szCs w:val="24"/>
              </w:rPr>
              <w:t>Реализация мероприятий по уходу за лесными культурами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Улучшение экологического состояния гидрографической сети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086CF7"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51070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защищенной сети передачи данных для медицинских организаций)</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гражданам доступа к документам на Едином портале государственных и муниципальных услуг)</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(Реализация системы электронных рецептов)</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межведомственного электронного взаимодействия в медицинских организациях)</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(Организация автоматизированных рабочих мест медицинских работников)</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(Подключение всех медицинских организаций к подсистеме государственной информационной системы в сфере здравоохранения "Телемедицинские консультации")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первичного воинского учета органами местного самоуправления поселений, муниципальных и городских округов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водных отношений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лесных отношений</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 xml:space="preserve">1995 года № 5-ФЗ "О ветеранах", в соответствии с Указом Президента Российской Федерации от </w:t>
            </w:r>
            <w:r>
              <w:rPr>
                <w:rFonts w:ascii="Times New Roman" w:hAnsi="Times New Roman"/>
                <w:sz w:val="24"/>
                <w:szCs w:val="24"/>
              </w:rPr>
              <w:t>0</w:t>
            </w:r>
            <w:r w:rsidRPr="006E4210">
              <w:rPr>
                <w:rFonts w:ascii="Times New Roman" w:hAnsi="Times New Roman"/>
                <w:sz w:val="24"/>
                <w:szCs w:val="24"/>
              </w:rPr>
              <w:t>7</w:t>
            </w:r>
            <w:r>
              <w:rPr>
                <w:rFonts w:ascii="Times New Roman" w:hAnsi="Times New Roman"/>
                <w:sz w:val="24"/>
                <w:szCs w:val="24"/>
              </w:rPr>
              <w:t>.05.</w:t>
            </w:r>
            <w:r w:rsidRPr="006E4210">
              <w:rPr>
                <w:rFonts w:ascii="Times New Roman" w:hAnsi="Times New Roman"/>
                <w:sz w:val="24"/>
                <w:szCs w:val="24"/>
              </w:rPr>
              <w:t xml:space="preserve">2008 года № 714 </w:t>
            </w:r>
            <w:r>
              <w:rPr>
                <w:rFonts w:ascii="Times New Roman" w:hAnsi="Times New Roman"/>
                <w:sz w:val="24"/>
                <w:szCs w:val="24"/>
              </w:rPr>
              <w:t xml:space="preserve">                     </w:t>
            </w:r>
            <w:r w:rsidRPr="006E4210">
              <w:rPr>
                <w:rFonts w:ascii="Times New Roman" w:hAnsi="Times New Roman"/>
                <w:sz w:val="24"/>
                <w:szCs w:val="24"/>
              </w:rPr>
              <w:t>"Об обеспечении жильем ветеранов Вел</w:t>
            </w:r>
            <w:r>
              <w:rPr>
                <w:rFonts w:ascii="Times New Roman" w:hAnsi="Times New Roman"/>
                <w:sz w:val="24"/>
                <w:szCs w:val="24"/>
              </w:rPr>
              <w:t>икой Отечественной войны      1941-</w:t>
            </w:r>
            <w:r w:rsidRPr="006E4210">
              <w:rPr>
                <w:rFonts w:ascii="Times New Roman" w:hAnsi="Times New Roman"/>
                <w:sz w:val="24"/>
                <w:szCs w:val="24"/>
              </w:rPr>
              <w:t>1945 годов"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1995 года № 5-ФЗ "О ветеранах"</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Государственной Думы и их помощников в избирательных округах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сенаторов Российской Федерации и их помощников в субъектах Российской Федерации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51520</w:t>
            </w:r>
          </w:p>
        </w:tc>
        <w:tc>
          <w:tcPr>
            <w:tcW w:w="3702"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sidRPr="009851D1">
              <w:rPr>
                <w:rFonts w:ascii="Times New Roman" w:hAnsi="Times New Roman"/>
                <w:sz w:val="24"/>
                <w:szCs w:val="24"/>
              </w:rPr>
              <w:t>Обеспечение беременных женщин с сахарным диабетом системами непрерывного мониторинга глюкозы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51540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FB5A8D">
              <w:rPr>
                <w:rFonts w:ascii="Times New Roman" w:hAnsi="Times New Roman"/>
                <w:sz w:val="24"/>
                <w:szCs w:val="24"/>
              </w:rPr>
              <w:t xml:space="preserve"> мероприятий по модернизации коммунальной инфраструктуры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отдельных полномочий в области лекарственного обеспечения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долговременного ухода за гражданами пожилого возраста и инвалидами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центров образования естественно-научной и технологической направленностей)</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детского технопарка «</w:t>
            </w:r>
            <w:proofErr w:type="spellStart"/>
            <w:r w:rsidRPr="006E4210">
              <w:rPr>
                <w:rFonts w:ascii="Times New Roman" w:hAnsi="Times New Roman"/>
                <w:sz w:val="24"/>
                <w:szCs w:val="24"/>
              </w:rPr>
              <w:t>Кванториум</w:t>
            </w:r>
            <w:proofErr w:type="spellEnd"/>
            <w:r w:rsidRPr="006E4210">
              <w:rPr>
                <w:rFonts w:ascii="Times New Roman" w:hAnsi="Times New Roman"/>
                <w:sz w:val="24"/>
                <w:szCs w:val="24"/>
              </w:rPr>
              <w:t>»)</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24.11.</w:t>
            </w:r>
            <w:r w:rsidRPr="006E4210">
              <w:rPr>
                <w:rFonts w:ascii="Times New Roman" w:hAnsi="Times New Roman"/>
                <w:sz w:val="24"/>
                <w:szCs w:val="24"/>
              </w:rPr>
              <w:t>1995 года №</w:t>
            </w:r>
            <w:r>
              <w:rPr>
                <w:rFonts w:ascii="Times New Roman" w:hAnsi="Times New Roman"/>
                <w:sz w:val="24"/>
                <w:szCs w:val="24"/>
              </w:rPr>
              <w:t xml:space="preserve"> </w:t>
            </w:r>
            <w:r w:rsidRPr="006E4210">
              <w:rPr>
                <w:rFonts w:ascii="Times New Roman" w:hAnsi="Times New Roman"/>
                <w:sz w:val="24"/>
                <w:szCs w:val="24"/>
              </w:rPr>
              <w:t>181-ФЗ "О социальной защите инвалидов в Российской Федерации"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обеспечение функционирования центров опережающей профессиональной подготовки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Переоснащение медицинских организаций, оказывающих медицинскую помощь больным с онкологическими заболеваниями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оборудованием региональных сосудистых центров и первичных сосудистых отделений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A005E5" w:rsidRPr="006E4210" w:rsidTr="008041B5">
        <w:trPr>
          <w:trHeight w:val="114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52140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F758D">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8041B5">
        <w:trPr>
          <w:trHeight w:val="315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E4210">
              <w:rPr>
                <w:rFonts w:ascii="Times New Roman" w:hAnsi="Times New Roman"/>
                <w:sz w:val="24"/>
                <w:szCs w:val="24"/>
              </w:rPr>
              <w:t>муковисцидозом</w:t>
            </w:r>
            <w:proofErr w:type="spellEnd"/>
            <w:r w:rsidRPr="006E4210">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E4210">
              <w:rPr>
                <w:rFonts w:ascii="Times New Roman" w:hAnsi="Times New Roman"/>
                <w:sz w:val="24"/>
                <w:szCs w:val="24"/>
              </w:rPr>
              <w:t>гемолитико</w:t>
            </w:r>
            <w:proofErr w:type="spellEnd"/>
            <w:r w:rsidRPr="006E4210">
              <w:rPr>
                <w:rFonts w:ascii="Times New Roman" w:hAnsi="Times New Roman"/>
                <w:sz w:val="24"/>
                <w:szCs w:val="24"/>
              </w:rPr>
              <w:t xml:space="preserve">-уремическим синдромом, юношеским артритом с системным началом, </w:t>
            </w:r>
            <w:proofErr w:type="spellStart"/>
            <w:r w:rsidRPr="006E4210">
              <w:rPr>
                <w:rFonts w:ascii="Times New Roman" w:hAnsi="Times New Roman"/>
                <w:sz w:val="24"/>
                <w:szCs w:val="24"/>
              </w:rPr>
              <w:t>мукополисахаридозом</w:t>
            </w:r>
            <w:proofErr w:type="spellEnd"/>
            <w:r w:rsidRPr="006E4210">
              <w:rPr>
                <w:rFonts w:ascii="Times New Roman" w:hAnsi="Times New Roman"/>
                <w:sz w:val="24"/>
                <w:szCs w:val="24"/>
              </w:rPr>
              <w:t xml:space="preserve"> I, II и VI типов, </w:t>
            </w:r>
            <w:proofErr w:type="spellStart"/>
            <w:r w:rsidRPr="006E4210">
              <w:rPr>
                <w:rFonts w:ascii="Times New Roman" w:hAnsi="Times New Roman"/>
                <w:sz w:val="24"/>
                <w:szCs w:val="24"/>
              </w:rPr>
              <w:t>апластической</w:t>
            </w:r>
            <w:proofErr w:type="spellEnd"/>
            <w:r w:rsidRPr="006E4210">
              <w:rPr>
                <w:rFonts w:ascii="Times New Roman" w:hAnsi="Times New Roman"/>
                <w:sz w:val="24"/>
                <w:szCs w:val="24"/>
              </w:rPr>
              <w:t xml:space="preserve"> анемией неуточненной, наследственным дефицитом факторов II (фибриногена),</w:t>
            </w:r>
            <w:r>
              <w:rPr>
                <w:rFonts w:ascii="Times New Roman" w:hAnsi="Times New Roman"/>
                <w:sz w:val="24"/>
                <w:szCs w:val="24"/>
              </w:rPr>
              <w:t xml:space="preserve"> VII (лабильного), X (Стюарта-</w:t>
            </w:r>
            <w:proofErr w:type="spellStart"/>
            <w:r w:rsidRPr="006E4210">
              <w:rPr>
                <w:rFonts w:ascii="Times New Roman" w:hAnsi="Times New Roman"/>
                <w:sz w:val="24"/>
                <w:szCs w:val="24"/>
              </w:rPr>
              <w:t>Прауэра</w:t>
            </w:r>
            <w:proofErr w:type="spellEnd"/>
            <w:r w:rsidRPr="006E4210">
              <w:rPr>
                <w:rFonts w:ascii="Times New Roman" w:hAnsi="Times New Roman"/>
                <w:sz w:val="24"/>
                <w:szCs w:val="24"/>
              </w:rPr>
              <w:t>), а также после трансплантации органов и (или) тканей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 расположенных в сельской местности и поселках городского типа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Pr>
                <w:rFonts w:ascii="Times New Roman" w:hAnsi="Times New Roman"/>
                <w:sz w:val="24"/>
                <w:szCs w:val="24"/>
              </w:rPr>
              <w:t>.09.</w:t>
            </w:r>
            <w:r w:rsidRPr="006E4210">
              <w:rPr>
                <w:rFonts w:ascii="Times New Roman" w:hAnsi="Times New Roman"/>
                <w:sz w:val="24"/>
                <w:szCs w:val="24"/>
              </w:rPr>
              <w:t>1998 года № 157-ФЗ "Об иммунопрофилактике инфекционных болезней"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и реконструкция (модернизация) объектов питьевого водоснабжения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Оплата жилищно-коммунальных услуг отдельным категориям граждан</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Социальная поддержка Героев Советского Союза, Героев Российской Федерации и полных кавалеров ордена Славы</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w:t>
            </w:r>
            <w:r>
              <w:rPr>
                <w:rFonts w:ascii="Times New Roman" w:hAnsi="Times New Roman"/>
                <w:sz w:val="24"/>
                <w:szCs w:val="24"/>
              </w:rPr>
              <w:t>.04.</w:t>
            </w:r>
            <w:r w:rsidRPr="006E4210">
              <w:rPr>
                <w:rFonts w:ascii="Times New Roman" w:hAnsi="Times New Roman"/>
                <w:sz w:val="24"/>
                <w:szCs w:val="24"/>
              </w:rPr>
              <w:t>2002 года № 40-ФЗ "Об обязательном страховании гражданской ответственности владельцев транспортных средств"</w:t>
            </w:r>
          </w:p>
        </w:tc>
      </w:tr>
      <w:tr w:rsidR="00A005E5" w:rsidRPr="006E4210" w:rsidTr="008041B5">
        <w:trPr>
          <w:trHeight w:val="630"/>
        </w:trPr>
        <w:tc>
          <w:tcPr>
            <w:tcW w:w="286" w:type="pct"/>
            <w:shd w:val="clear" w:color="auto" w:fill="auto"/>
            <w:noWrap/>
            <w:vAlign w:val="center"/>
          </w:tcPr>
          <w:p w:rsidR="00A005E5" w:rsidRPr="00161F0D" w:rsidRDefault="00A005E5" w:rsidP="008041B5">
            <w:pPr>
              <w:pStyle w:val="ad"/>
              <w:numPr>
                <w:ilvl w:val="0"/>
                <w:numId w:val="26"/>
              </w:numPr>
              <w:spacing w:after="0" w:line="240" w:lineRule="auto"/>
              <w:rPr>
                <w:rFonts w:ascii="Times New Roman" w:hAnsi="Times New Roman"/>
                <w:sz w:val="24"/>
                <w:szCs w:val="24"/>
                <w:highlight w:val="yellow"/>
              </w:rPr>
            </w:pPr>
          </w:p>
        </w:tc>
        <w:tc>
          <w:tcPr>
            <w:tcW w:w="1012" w:type="pct"/>
            <w:shd w:val="clear" w:color="000000" w:fill="FFFFFF"/>
            <w:noWrap/>
            <w:vAlign w:val="center"/>
            <w:hideMark/>
          </w:tcPr>
          <w:p w:rsidR="00A005E5" w:rsidRPr="00161F0D" w:rsidRDefault="00A005E5" w:rsidP="008041B5">
            <w:pPr>
              <w:spacing w:after="0" w:line="240" w:lineRule="auto"/>
              <w:jc w:val="center"/>
              <w:rPr>
                <w:rFonts w:ascii="Times New Roman" w:hAnsi="Times New Roman"/>
                <w:sz w:val="24"/>
                <w:szCs w:val="24"/>
                <w:highlight w:val="yellow"/>
              </w:rPr>
            </w:pPr>
            <w:r w:rsidRPr="00161F0D">
              <w:rPr>
                <w:rFonts w:ascii="Times New Roman" w:hAnsi="Times New Roman"/>
                <w:sz w:val="24"/>
                <w:szCs w:val="24"/>
                <w:highlight w:val="yellow"/>
              </w:rPr>
              <w:t>52890</w:t>
            </w:r>
          </w:p>
        </w:tc>
        <w:tc>
          <w:tcPr>
            <w:tcW w:w="3702" w:type="pct"/>
            <w:shd w:val="clear" w:color="000000" w:fill="FFFFFF"/>
            <w:vAlign w:val="center"/>
            <w:hideMark/>
          </w:tcPr>
          <w:p w:rsidR="00A005E5" w:rsidRPr="00161F0D" w:rsidRDefault="00A005E5" w:rsidP="00161F0D">
            <w:pPr>
              <w:spacing w:after="0" w:line="240" w:lineRule="auto"/>
              <w:jc w:val="both"/>
              <w:rPr>
                <w:rFonts w:ascii="Times New Roman" w:hAnsi="Times New Roman"/>
                <w:sz w:val="24"/>
                <w:szCs w:val="24"/>
                <w:highlight w:val="yellow"/>
              </w:rPr>
            </w:pPr>
            <w:r w:rsidRPr="00161F0D">
              <w:rPr>
                <w:rFonts w:ascii="Times New Roman" w:hAnsi="Times New Roman"/>
                <w:sz w:val="24"/>
                <w:szCs w:val="24"/>
                <w:highlight w:val="yellow"/>
              </w:rPr>
              <w:t xml:space="preserve">Достижение результатов </w:t>
            </w:r>
            <w:r w:rsidR="00161F0D">
              <w:rPr>
                <w:rFonts w:ascii="Times New Roman" w:hAnsi="Times New Roman"/>
                <w:sz w:val="24"/>
                <w:szCs w:val="24"/>
                <w:highlight w:val="yellow"/>
              </w:rPr>
              <w:t>федерального</w:t>
            </w:r>
            <w:r w:rsidRPr="00161F0D">
              <w:rPr>
                <w:rFonts w:ascii="Times New Roman" w:hAnsi="Times New Roman"/>
                <w:sz w:val="24"/>
                <w:szCs w:val="24"/>
                <w:highlight w:val="yellow"/>
              </w:rPr>
              <w:t xml:space="preserve"> п</w:t>
            </w:r>
            <w:r w:rsidR="00161F0D">
              <w:rPr>
                <w:rFonts w:ascii="Times New Roman" w:hAnsi="Times New Roman"/>
                <w:sz w:val="24"/>
                <w:szCs w:val="24"/>
                <w:highlight w:val="yellow"/>
              </w:rPr>
              <w:t>роекта "Производительность труда</w:t>
            </w:r>
            <w:r w:rsidRPr="00161F0D">
              <w:rPr>
                <w:rFonts w:ascii="Times New Roman" w:hAnsi="Times New Roman"/>
                <w:sz w:val="24"/>
                <w:szCs w:val="24"/>
                <w:highlight w:val="yellow"/>
              </w:rPr>
              <w:t>"</w:t>
            </w:r>
          </w:p>
        </w:tc>
      </w:tr>
      <w:tr w:rsidR="00A005E5" w:rsidRPr="006E4210" w:rsidTr="008041B5">
        <w:trPr>
          <w:trHeight w:val="1431"/>
        </w:trPr>
        <w:tc>
          <w:tcPr>
            <w:tcW w:w="286" w:type="pct"/>
            <w:shd w:val="clear" w:color="auto" w:fill="auto"/>
            <w:noWrap/>
            <w:vAlign w:val="center"/>
          </w:tcPr>
          <w:p w:rsidR="00A005E5" w:rsidRPr="00161F0D" w:rsidRDefault="00A005E5" w:rsidP="008041B5">
            <w:pPr>
              <w:pStyle w:val="ad"/>
              <w:numPr>
                <w:ilvl w:val="0"/>
                <w:numId w:val="26"/>
              </w:numPr>
              <w:spacing w:after="0" w:line="240" w:lineRule="auto"/>
              <w:rPr>
                <w:rFonts w:ascii="Times New Roman" w:hAnsi="Times New Roman"/>
                <w:sz w:val="24"/>
                <w:szCs w:val="24"/>
                <w:highlight w:val="yellow"/>
              </w:rPr>
            </w:pPr>
          </w:p>
        </w:tc>
        <w:tc>
          <w:tcPr>
            <w:tcW w:w="1012" w:type="pct"/>
            <w:shd w:val="clear" w:color="000000" w:fill="FFFFFF"/>
            <w:noWrap/>
            <w:vAlign w:val="center"/>
            <w:hideMark/>
          </w:tcPr>
          <w:p w:rsidR="00A005E5" w:rsidRPr="00161F0D" w:rsidRDefault="00A005E5" w:rsidP="008041B5">
            <w:pPr>
              <w:spacing w:after="0" w:line="240" w:lineRule="auto"/>
              <w:jc w:val="center"/>
              <w:rPr>
                <w:rFonts w:ascii="Times New Roman" w:hAnsi="Times New Roman"/>
                <w:sz w:val="24"/>
                <w:szCs w:val="24"/>
                <w:highlight w:val="yellow"/>
              </w:rPr>
            </w:pPr>
            <w:r w:rsidRPr="00161F0D">
              <w:rPr>
                <w:rFonts w:ascii="Times New Roman" w:hAnsi="Times New Roman"/>
                <w:sz w:val="24"/>
                <w:szCs w:val="24"/>
                <w:highlight w:val="yellow"/>
              </w:rPr>
              <w:t>52891</w:t>
            </w:r>
          </w:p>
        </w:tc>
        <w:tc>
          <w:tcPr>
            <w:tcW w:w="3702" w:type="pct"/>
            <w:shd w:val="clear" w:color="000000" w:fill="FFFFFF"/>
            <w:vAlign w:val="center"/>
            <w:hideMark/>
          </w:tcPr>
          <w:p w:rsidR="00A005E5" w:rsidRPr="00161F0D" w:rsidRDefault="00A005E5" w:rsidP="00161F0D">
            <w:pPr>
              <w:spacing w:after="0" w:line="240" w:lineRule="auto"/>
              <w:jc w:val="both"/>
              <w:rPr>
                <w:rFonts w:ascii="Times New Roman" w:hAnsi="Times New Roman"/>
                <w:sz w:val="24"/>
                <w:szCs w:val="24"/>
                <w:highlight w:val="yellow"/>
              </w:rPr>
            </w:pPr>
            <w:r w:rsidRPr="00161F0D">
              <w:rPr>
                <w:rFonts w:ascii="Times New Roman" w:hAnsi="Times New Roman"/>
                <w:sz w:val="24"/>
                <w:szCs w:val="24"/>
                <w:highlight w:val="yellow"/>
              </w:rPr>
              <w:t xml:space="preserve">Достижение результатов </w:t>
            </w:r>
            <w:r w:rsidR="00161F0D">
              <w:rPr>
                <w:rFonts w:ascii="Times New Roman" w:hAnsi="Times New Roman"/>
                <w:sz w:val="24"/>
                <w:szCs w:val="24"/>
                <w:highlight w:val="yellow"/>
              </w:rPr>
              <w:t>федерального</w:t>
            </w:r>
            <w:r w:rsidRPr="00161F0D">
              <w:rPr>
                <w:rFonts w:ascii="Times New Roman" w:hAnsi="Times New Roman"/>
                <w:sz w:val="24"/>
                <w:szCs w:val="24"/>
                <w:highlight w:val="yellow"/>
              </w:rPr>
              <w:t xml:space="preserve"> проекта "</w:t>
            </w:r>
            <w:r w:rsidR="00161F0D">
              <w:rPr>
                <w:rFonts w:ascii="Times New Roman" w:hAnsi="Times New Roman"/>
                <w:sz w:val="24"/>
                <w:szCs w:val="24"/>
                <w:highlight w:val="yellow"/>
              </w:rPr>
              <w:t>Производительность труда</w:t>
            </w:r>
            <w:r w:rsidRPr="00161F0D">
              <w:rPr>
                <w:rFonts w:ascii="Times New Roman" w:hAnsi="Times New Roman"/>
                <w:sz w:val="24"/>
                <w:szCs w:val="24"/>
                <w:highlight w:val="yellow"/>
              </w:rPr>
              <w:t>"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безработным гражданам и иным категориям граждан в соответствии с законодательством о занятости населения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эффективности службы занятости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0B732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53150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B7326">
              <w:rPr>
                <w:rFonts w:ascii="Times New Roman" w:hAnsi="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932F8B"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53160</w:t>
            </w:r>
          </w:p>
        </w:tc>
        <w:tc>
          <w:tcPr>
            <w:tcW w:w="3702"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932F8B">
              <w:rPr>
                <w:rFonts w:ascii="Times New Roman" w:hAnsi="Times New Roman"/>
                <w:sz w:val="24"/>
                <w:szCs w:val="24"/>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A005E5" w:rsidRPr="006E4210" w:rsidTr="008041B5">
        <w:trPr>
          <w:trHeight w:val="40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4C38A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53180</w:t>
            </w:r>
          </w:p>
        </w:tc>
        <w:tc>
          <w:tcPr>
            <w:tcW w:w="3702"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 проектов комплексного развития территорий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инженерной и транспортной инфраструктуры в целях развития туристских кластеров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мер пожарной безопасности и тушение лесных пожаров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библиотек</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(Проведение капитального ремонта учреждений здравоохранения)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медицинского оборудования)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и монтаж объектов для оказания первичной медико</w:t>
            </w:r>
            <w:r>
              <w:rPr>
                <w:rFonts w:ascii="Times New Roman" w:hAnsi="Times New Roman"/>
                <w:snapToGrid w:val="0"/>
                <w:sz w:val="28"/>
                <w:szCs w:val="28"/>
              </w:rPr>
              <w:t>-</w:t>
            </w:r>
            <w:r w:rsidRPr="006E4210">
              <w:rPr>
                <w:rFonts w:ascii="Times New Roman" w:hAnsi="Times New Roman"/>
                <w:sz w:val="24"/>
                <w:szCs w:val="24"/>
              </w:rPr>
              <w:t>санитарной помощи)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(Реализация мероприятий по строительству, реконструкции объектов здравоохранения)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5365F</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(Проведение работ по капитальному ремонту, ремонту автомобильных дорог общего пользования регионального или межмуниципального значения в целях приведения их в нормативное состояние и ликвидации мест концентрации дорожно</w:t>
            </w:r>
            <w:r>
              <w:rPr>
                <w:rFonts w:ascii="Times New Roman" w:hAnsi="Times New Roman"/>
                <w:snapToGrid w:val="0"/>
                <w:sz w:val="28"/>
                <w:szCs w:val="28"/>
              </w:rPr>
              <w:t>-</w:t>
            </w:r>
            <w:r w:rsidRPr="006E4210">
              <w:rPr>
                <w:rFonts w:ascii="Times New Roman" w:hAnsi="Times New Roman"/>
                <w:sz w:val="24"/>
                <w:szCs w:val="24"/>
              </w:rPr>
              <w:t>транспортных происшествий)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(Размещение автоматических пунктов весового контроля транспортных средств на автомобильных дорогах регионального, межмуниципального и местного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государственной социальной помощи на основании социального контракта отдельным категориям граждан</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практик поддержки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"Регион добрых дел"</w:t>
            </w:r>
          </w:p>
        </w:tc>
      </w:tr>
      <w:tr w:rsidR="00A005E5" w:rsidRPr="006E4210" w:rsidTr="008041B5">
        <w:trPr>
          <w:trHeight w:val="912"/>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59202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54170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92029">
              <w:rPr>
                <w:rFonts w:ascii="Times New Roman" w:hAnsi="Times New Roman"/>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Всероссийского конкурса)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конкурса среди субъектов Российской Федерации, входящих в состав Дальневосточного федерального округа)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Увеличение площади </w:t>
            </w:r>
            <w:proofErr w:type="spellStart"/>
            <w:r w:rsidRPr="006E4210">
              <w:rPr>
                <w:rFonts w:ascii="Times New Roman" w:hAnsi="Times New Roman"/>
                <w:sz w:val="24"/>
                <w:szCs w:val="24"/>
              </w:rPr>
              <w:t>лесовосстановления</w:t>
            </w:r>
            <w:proofErr w:type="spellEnd"/>
          </w:p>
        </w:tc>
      </w:tr>
      <w:tr w:rsidR="00A005E5" w:rsidRPr="006E4210" w:rsidTr="008041B5">
        <w:trPr>
          <w:trHeight w:val="808"/>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866A42"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54300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66A42">
              <w:rPr>
                <w:rFonts w:ascii="Times New Roman" w:hAnsi="Times New Roman"/>
                <w:sz w:val="24"/>
                <w:szCs w:val="24"/>
              </w:rPr>
              <w:t xml:space="preserve">Приобретение спецтехники для проведения комплекса мероприятий по </w:t>
            </w:r>
            <w:proofErr w:type="spellStart"/>
            <w:r w:rsidRPr="00866A42">
              <w:rPr>
                <w:rFonts w:ascii="Times New Roman" w:hAnsi="Times New Roman"/>
                <w:sz w:val="24"/>
                <w:szCs w:val="24"/>
              </w:rPr>
              <w:t>лесовосстановлению</w:t>
            </w:r>
            <w:proofErr w:type="spellEnd"/>
            <w:r w:rsidRPr="00866A42">
              <w:rPr>
                <w:rFonts w:ascii="Times New Roman" w:hAnsi="Times New Roman"/>
                <w:sz w:val="24"/>
                <w:szCs w:val="24"/>
              </w:rPr>
              <w:t xml:space="preserve"> и лесоразведению в целях оснащения учреждений, выполняющих мероприятия по воспроизводству лесов</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9A0866" w:rsidRPr="006E4210" w:rsidTr="00736210">
        <w:trPr>
          <w:trHeight w:val="971"/>
        </w:trPr>
        <w:tc>
          <w:tcPr>
            <w:tcW w:w="286" w:type="pct"/>
            <w:shd w:val="clear" w:color="auto" w:fill="auto"/>
            <w:noWrap/>
            <w:vAlign w:val="center"/>
          </w:tcPr>
          <w:p w:rsidR="009A0866" w:rsidRPr="009A0866" w:rsidRDefault="009A0866" w:rsidP="009A0866">
            <w:pPr>
              <w:spacing w:after="0" w:line="240" w:lineRule="auto"/>
              <w:rPr>
                <w:rFonts w:ascii="Times New Roman" w:hAnsi="Times New Roman"/>
                <w:sz w:val="24"/>
                <w:szCs w:val="24"/>
                <w:highlight w:val="yellow"/>
              </w:rPr>
            </w:pPr>
            <w:r w:rsidRPr="009A0866">
              <w:rPr>
                <w:rFonts w:ascii="Times New Roman" w:hAnsi="Times New Roman"/>
                <w:sz w:val="24"/>
                <w:szCs w:val="24"/>
                <w:highlight w:val="yellow"/>
              </w:rPr>
              <w:lastRenderedPageBreak/>
              <w:t>549.1.</w:t>
            </w:r>
          </w:p>
        </w:tc>
        <w:tc>
          <w:tcPr>
            <w:tcW w:w="1012" w:type="pct"/>
            <w:shd w:val="clear" w:color="000000" w:fill="FFFFFF"/>
            <w:noWrap/>
            <w:vAlign w:val="center"/>
          </w:tcPr>
          <w:p w:rsidR="009A0866" w:rsidRPr="009A0866" w:rsidRDefault="009A0866" w:rsidP="008041B5">
            <w:pPr>
              <w:spacing w:after="0" w:line="240" w:lineRule="auto"/>
              <w:jc w:val="center"/>
              <w:rPr>
                <w:rFonts w:ascii="Times New Roman" w:hAnsi="Times New Roman"/>
                <w:sz w:val="24"/>
                <w:szCs w:val="24"/>
                <w:highlight w:val="yellow"/>
              </w:rPr>
            </w:pPr>
            <w:r w:rsidRPr="009A0866">
              <w:rPr>
                <w:rFonts w:ascii="Times New Roman" w:hAnsi="Times New Roman"/>
                <w:sz w:val="24"/>
                <w:szCs w:val="24"/>
                <w:highlight w:val="yellow"/>
              </w:rPr>
              <w:t>54470</w:t>
            </w:r>
          </w:p>
        </w:tc>
        <w:tc>
          <w:tcPr>
            <w:tcW w:w="3702" w:type="pct"/>
            <w:shd w:val="clear" w:color="000000" w:fill="FFFFFF"/>
            <w:vAlign w:val="center"/>
          </w:tcPr>
          <w:p w:rsidR="009A0866" w:rsidRPr="009A0866" w:rsidRDefault="009A0866" w:rsidP="008041B5">
            <w:pPr>
              <w:spacing w:after="0" w:line="240" w:lineRule="auto"/>
              <w:jc w:val="both"/>
              <w:rPr>
                <w:rFonts w:ascii="Times New Roman" w:hAnsi="Times New Roman"/>
                <w:sz w:val="24"/>
                <w:szCs w:val="24"/>
                <w:highlight w:val="yellow"/>
              </w:rPr>
            </w:pPr>
            <w:r w:rsidRPr="009A0866">
              <w:rPr>
                <w:rFonts w:ascii="Times New Roman" w:hAnsi="Times New Roman"/>
                <w:sz w:val="24"/>
                <w:szCs w:val="24"/>
                <w:highlight w:val="yellow"/>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модельных муниципальных библиотек</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в сфере занятости населения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сети учреждений культурно-досугового типа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показателей государственной программы Российской Федерации "Реализация государственной национальной политики"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(Модернизация региональных и муниципальных детских школ искусств по видам искусств путем их реконструкции и (или) капитального ремонта)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в связи с оказанием услуг по обеспечению доступа субъектов малого и среднего предпринимательства к экспортной поддержке)</w:t>
            </w:r>
          </w:p>
        </w:tc>
      </w:tr>
      <w:tr w:rsidR="00A005E5" w:rsidRPr="006E4210" w:rsidTr="008041B5">
        <w:trPr>
          <w:trHeight w:val="196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комплексных услуг субъектам малого и среднего предпринимательства)</w:t>
            </w:r>
          </w:p>
        </w:tc>
      </w:tr>
      <w:tr w:rsidR="00A005E5" w:rsidRPr="006E4210" w:rsidTr="008041B5">
        <w:trPr>
          <w:trHeight w:val="254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физических лиц, применяющих специальный налоговый режим "Налог на профессиональный доход")</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roofErr w:type="spellStart"/>
            <w:r w:rsidRPr="006E4210">
              <w:rPr>
                <w:rFonts w:ascii="Times New Roman" w:hAnsi="Times New Roman"/>
                <w:sz w:val="24"/>
                <w:szCs w:val="24"/>
              </w:rPr>
              <w:t>Грантовая</w:t>
            </w:r>
            <w:proofErr w:type="spellEnd"/>
            <w:r w:rsidRPr="006E4210">
              <w:rPr>
                <w:rFonts w:ascii="Times New Roman" w:hAnsi="Times New Roman"/>
                <w:sz w:val="24"/>
                <w:szCs w:val="24"/>
              </w:rPr>
              <w:t xml:space="preserve"> поддержка целевых групп из субъектов малого и среднего предпринимательства в субъектах Российской Федерации)</w:t>
            </w:r>
          </w:p>
        </w:tc>
      </w:tr>
      <w:tr w:rsidR="00A005E5" w:rsidRPr="006E4210" w:rsidTr="008041B5">
        <w:trPr>
          <w:trHeight w:val="315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55277</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физическим лицам, заинтересованным в начале осуществления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w:t>
            </w:r>
          </w:p>
        </w:tc>
      </w:tr>
      <w:tr w:rsidR="00A005E5" w:rsidRPr="006E4210" w:rsidTr="008041B5">
        <w:trPr>
          <w:trHeight w:val="25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55278</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комплекса информационно-консультационных и образовательных услуг физическим лицам, применяющим специальный налоговый режим «Налог на профессиональный доход»)</w:t>
            </w:r>
          </w:p>
        </w:tc>
      </w:tr>
      <w:tr w:rsidR="00A005E5" w:rsidRPr="006E4210" w:rsidTr="008041B5">
        <w:trPr>
          <w:trHeight w:val="65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55330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EE00BD">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w:t>
            </w:r>
          </w:p>
        </w:tc>
      </w:tr>
      <w:tr w:rsidR="00A005E5" w:rsidRPr="006E4210" w:rsidTr="008041B5">
        <w:trPr>
          <w:trHeight w:val="65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55331</w:t>
            </w:r>
          </w:p>
        </w:tc>
        <w:tc>
          <w:tcPr>
            <w:tcW w:w="3702"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 xml:space="preserve">Реализация мероприятий по содействию повышения кадровой обеспеченности предприятий агропромышленного комплекса (Привлечение специалистов в реализацию ключевых проектов в сфере агропромышленного комплекса за счет предоставления выплат стимулирующего характера) </w:t>
            </w:r>
          </w:p>
        </w:tc>
      </w:tr>
      <w:tr w:rsidR="00A005E5" w:rsidRPr="006E4210" w:rsidTr="008041B5">
        <w:trPr>
          <w:trHeight w:val="65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55332</w:t>
            </w:r>
          </w:p>
        </w:tc>
        <w:tc>
          <w:tcPr>
            <w:tcW w:w="3702"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(Модернизация объектов в целях привлечения квалифицированных рабочих и специалистов среднего звена на предприятия агропромышленного комплекса)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55440</w:t>
            </w:r>
          </w:p>
        </w:tc>
        <w:tc>
          <w:tcPr>
            <w:tcW w:w="3702"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1012FA">
              <w:rPr>
                <w:rFonts w:ascii="Times New Roman" w:hAnsi="Times New Roman"/>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55450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C02B4">
              <w:rPr>
                <w:rFonts w:ascii="Times New Roman" w:hAnsi="Times New Roman"/>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55460</w:t>
            </w:r>
          </w:p>
        </w:tc>
        <w:tc>
          <w:tcPr>
            <w:tcW w:w="3702"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D2614D">
              <w:rPr>
                <w:rFonts w:ascii="Times New Roman" w:hAnsi="Times New Roman"/>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ремонта и (или) материально-технического оснащения региональных и (или) муниципальных филармоний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закупки авиационных работ в целях оказания медицинской помощи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дворовых территорий)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общественных пространств)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55580</w:t>
            </w:r>
          </w:p>
        </w:tc>
        <w:tc>
          <w:tcPr>
            <w:tcW w:w="3702"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Достижение показателей государственной программы Российской Федерации </w:t>
            </w:r>
            <w:r w:rsidRPr="000C02B4">
              <w:rPr>
                <w:rFonts w:ascii="Times New Roman" w:hAnsi="Times New Roman"/>
                <w:sz w:val="24"/>
                <w:szCs w:val="24"/>
              </w:rPr>
              <w:t>"</w:t>
            </w:r>
            <w:r>
              <w:rPr>
                <w:rFonts w:ascii="Times New Roman" w:hAnsi="Times New Roman"/>
                <w:sz w:val="24"/>
                <w:szCs w:val="24"/>
              </w:rPr>
              <w:t>Развитие туризма</w:t>
            </w:r>
            <w:r w:rsidRPr="000C02B4">
              <w:rPr>
                <w:rFonts w:ascii="Times New Roman" w:hAnsi="Times New Roman"/>
                <w:sz w:val="24"/>
                <w:szCs w:val="24"/>
              </w:rPr>
              <w:t>"</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55590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092DF8">
              <w:rPr>
                <w:rFonts w:ascii="Times New Roman" w:hAnsi="Times New Roman"/>
                <w:sz w:val="24"/>
                <w:szCs w:val="24"/>
              </w:rPr>
              <w:t>снащение предметных кабинетов общеобразовательных организаций оборудованием, средствами обучения и воспитания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театров</w:t>
            </w:r>
          </w:p>
        </w:tc>
      </w:tr>
      <w:tr w:rsidR="00A005E5" w:rsidRPr="006E4210" w:rsidTr="008041B5">
        <w:trPr>
          <w:trHeight w:val="7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Техническое оснащение региональных и муниципальных музеев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музеев</w:t>
            </w:r>
          </w:p>
        </w:tc>
      </w:tr>
      <w:tr w:rsidR="00A005E5" w:rsidRPr="006E4210" w:rsidTr="008041B5">
        <w:trPr>
          <w:trHeight w:val="111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8041B5">
        <w:trPr>
          <w:trHeight w:val="118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Единая субвенция бюджетам субъектов Российской Федерации и бюджету г. Байконур</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A005E5" w:rsidRPr="006E4210" w:rsidTr="008041B5">
        <w:trPr>
          <w:trHeight w:val="82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A005E5" w:rsidRPr="006E4210" w:rsidTr="008041B5">
        <w:trPr>
          <w:trHeight w:val="1661"/>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(Ветеринарное освидетельствование, осмотр и оказание квалифицированной ветеринарной помощи  объектам животного мира, занесенным в Красную книгу Российской Федерации)</w:t>
            </w:r>
          </w:p>
        </w:tc>
      </w:tr>
      <w:tr w:rsidR="00A005E5" w:rsidRPr="006E4210" w:rsidTr="008041B5">
        <w:trPr>
          <w:trHeight w:val="1737"/>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(Выполнение научно-исследовательской работы по мониторингу объектов животного мира, занесенных в Красную книгу Российской Федерации (за исключением водных биологических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на государственную регистрацию актов гражданского состояния</w:t>
            </w:r>
          </w:p>
        </w:tc>
      </w:tr>
      <w:tr w:rsidR="00A005E5" w:rsidRPr="006E4210" w:rsidTr="008041B5">
        <w:trPr>
          <w:trHeight w:val="1974"/>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Pr="00235DBD">
              <w:rPr>
                <w:rFonts w:ascii="Times New Roman" w:hAnsi="Times New Roman"/>
                <w:snapToGrid w:val="0"/>
                <w:sz w:val="28"/>
                <w:szCs w:val="28"/>
              </w:rPr>
              <w:t>–</w:t>
            </w:r>
            <w:r w:rsidRPr="006E4210">
              <w:rPr>
                <w:rFonts w:ascii="Times New Roman" w:hAnsi="Times New Roman"/>
                <w:sz w:val="24"/>
                <w:szCs w:val="2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отношении объектов культурного наследия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охраны и использования охотничьих ресурсов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охраны здоровья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62288</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На реализацию комплекса мер по оказанию поддержки детям, находящимся в трудной жизненной ситуации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67483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67484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краевого бюджета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капитальных ремонтов в учреждениях здравоохранения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и переоснащение медицинских учреждений оборудованием, техникой, автомобилями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Камчатской краевой больницы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фельдшерско-акушерского пункта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здания Камчатского театра кукол г. Петропавловск-Камчатский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объекта "Музей воинской славы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Реконструкция здания КГБУ ДО "Корякская школа искусств </w:t>
            </w:r>
            <w:r>
              <w:rPr>
                <w:rFonts w:ascii="Times New Roman" w:hAnsi="Times New Roman"/>
                <w:sz w:val="24"/>
                <w:szCs w:val="24"/>
              </w:rPr>
              <w:t xml:space="preserve">                      </w:t>
            </w:r>
            <w:r w:rsidRPr="006E4210">
              <w:rPr>
                <w:rFonts w:ascii="Times New Roman" w:hAnsi="Times New Roman"/>
                <w:sz w:val="24"/>
                <w:szCs w:val="24"/>
              </w:rPr>
              <w:t xml:space="preserve">им. Д.Б. </w:t>
            </w:r>
            <w:proofErr w:type="spellStart"/>
            <w:r w:rsidRPr="006E4210">
              <w:rPr>
                <w:rFonts w:ascii="Times New Roman" w:hAnsi="Times New Roman"/>
                <w:sz w:val="24"/>
                <w:szCs w:val="24"/>
              </w:rPr>
              <w:t>Кабалевского</w:t>
            </w:r>
            <w:proofErr w:type="spellEnd"/>
            <w:r w:rsidRPr="006E4210">
              <w:rPr>
                <w:rFonts w:ascii="Times New Roman" w:hAnsi="Times New Roman"/>
                <w:sz w:val="24"/>
                <w:szCs w:val="24"/>
              </w:rPr>
              <w:t>"</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творческих проектов некоммерческих организаций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беспрепятственного доступа к учреждениям социальной сферы</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пожилых людей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клубной работе для пожилых граждан</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обеспечению инвалидов и детей-инвалидов реабилитационными и </w:t>
            </w:r>
            <w:proofErr w:type="spellStart"/>
            <w:r w:rsidRPr="006E4210">
              <w:rPr>
                <w:rFonts w:ascii="Times New Roman" w:hAnsi="Times New Roman"/>
                <w:sz w:val="24"/>
                <w:szCs w:val="24"/>
              </w:rPr>
              <w:t>абилитационными</w:t>
            </w:r>
            <w:proofErr w:type="spellEnd"/>
            <w:r w:rsidRPr="006E4210">
              <w:rPr>
                <w:rFonts w:ascii="Times New Roman" w:hAnsi="Times New Roman"/>
                <w:sz w:val="24"/>
                <w:szCs w:val="24"/>
              </w:rPr>
              <w:t xml:space="preserve"> услугами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привлечению граждан к участию в физкультурных мероприятиях и систематических занятиях физической культурой и спортом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развития предпринимательства в целях </w:t>
            </w:r>
            <w:proofErr w:type="spellStart"/>
            <w:r w:rsidRPr="006E4210">
              <w:rPr>
                <w:rFonts w:ascii="Times New Roman" w:hAnsi="Times New Roman"/>
                <w:sz w:val="24"/>
                <w:szCs w:val="24"/>
              </w:rPr>
              <w:t>докапитализации</w:t>
            </w:r>
            <w:proofErr w:type="spellEnd"/>
            <w:r w:rsidRPr="006E4210">
              <w:rPr>
                <w:rFonts w:ascii="Times New Roman" w:hAnsi="Times New Roman"/>
                <w:sz w:val="24"/>
                <w:szCs w:val="24"/>
              </w:rPr>
              <w:t xml:space="preserve"> и предоставления займов и </w:t>
            </w:r>
            <w:proofErr w:type="spellStart"/>
            <w:r w:rsidRPr="006E4210">
              <w:rPr>
                <w:rFonts w:ascii="Times New Roman" w:hAnsi="Times New Roman"/>
                <w:sz w:val="24"/>
                <w:szCs w:val="24"/>
              </w:rPr>
              <w:t>микрозаймов</w:t>
            </w:r>
            <w:proofErr w:type="spellEnd"/>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АО "Камчатский комбинат рыбных и пищевых продуктов" в целях возмещения недополученных доходов, возникших в связи с обеспечением деятельности бизнес-инкубатора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результатов национального проекта "Производительность труда"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"Системные меры по повышению производительности труда")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 xml:space="preserve">-туристический центр" в целях финансового обеспечения затрат в связи с оказанием услуг по проведению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 направленных на продвижение экспортного и туристического потенциала Камчатского края на внешнем рынке (за рубежом)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объектов инфраструктуры территории опережающего развития "Камчатка"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Подключение объектов на территории опережающего развития "Камчатка" к инженерной инфраструктуре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агрохимического обследования земель сельскохозяйственного использования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минеральных удобрений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семян однолетних и многолетних трав, зерновых и зернобобовых культур</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элитных семян картофеля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фитосанитарного мониторинга  посевных площадей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исходного материала и (или) оригинального семенного картофеля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хранением продукции растениеводства открытого грунта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продукции растениеводства защищенного грунта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поголовья племенного молодняка крупного рогатого скота молочного направления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семени быков производителей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мяса свиней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куриного яйца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молока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мяса свиней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куриного яйца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коровьего молока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убоем сельскохозяйственных животных</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сокращение численности волков</w:t>
            </w:r>
          </w:p>
        </w:tc>
      </w:tr>
      <w:tr w:rsidR="00A005E5" w:rsidRPr="006E4210" w:rsidTr="008041B5">
        <w:trPr>
          <w:trHeight w:val="84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идентифицированных коров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поголовья свиней и/или кур-несушек</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охлажденного мяса птицы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яйца перепелиного</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и индивидуальных предпринимателей в целях возмещения части затрат, связанных с доставкой муки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финансового обеспечения затрат, связанных с приобретением молока коровьего сырого для переработки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хлеба и хлебобулочных изделий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комбикормовой промышленности в целях финансового обеспечения затрат, связанных с производством  концентрированных кормов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и реализацией безалкогольных напитков и воды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молока, производством и реализацией молочной продукции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мяса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модернизацией сельскохозяйственного производства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переподготовкой и повышением квалификации руководителей и специалистов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в рамках концессионных соглашений (в том числе проектные работы)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реконструкция, новое строительство объектов систем водоснабжения и водоотведения (в том числе проектные работы)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модернизация, реконструкция объектов газоснабжения и газификации (в том числе проектные работы и изъятие земельных участков для государственных и муниципальных нужд)</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ликвидации </w:t>
            </w:r>
            <w:proofErr w:type="spellStart"/>
            <w:r w:rsidRPr="006E4210">
              <w:rPr>
                <w:rFonts w:ascii="Times New Roman" w:hAnsi="Times New Roman"/>
                <w:sz w:val="24"/>
                <w:szCs w:val="24"/>
              </w:rPr>
              <w:t>Козельского</w:t>
            </w:r>
            <w:proofErr w:type="spellEnd"/>
            <w:r w:rsidRPr="006E4210">
              <w:rPr>
                <w:rFonts w:ascii="Times New Roman" w:hAnsi="Times New Roman"/>
                <w:sz w:val="24"/>
                <w:szCs w:val="24"/>
              </w:rPr>
              <w:t xml:space="preserve"> полигона захоронения ядохимикатов и пестицидов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Разработка карты </w:t>
            </w:r>
            <w:proofErr w:type="spellStart"/>
            <w:r w:rsidRPr="006E4210">
              <w:rPr>
                <w:rFonts w:ascii="Times New Roman" w:hAnsi="Times New Roman"/>
                <w:sz w:val="24"/>
                <w:szCs w:val="24"/>
              </w:rPr>
              <w:t>цунамирайонирования</w:t>
            </w:r>
            <w:proofErr w:type="spellEnd"/>
            <w:r w:rsidRPr="006E4210">
              <w:rPr>
                <w:rFonts w:ascii="Times New Roman" w:hAnsi="Times New Roman"/>
                <w:sz w:val="24"/>
                <w:szCs w:val="24"/>
              </w:rPr>
              <w:t xml:space="preserve">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Программы по созданию и внедрению территориальной системы мониторинга состояния окружающей среды камчатских морских акваторий и приморских территорий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Плана адаптации к изменениям климата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экологических обследований особо охраняемых природных территорий регионального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и реконструкция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схемы размещения, использования и охраны охотничьих угодий на территории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для проведения комплекса мероприятий по охране лесов от пожаров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учреждений, выполняющих мероприятия по воспроизводству лесов, специализированной техникой для проведения комплекса мероприятий по </w:t>
            </w:r>
            <w:proofErr w:type="spellStart"/>
            <w:r w:rsidRPr="006E4210">
              <w:rPr>
                <w:rFonts w:ascii="Times New Roman" w:hAnsi="Times New Roman"/>
                <w:sz w:val="24"/>
                <w:szCs w:val="24"/>
              </w:rPr>
              <w:t>лесовосстановлению</w:t>
            </w:r>
            <w:proofErr w:type="spellEnd"/>
            <w:r w:rsidRPr="006E4210">
              <w:rPr>
                <w:rFonts w:ascii="Times New Roman" w:hAnsi="Times New Roman"/>
                <w:sz w:val="24"/>
                <w:szCs w:val="24"/>
              </w:rPr>
              <w:t xml:space="preserve"> и лесоразведению</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презентационных и выставочных мероприятий, в том числе с участием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участия Камчатского края в Восточном экономическом форуме)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маркетинговых кампаний по продвижению туристского продукта)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мероприятий в рамках праздника Камчатского края "Дни туризма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(Проведение краевого фестиваля "Сохраним лососей ВМЕСТЕ!")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зимнего фестиваля "</w:t>
            </w:r>
            <w:proofErr w:type="spellStart"/>
            <w:r w:rsidRPr="006E4210">
              <w:rPr>
                <w:rFonts w:ascii="Times New Roman" w:hAnsi="Times New Roman"/>
                <w:sz w:val="24"/>
                <w:szCs w:val="24"/>
              </w:rPr>
              <w:t>Берингия</w:t>
            </w:r>
            <w:proofErr w:type="spellEnd"/>
            <w:r w:rsidRPr="006E4210">
              <w:rPr>
                <w:rFonts w:ascii="Times New Roman" w:hAnsi="Times New Roman"/>
                <w:sz w:val="24"/>
                <w:szCs w:val="24"/>
              </w:rPr>
              <w:t>")</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70767</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посещения учащимися одиннадцатых классов общеобразовательных организаций Камчатского края вертолетной экскурсии "Долина гейзеров")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затрат, связанных с оказанием услуг в сфере социального туризма на территории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Внедрение в медицинских организациях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жилыми помещениями специалистов социальной сферы и жителей Корякского округа, нуждающихся в улучшении жилищных условий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в целях возмещения недополученных доходов, возникших в связи с оказанием услуги по обращению с твердыми коммунальными отходами по льготным тарифам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осуществляющим функции регионального оператора по обращению с твердыми коммунальными отходами, в целях финансового обеспечения затрат, связанных с оказанием услуг по обращению с твердыми коммунальными отходами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рекультивации объектов захоронения (размещения) отходов, в том числе твердых коммунальных отходов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мер поддержки гражданам, обучающимся по договорам о целевом обучении по образовательным программам в сфере сельского хозяйства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проектной документации жилой застройки в целях перспективного строительства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сейсмостойких жилых домов взамен тех, </w:t>
            </w:r>
            <w:proofErr w:type="spellStart"/>
            <w:r w:rsidRPr="006E4210">
              <w:rPr>
                <w:rFonts w:ascii="Times New Roman" w:hAnsi="Times New Roman"/>
                <w:sz w:val="24"/>
                <w:szCs w:val="24"/>
              </w:rPr>
              <w:t>сейсмоусиление</w:t>
            </w:r>
            <w:proofErr w:type="spellEnd"/>
            <w:r w:rsidRPr="006E4210">
              <w:rPr>
                <w:rFonts w:ascii="Times New Roman" w:hAnsi="Times New Roman"/>
                <w:sz w:val="24"/>
                <w:szCs w:val="24"/>
              </w:rPr>
              <w:t xml:space="preserve"> или реконструкция которых экономически нецелесообразны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Изъятие земельных участков и (или) иных объектов недвижимого имущества в целях реализации решения о комплексном развитии территории нежилой застройки площади Ленина в Петропавловск-Камчатском городском округе</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межнациональной общественной организации "Содружество" в целях финансового обеспечения затрат, связанных с предоставлением услуг по проведению мероприятий, направленных на укрепление гражданского единства и гармонизацию межнациональных отношений в Камчатском крае</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семинаров, конференций, круглых столов по актуальным вопросам обеспечения межнационального и межрелигиозного мира и согласия, гармонизации межнациональных (межэтнических) отношений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распространение в средствах массовой информации и сети "Интернет" информационных материалов, направленных на освещение вопросов реализации государственной национальной политики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фотовыставки "Камчатка многонациональная"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работы классов по изучению родных языков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деятельности информационно-просветительского центра "В семье единой"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конкурса "В объективе – многоликая Камчатка"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социально ориентированных некоммерческих организаций в целях осуществления деятельности по социальной и культурной адаптации иностранных граждан в Российской Федерации и их интеграции в российское общество</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краевой акции "Молодежь - против терроризма", посвященной дню толерантности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протезированию зубов лицам, относящимся к коренным малочисленным народам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оказанию наркологической помощи лицам, относящимся к коренным малочисленным народам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на территории поселка Палана и (или) оплатой проезда к месту учебы</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на финансовое обеспечение затрат, связанных с оказанием услуг по проведению оценки удовлетворенности граждан из числа коренных малочисленных народов качеством реализуемых мероприятий, направленных на поддержку экономического и социального развития коренных малочисленных народов</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"Редакция газеты "Абориген Камчатки" в целях финансового обеспечения затрат, связанных с оказанием услуг по проведению мероприятия, направленного на этнокультурное развитие коренных малочисленных народов, посредством выпуска периодического печатного издания на национальных языках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затрат лицам, относящимся к коренным малочисленным народам, связанных с их участием в этнокультурных мероприятиях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проведения краевого конкурса творческих работ на родных языках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традиционных ремесел и народных художественных промыслов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деятельности информационного культурно-просветительского </w:t>
            </w:r>
            <w:proofErr w:type="spellStart"/>
            <w:r w:rsidRPr="006E4210">
              <w:rPr>
                <w:rFonts w:ascii="Times New Roman" w:hAnsi="Times New Roman"/>
                <w:sz w:val="24"/>
                <w:szCs w:val="24"/>
              </w:rPr>
              <w:t>этноцентра</w:t>
            </w:r>
            <w:proofErr w:type="spellEnd"/>
            <w:r w:rsidRPr="006E4210">
              <w:rPr>
                <w:rFonts w:ascii="Times New Roman" w:hAnsi="Times New Roman"/>
                <w:sz w:val="24"/>
                <w:szCs w:val="24"/>
              </w:rPr>
              <w:t xml:space="preserve"> "Камчатка разными народами обитаема"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экспедиций по сбору фольклорного и этнографического материала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традиционных национальных праздников коренных малочисленных народов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форума молодых деятелей культуры и искусств "Таврида"</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информационной и рекламной кампании, в том числе размещение рекламных роликов на ТВ и в информационно-телекоммуникационной сети "Интернет" в целях популяризации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авиационных работ в целях оказания медицинской помощи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строительству объектов отдыха и оздоровления детей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части затрат, связанных с содержанием северных оленей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(реконструкция) объектов здравоохранения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пожарных депо</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учебно-тренировочной башни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объектов капитального строительства в сфере социальной защиты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реализации общественных инициатив и проектов юридических лиц и индивидуальных предпринимателей, направленных на развитие туристской инфраструктуры</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общероссийской общественно-государственной организации ДОСААФ России Камчатского края на финансовое обеспечение затрат в связи с оказанием услуг в сфере физической культуры и спорта населению Камчатского края по созданию центра военно-спортивной подготовки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научно-исследовательских работ в области мониторинга сейсмических воздействий на территории Петропавловска-Камчатского</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на участке "Лесная – </w:t>
            </w:r>
            <w:proofErr w:type="spellStart"/>
            <w:r w:rsidRPr="006E4210">
              <w:rPr>
                <w:rFonts w:ascii="Times New Roman" w:hAnsi="Times New Roman"/>
                <w:sz w:val="24"/>
                <w:szCs w:val="24"/>
              </w:rPr>
              <w:t>Оссора</w:t>
            </w:r>
            <w:proofErr w:type="spellEnd"/>
            <w:r w:rsidRPr="006E4210">
              <w:rPr>
                <w:rFonts w:ascii="Times New Roman" w:hAnsi="Times New Roman"/>
                <w:sz w:val="24"/>
                <w:szCs w:val="24"/>
              </w:rPr>
              <w:t>"</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в населенных пунктах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медицинских организаций системы здравоохранения квалифицированными кадрами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уровня знаний детей по профилактике детского дорожного транспортного травматизма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единовременной выплаты молодым специалистам, имеющим профессиональное образование, впервые трудоустроенным в оленеводческие хозяйства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ежемесячных денежных выплат молодым специалистам, впервые трудоустроенным в оленеводческие хозяйства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проведение кадастровых работ по формированию земельных участков и постановке на кадастровый учет зданий и сооружений)</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 производителей товаров, работ, услуг в сфере промышленности и высокотехнологичного производства в целях создания и (или) развития бизнеса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на территориях отдельных муниципальных образований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начинающих субъектов малого предпринимательства в целях создания собственного бизнеса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в сфере креативной индустрии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развития лучших региональных брендов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(строительство) жилых помещений в целях формирования специализированного жилищного фонда Камчатского края</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услуг в сфере туризма на финансовое обеспечение затрат, направленных на приобретение туристского оборудования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оценка имущества, расположенного на изымаемых участках, прекращаемых прав и размера убытков, причиняемых таким изъятием)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Проектирование и строительство гидротехнических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юридических лиц, осуществляющих радиовещание на территории Камчатского края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Завершение строительства объекта незавершенного строительства, находящегося в собственности Камчатского края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объекта "Спортивно-тренировочный комплекс и вспомогательное здание по техническому обслуживанию автомобилей в г. Петропавловске-Камчатском, пр. Карла Маркса"</w:t>
            </w:r>
          </w:p>
        </w:tc>
      </w:tr>
      <w:tr w:rsidR="00A005E5" w:rsidRPr="006E4210" w:rsidTr="008041B5">
        <w:trPr>
          <w:trHeight w:val="587"/>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71500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наркологической помощи представителям коренных малочисленных народов Севера, проживающим в Камчатском крае</w:t>
            </w:r>
          </w:p>
        </w:tc>
      </w:tr>
      <w:tr w:rsidR="00A005E5" w:rsidRPr="006E4210" w:rsidTr="008041B5">
        <w:trPr>
          <w:trHeight w:val="70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71510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зубопротезирования представителей коренных малочисленных народов Севера, проживающих в Камчатском крае</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Сохранение объекта культурного наследия регионального значения "Дом № 13 по ул. </w:t>
            </w:r>
            <w:proofErr w:type="spellStart"/>
            <w:r w:rsidRPr="006E4210">
              <w:rPr>
                <w:rFonts w:ascii="Times New Roman" w:hAnsi="Times New Roman"/>
                <w:sz w:val="24"/>
                <w:szCs w:val="24"/>
              </w:rPr>
              <w:t>Красинцев</w:t>
            </w:r>
            <w:proofErr w:type="spellEnd"/>
            <w:r w:rsidRPr="006E4210">
              <w:rPr>
                <w:rFonts w:ascii="Times New Roman" w:hAnsi="Times New Roman"/>
                <w:sz w:val="24"/>
                <w:szCs w:val="24"/>
              </w:rPr>
              <w:t xml:space="preserve"> в г. Петропавловске-Камчатском"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автомобильной дороги от пос. Заозерный до </w:t>
            </w:r>
            <w:proofErr w:type="spellStart"/>
            <w:r w:rsidRPr="006E4210">
              <w:rPr>
                <w:rFonts w:ascii="Times New Roman" w:hAnsi="Times New Roman"/>
                <w:sz w:val="24"/>
                <w:szCs w:val="24"/>
              </w:rPr>
              <w:t>Халактырского</w:t>
            </w:r>
            <w:proofErr w:type="spellEnd"/>
            <w:r w:rsidRPr="006E4210">
              <w:rPr>
                <w:rFonts w:ascii="Times New Roman" w:hAnsi="Times New Roman"/>
                <w:sz w:val="24"/>
                <w:szCs w:val="24"/>
              </w:rPr>
              <w:t xml:space="preserve"> пляжа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канализационных очистных сооружений объекта "Строительство Камчатской краевой больницы"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подвижного состава пассажирского транспорта общего пользования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"Жилищное </w:t>
            </w:r>
            <w:r w:rsidRPr="006E4210">
              <w:rPr>
                <w:rFonts w:ascii="Times New Roman" w:hAnsi="Times New Roman"/>
                <w:sz w:val="24"/>
                <w:szCs w:val="24"/>
              </w:rPr>
              <w:lastRenderedPageBreak/>
              <w:t>строительство в г. Елизово" (Район котельной № 20 по ул. Деркачева)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w:t>
            </w:r>
            <w:r>
              <w:rPr>
                <w:rFonts w:ascii="Times New Roman" w:hAnsi="Times New Roman"/>
                <w:sz w:val="24"/>
                <w:szCs w:val="24"/>
              </w:rPr>
              <w:t xml:space="preserve"> до перекрестка п. Раздольный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Освещение деятельности государственных органов Камчатского края в средствах массовой информации и федеральных информационных агентствах</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осуществляющим информационное освещение деятельности государственных органов Камчатского края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99990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Условно утвержденные расходы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проектированию, строительству и реконструкции автомобильных дорог регионального и межмуниципального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проектирование, строительство и реконструкцию автомобильных дорог местного значения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капитальному ремонту, ремонту, содержанию автомобильных дорог общего пользования местного значения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капитального ремонта автомобильных дорог Петропавловск-Камчатской агломерации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9Д210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капитальный ремонт, ремонт автомобильных дорог и дворовых территорий многоквартирных домов и проездов к ним (в том числе устройство систем водоотвода, освещения, разработка проектной документации)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9Д610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рамках осуществления дорожной деятельности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организационной, информационной и технической поддержки мероприятий по фиксации нарушений правил дорожного движения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создания (обновления) комплексов автоматической фиксации нарушений правил дорожного движения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A09EB">
              <w:rPr>
                <w:rFonts w:ascii="Times New Roman" w:hAnsi="Times New Roman"/>
                <w:sz w:val="24"/>
                <w:szCs w:val="24"/>
              </w:rPr>
              <w:t>Субсидии бюджетным и автономным учреждениям на возмещение недополученных доходов, возникших в связи с оказанием потребителям коммунальных услуг по льготным тарифам, устанавливаемым Региональной службой по тарифам и ценам Камчатского края</w:t>
            </w:r>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 осуществляющим деятельность в области отдыха и развлечений, в части эксплуатации аквапарков с общей площадью </w:t>
            </w:r>
            <w:r>
              <w:rPr>
                <w:rFonts w:ascii="Times New Roman" w:hAnsi="Times New Roman"/>
                <w:sz w:val="24"/>
                <w:szCs w:val="24"/>
              </w:rPr>
              <w:t>водной поверхности более 3000 м</w:t>
            </w:r>
            <w:r>
              <w:rPr>
                <w:rFonts w:ascii="Times New Roman" w:hAnsi="Times New Roman"/>
                <w:sz w:val="24"/>
                <w:szCs w:val="24"/>
                <w:vertAlign w:val="superscript"/>
              </w:rPr>
              <w:t>2</w:t>
            </w:r>
            <w:r w:rsidRPr="006E4210">
              <w:rPr>
                <w:rFonts w:ascii="Times New Roman" w:hAnsi="Times New Roman"/>
                <w:sz w:val="24"/>
                <w:szCs w:val="24"/>
              </w:rPr>
              <w:t>, тепловой энергии по льготным тарифам</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региональных социальных доплат к пенсии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картофелем)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овощными культурами открытого грунта)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картофеля)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элитных семян картофеля)</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защищенного грунта)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открытого грунта)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государственной программы Российской Федерации "Доступная среда"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A005E5" w:rsidRPr="006E4210" w:rsidTr="008041B5">
        <w:trPr>
          <w:trHeight w:val="45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w:t>
            </w:r>
            <w:r>
              <w:rPr>
                <w:rFonts w:ascii="Times New Roman" w:hAnsi="Times New Roman"/>
                <w:sz w:val="24"/>
                <w:szCs w:val="24"/>
                <w:lang w:val="en-US"/>
              </w:rPr>
              <w:t>4</w:t>
            </w:r>
            <w:r w:rsidRPr="006E4210">
              <w:rPr>
                <w:rFonts w:ascii="Times New Roman" w:hAnsi="Times New Roman"/>
                <w:sz w:val="24"/>
                <w:szCs w:val="24"/>
              </w:rPr>
              <w:t>80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FC5085">
              <w:rPr>
                <w:rFonts w:ascii="Times New Roman" w:hAnsi="Times New Roman"/>
                <w:sz w:val="24"/>
                <w:szCs w:val="24"/>
              </w:rPr>
              <w:t xml:space="preserve"> отдельных категорий граждан жильем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управленческих кадров для организаций народного хозяйства Российской Федерации</w:t>
            </w:r>
          </w:p>
        </w:tc>
      </w:tr>
      <w:tr w:rsidR="00A005E5" w:rsidRPr="006E4210" w:rsidTr="008041B5">
        <w:trPr>
          <w:trHeight w:val="577"/>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R081</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16EDA">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8041B5">
        <w:trPr>
          <w:trHeight w:val="945"/>
        </w:trPr>
        <w:tc>
          <w:tcPr>
            <w:tcW w:w="286" w:type="pct"/>
            <w:shd w:val="clear" w:color="auto" w:fill="auto"/>
            <w:noWrap/>
            <w:vAlign w:val="center"/>
          </w:tcPr>
          <w:p w:rsidR="00A005E5" w:rsidRPr="000E3100"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0E3100" w:rsidRDefault="00A005E5" w:rsidP="008041B5">
            <w:pPr>
              <w:spacing w:after="0" w:line="240" w:lineRule="auto"/>
              <w:jc w:val="center"/>
              <w:rPr>
                <w:rFonts w:ascii="Times New Roman" w:hAnsi="Times New Roman"/>
                <w:sz w:val="24"/>
                <w:szCs w:val="24"/>
              </w:rPr>
            </w:pPr>
            <w:r w:rsidRPr="000E3100">
              <w:rPr>
                <w:rFonts w:ascii="Times New Roman" w:hAnsi="Times New Roman"/>
                <w:sz w:val="24"/>
                <w:szCs w:val="24"/>
              </w:rPr>
              <w:t>R0840</w:t>
            </w:r>
          </w:p>
        </w:tc>
        <w:tc>
          <w:tcPr>
            <w:tcW w:w="3702" w:type="pct"/>
            <w:shd w:val="clear" w:color="000000" w:fill="FFFFFF"/>
            <w:vAlign w:val="center"/>
            <w:hideMark/>
          </w:tcPr>
          <w:p w:rsidR="00A005E5" w:rsidRPr="000E3100" w:rsidRDefault="00A005E5" w:rsidP="008041B5">
            <w:pPr>
              <w:spacing w:after="0" w:line="240" w:lineRule="auto"/>
              <w:jc w:val="both"/>
              <w:rPr>
                <w:rFonts w:ascii="Times New Roman" w:hAnsi="Times New Roman"/>
                <w:sz w:val="24"/>
                <w:szCs w:val="24"/>
              </w:rPr>
            </w:pPr>
            <w:r w:rsidRPr="000E310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объектов в рамках инвестиционного проекта "</w:t>
            </w:r>
            <w:proofErr w:type="spellStart"/>
            <w:r w:rsidRPr="006E4210">
              <w:rPr>
                <w:rFonts w:ascii="Times New Roman" w:hAnsi="Times New Roman"/>
                <w:sz w:val="24"/>
                <w:szCs w:val="24"/>
              </w:rPr>
              <w:t>Регазификационный</w:t>
            </w:r>
            <w:proofErr w:type="spellEnd"/>
            <w:r w:rsidRPr="006E4210">
              <w:rPr>
                <w:rFonts w:ascii="Times New Roman" w:hAnsi="Times New Roman"/>
                <w:sz w:val="24"/>
                <w:szCs w:val="24"/>
              </w:rPr>
              <w:t xml:space="preserve"> комплекс СПГ в Камчатском крае" в бухте Раковая Авачинской губы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(или) модернизация инфраструктуры в сфере культуры региональной (муниципальной) собственности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собственности субъектов Российской Федерации</w:t>
            </w:r>
          </w:p>
        </w:tc>
      </w:tr>
      <w:tr w:rsidR="00A005E5" w:rsidRPr="006E4210" w:rsidTr="008041B5">
        <w:trPr>
          <w:trHeight w:val="1456"/>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Капитальные вложения в объекты государственной (муниципальной) собственности субъектов Российской Федерации и (или)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3</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Капитальный ремонт</w:t>
            </w:r>
            <w:r w:rsidRPr="0062770E">
              <w:rPr>
                <w:rFonts w:ascii="Times New Roman" w:hAnsi="Times New Roman"/>
                <w:sz w:val="24"/>
                <w:szCs w:val="24"/>
              </w:rPr>
              <w:t xml:space="preserve"> объектов спортивной инфраструктуры государственной собственности субъектов Российской Федерации (муниципальной собственности)</w:t>
            </w:r>
          </w:p>
        </w:tc>
      </w:tr>
      <w:tr w:rsidR="00A005E5" w:rsidRPr="006E4210" w:rsidTr="008041B5">
        <w:trPr>
          <w:trHeight w:val="220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8041B5">
        <w:trPr>
          <w:trHeight w:val="971"/>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9</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421A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8041B5">
        <w:trPr>
          <w:trHeight w:val="688"/>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5B231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rPr>
              <w:t>R1</w:t>
            </w:r>
            <w:r>
              <w:rPr>
                <w:rFonts w:ascii="Times New Roman" w:hAnsi="Times New Roman"/>
                <w:sz w:val="24"/>
                <w:szCs w:val="24"/>
                <w:lang w:val="en-US"/>
              </w:rPr>
              <w:t>440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B2319">
              <w:rPr>
                <w:rFonts w:ascii="Times New Roman" w:hAnsi="Times New Roman"/>
                <w:sz w:val="24"/>
                <w:szCs w:val="24"/>
              </w:rPr>
              <w:t>Реализация мероприятий по закупке и монтажу оборудования для создания модульных спортивных сооружений</w:t>
            </w:r>
          </w:p>
        </w:tc>
      </w:tr>
      <w:tr w:rsidR="00A005E5" w:rsidRPr="006E4210" w:rsidTr="008041B5">
        <w:trPr>
          <w:trHeight w:val="688"/>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R1</w:t>
            </w:r>
            <w:r>
              <w:rPr>
                <w:rFonts w:ascii="Times New Roman" w:hAnsi="Times New Roman"/>
                <w:sz w:val="24"/>
                <w:szCs w:val="24"/>
                <w:lang w:val="en-US"/>
              </w:rPr>
              <w:t>530</w:t>
            </w:r>
          </w:p>
        </w:tc>
        <w:tc>
          <w:tcPr>
            <w:tcW w:w="3702" w:type="pct"/>
            <w:shd w:val="clear" w:color="000000" w:fill="FFFFFF"/>
            <w:vAlign w:val="center"/>
          </w:tcPr>
          <w:p w:rsidR="00A005E5" w:rsidRPr="005B2319" w:rsidRDefault="00A005E5" w:rsidP="008041B5">
            <w:pPr>
              <w:spacing w:after="0" w:line="240" w:lineRule="auto"/>
              <w:jc w:val="both"/>
              <w:rPr>
                <w:rFonts w:ascii="Times New Roman" w:hAnsi="Times New Roman"/>
                <w:sz w:val="24"/>
                <w:szCs w:val="24"/>
              </w:rPr>
            </w:pPr>
            <w:r>
              <w:rPr>
                <w:rFonts w:ascii="Times New Roman" w:hAnsi="Times New Roman"/>
                <w:sz w:val="24"/>
                <w:szCs w:val="24"/>
              </w:rPr>
              <w:t>Государственная поддержка</w:t>
            </w:r>
            <w:r w:rsidRPr="00F86807">
              <w:rPr>
                <w:rFonts w:ascii="Times New Roman" w:hAnsi="Times New Roman"/>
                <w:sz w:val="24"/>
                <w:szCs w:val="24"/>
              </w:rPr>
              <w:t xml:space="preserve">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r>
      <w:tr w:rsidR="00A005E5" w:rsidRPr="006E4210" w:rsidTr="008041B5">
        <w:trPr>
          <w:trHeight w:val="688"/>
        </w:trPr>
        <w:tc>
          <w:tcPr>
            <w:tcW w:w="286" w:type="pct"/>
            <w:shd w:val="clear" w:color="auto" w:fill="auto"/>
            <w:noWrap/>
            <w:vAlign w:val="center"/>
          </w:tcPr>
          <w:p w:rsidR="00A005E5" w:rsidRPr="00796DB6"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R1</w:t>
            </w:r>
            <w:r w:rsidRPr="00796DB6">
              <w:rPr>
                <w:rFonts w:ascii="Times New Roman" w:hAnsi="Times New Roman"/>
                <w:sz w:val="24"/>
                <w:szCs w:val="24"/>
                <w:lang w:val="en-US"/>
              </w:rPr>
              <w:t>531</w:t>
            </w:r>
          </w:p>
        </w:tc>
        <w:tc>
          <w:tcPr>
            <w:tcW w:w="3702"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(Предоставление грантов "</w:t>
            </w:r>
            <w:proofErr w:type="spellStart"/>
            <w:r w:rsidRPr="00796DB6">
              <w:rPr>
                <w:rFonts w:ascii="Times New Roman" w:hAnsi="Times New Roman"/>
                <w:sz w:val="24"/>
                <w:szCs w:val="24"/>
              </w:rPr>
              <w:t>Агромотиватор</w:t>
            </w:r>
            <w:proofErr w:type="spellEnd"/>
            <w:r w:rsidRPr="00796DB6">
              <w:rPr>
                <w:rFonts w:ascii="Times New Roman" w:hAnsi="Times New Roman"/>
                <w:sz w:val="24"/>
                <w:szCs w:val="24"/>
              </w:rPr>
              <w:t xml:space="preserve">" на реализацию проектов создания и (или) развития хозяйства в Камчатском крае) </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паллиативной медицинской помощи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и борьбе с социально значимыми инфекционными заболеваниями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R21</w:t>
            </w:r>
            <w:r>
              <w:rPr>
                <w:rFonts w:ascii="Times New Roman" w:hAnsi="Times New Roman"/>
                <w:sz w:val="24"/>
                <w:szCs w:val="24"/>
                <w:lang w:val="en-US"/>
              </w:rPr>
              <w:t>6</w:t>
            </w:r>
            <w:r w:rsidRPr="006E4210">
              <w:rPr>
                <w:rFonts w:ascii="Times New Roman" w:hAnsi="Times New Roman"/>
                <w:sz w:val="24"/>
                <w:szCs w:val="24"/>
              </w:rPr>
              <w:t>0</w:t>
            </w:r>
          </w:p>
        </w:tc>
        <w:tc>
          <w:tcPr>
            <w:tcW w:w="3702" w:type="pct"/>
            <w:shd w:val="clear" w:color="000000" w:fill="FFFFFF"/>
            <w:vAlign w:val="center"/>
          </w:tcPr>
          <w:p w:rsidR="00A005E5" w:rsidRPr="005C7F6F" w:rsidRDefault="00A005E5" w:rsidP="008041B5">
            <w:pPr>
              <w:spacing w:after="0" w:line="240" w:lineRule="auto"/>
              <w:jc w:val="both"/>
              <w:rPr>
                <w:rFonts w:ascii="Times New Roman" w:hAnsi="Times New Roman"/>
                <w:sz w:val="24"/>
                <w:szCs w:val="24"/>
              </w:rPr>
            </w:pPr>
            <w:r w:rsidRPr="005C7F6F">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5C7F6F">
              <w:rPr>
                <w:rFonts w:ascii="Times New Roman" w:hAnsi="Times New Roman"/>
                <w:sz w:val="24"/>
                <w:szCs w:val="24"/>
              </w:rPr>
              <w:t>муковисцидозом</w:t>
            </w:r>
            <w:proofErr w:type="spellEnd"/>
            <w:r w:rsidRPr="005C7F6F">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C7F6F">
              <w:rPr>
                <w:rFonts w:ascii="Times New Roman" w:hAnsi="Times New Roman"/>
                <w:sz w:val="24"/>
                <w:szCs w:val="24"/>
              </w:rPr>
              <w:t>гемолитико</w:t>
            </w:r>
            <w:proofErr w:type="spellEnd"/>
            <w:r w:rsidRPr="005C7F6F">
              <w:rPr>
                <w:rFonts w:ascii="Times New Roman" w:hAnsi="Times New Roman"/>
                <w:sz w:val="24"/>
                <w:szCs w:val="24"/>
              </w:rPr>
              <w:t xml:space="preserve">-уремическим синдромом, юношеским артритом с системным началом, </w:t>
            </w:r>
            <w:proofErr w:type="spellStart"/>
            <w:r w:rsidRPr="005C7F6F">
              <w:rPr>
                <w:rFonts w:ascii="Times New Roman" w:hAnsi="Times New Roman"/>
                <w:sz w:val="24"/>
                <w:szCs w:val="24"/>
              </w:rPr>
              <w:t>мукополисахаридозом</w:t>
            </w:r>
            <w:proofErr w:type="spellEnd"/>
            <w:r w:rsidRPr="005C7F6F">
              <w:rPr>
                <w:rFonts w:ascii="Times New Roman" w:hAnsi="Times New Roman"/>
                <w:sz w:val="24"/>
                <w:szCs w:val="24"/>
              </w:rPr>
              <w:t xml:space="preserve"> I, II и VI типов, </w:t>
            </w:r>
            <w:proofErr w:type="spellStart"/>
            <w:r w:rsidRPr="005C7F6F">
              <w:rPr>
                <w:rFonts w:ascii="Times New Roman" w:hAnsi="Times New Roman"/>
                <w:sz w:val="24"/>
                <w:szCs w:val="24"/>
              </w:rPr>
              <w:t>апластической</w:t>
            </w:r>
            <w:proofErr w:type="spellEnd"/>
            <w:r w:rsidRPr="005C7F6F">
              <w:rPr>
                <w:rFonts w:ascii="Times New Roman" w:hAnsi="Times New Roman"/>
                <w:sz w:val="24"/>
                <w:szCs w:val="24"/>
              </w:rPr>
              <w:t xml:space="preserve"> </w:t>
            </w:r>
            <w:r w:rsidRPr="005C7F6F">
              <w:rPr>
                <w:rFonts w:ascii="Times New Roman" w:hAnsi="Times New Roman"/>
                <w:sz w:val="24"/>
                <w:szCs w:val="24"/>
              </w:rPr>
              <w:lastRenderedPageBreak/>
              <w:t xml:space="preserve">анемией неуточненной, наследственным дефицитом факторов II (фибриногена), VII (лабильного), X (Стюарта - </w:t>
            </w:r>
            <w:proofErr w:type="spellStart"/>
            <w:r w:rsidRPr="005C7F6F">
              <w:rPr>
                <w:rFonts w:ascii="Times New Roman" w:hAnsi="Times New Roman"/>
                <w:sz w:val="24"/>
                <w:szCs w:val="24"/>
              </w:rPr>
              <w:t>Прауэра</w:t>
            </w:r>
            <w:proofErr w:type="spellEnd"/>
            <w:r w:rsidRPr="005C7F6F">
              <w:rPr>
                <w:rFonts w:ascii="Times New Roman" w:hAnsi="Times New Roman"/>
                <w:sz w:val="24"/>
                <w:szCs w:val="24"/>
              </w:rPr>
              <w:t xml:space="preserve">), а также после трансплантации органов и (или) тканей </w:t>
            </w:r>
          </w:p>
        </w:tc>
      </w:tr>
      <w:tr w:rsidR="00A005E5" w:rsidRPr="006E4210" w:rsidTr="008041B5">
        <w:trPr>
          <w:trHeight w:val="72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A763F9"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R228</w:t>
            </w:r>
            <w:r w:rsidRPr="00A763F9">
              <w:rPr>
                <w:rFonts w:ascii="Times New Roman" w:hAnsi="Times New Roman"/>
                <w:sz w:val="24"/>
                <w:szCs w:val="24"/>
              </w:rPr>
              <w:t>0</w:t>
            </w:r>
          </w:p>
        </w:tc>
        <w:tc>
          <w:tcPr>
            <w:tcW w:w="3702" w:type="pct"/>
            <w:shd w:val="clear" w:color="000000" w:fill="FFFFFF"/>
            <w:vAlign w:val="center"/>
          </w:tcPr>
          <w:p w:rsidR="00A005E5" w:rsidRPr="00A763F9"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A7342C">
              <w:rPr>
                <w:rFonts w:ascii="Times New Roman" w:hAnsi="Times New Roman"/>
                <w:sz w:val="24"/>
                <w:szCs w:val="24"/>
              </w:rPr>
              <w:t xml:space="preserve"> мероприятий по оснащению объектов спортивной инфраструктуры спортивно-технологическим оборудованием</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A763F9">
              <w:rPr>
                <w:rFonts w:ascii="Times New Roman" w:hAnsi="Times New Roman"/>
                <w:sz w:val="24"/>
                <w:szCs w:val="24"/>
              </w:rPr>
              <w:t>R2290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A763F9">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8041B5">
        <w:trPr>
          <w:trHeight w:val="70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w:t>
            </w:r>
            <w:r>
              <w:rPr>
                <w:rFonts w:ascii="Times New Roman" w:hAnsi="Times New Roman"/>
                <w:sz w:val="24"/>
                <w:szCs w:val="24"/>
                <w:lang w:val="en-US"/>
              </w:rPr>
              <w:t>6</w:t>
            </w:r>
            <w:r>
              <w:rPr>
                <w:rFonts w:ascii="Times New Roman" w:hAnsi="Times New Roman"/>
                <w:sz w:val="24"/>
                <w:szCs w:val="24"/>
              </w:rPr>
              <w:t>1</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0416B">
              <w:rPr>
                <w:rFonts w:ascii="Times New Roman" w:hAnsi="Times New Roman"/>
                <w:sz w:val="24"/>
                <w:szCs w:val="24"/>
              </w:rPr>
              <w:t>Развитие заправочной инфраструктуры компримированного природного газа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федеральной целевой программы "Увековечение памяти погибших при защите Отечества на 2019</w:t>
            </w:r>
            <w:r w:rsidRPr="00235DBD">
              <w:rPr>
                <w:rFonts w:ascii="Times New Roman" w:hAnsi="Times New Roman"/>
                <w:snapToGrid w:val="0"/>
                <w:sz w:val="28"/>
                <w:szCs w:val="28"/>
              </w:rPr>
              <w:t>–</w:t>
            </w:r>
            <w:r w:rsidRPr="006E4210">
              <w:rPr>
                <w:rFonts w:ascii="Times New Roman" w:hAnsi="Times New Roman"/>
                <w:sz w:val="24"/>
                <w:szCs w:val="24"/>
              </w:rPr>
              <w:t>2024 годы"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R3580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транспортной инфраструктуры на сельских территориях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R3850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R4020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R4600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03A13">
              <w:rPr>
                <w:rFonts w:ascii="Times New Roman" w:hAnsi="Times New Roman"/>
                <w:sz w:val="24"/>
                <w:szCs w:val="24"/>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rsidRPr="00703A13">
              <w:rPr>
                <w:rFonts w:ascii="Times New Roman" w:hAnsi="Times New Roman"/>
                <w:sz w:val="24"/>
                <w:szCs w:val="24"/>
              </w:rPr>
              <w:lastRenderedPageBreak/>
              <w:t>также специализированными продуктами лечебного питания для детей-инвалидов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отдельным категориям граждан оплаты взноса на капитальный ремонт общего имущества в многоквартирном доме</w:t>
            </w:r>
          </w:p>
        </w:tc>
      </w:tr>
      <w:tr w:rsidR="00A005E5" w:rsidRPr="006E4210" w:rsidTr="008041B5">
        <w:trPr>
          <w:trHeight w:val="630"/>
        </w:trPr>
        <w:tc>
          <w:tcPr>
            <w:tcW w:w="28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R4630</w:t>
            </w:r>
          </w:p>
        </w:tc>
        <w:tc>
          <w:tcPr>
            <w:tcW w:w="3702"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A005E5" w:rsidRPr="006E4210" w:rsidTr="008041B5">
        <w:trPr>
          <w:trHeight w:val="630"/>
        </w:trPr>
        <w:tc>
          <w:tcPr>
            <w:tcW w:w="28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R4631</w:t>
            </w:r>
          </w:p>
        </w:tc>
        <w:tc>
          <w:tcPr>
            <w:tcW w:w="3702"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w:t>
            </w:r>
            <w:r w:rsidRPr="00A562EF">
              <w:rPr>
                <w:rFonts w:ascii="Times New Roman" w:hAnsi="Times New Roman"/>
                <w:color w:val="000000" w:themeColor="text1"/>
                <w:sz w:val="24"/>
                <w:szCs w:val="24"/>
              </w:rPr>
              <w:t xml:space="preserve">            </w:t>
            </w:r>
            <w:r w:rsidRPr="00CE5E42">
              <w:rPr>
                <w:rFonts w:ascii="Times New Roman" w:hAnsi="Times New Roman"/>
                <w:color w:val="000000" w:themeColor="text1"/>
                <w:sz w:val="24"/>
                <w:szCs w:val="24"/>
              </w:rPr>
              <w:t>№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R468</w:t>
            </w:r>
            <w:r w:rsidRPr="006E4210">
              <w:rPr>
                <w:rFonts w:ascii="Times New Roman" w:hAnsi="Times New Roman"/>
                <w:sz w:val="24"/>
                <w:szCs w:val="24"/>
              </w:rPr>
              <w:t>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8070B">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R4720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Возмещение части прямых понесенных затрат на создание и (или) модернизацию объектов агропромышленного комплекса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R4800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поддержки фермеров и развитие сельской кооперации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жильем молодых семей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w:t>
            </w:r>
          </w:p>
        </w:tc>
      </w:tr>
      <w:tr w:rsidR="00A005E5" w:rsidRPr="006E4210" w:rsidTr="008041B5">
        <w:trPr>
          <w:trHeight w:val="1387"/>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реализованного и (или) отгруженного на собственную переработку)</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сырого крупного рогатого скота, козьего и овечьего, переработанного на пищевую продукцию)</w:t>
            </w:r>
          </w:p>
        </w:tc>
      </w:tr>
      <w:tr w:rsidR="00A005E5" w:rsidRPr="006E4210" w:rsidTr="008041B5">
        <w:trPr>
          <w:trHeight w:val="92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(Гранты на развитие малых форм хозяйствования)</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финансового обеспечения части затрат, связанных с развитием северного оленеводства)</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увеличения посевных площадей, занятых зерновыми, зернобобовыми, масличными (за исключением рапса и сои), кормовыми культурами)</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R5016</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развития племенного маточного поголовья сельскохозяйственных животных)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R5050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кадастровых работ</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в сфере реабилитации и </w:t>
            </w:r>
            <w:proofErr w:type="spellStart"/>
            <w:r w:rsidRPr="006E4210">
              <w:rPr>
                <w:rFonts w:ascii="Times New Roman" w:hAnsi="Times New Roman"/>
                <w:sz w:val="24"/>
                <w:szCs w:val="24"/>
              </w:rPr>
              <w:t>абилитации</w:t>
            </w:r>
            <w:proofErr w:type="spellEnd"/>
            <w:r w:rsidRPr="006E4210">
              <w:rPr>
                <w:rFonts w:ascii="Times New Roman" w:hAnsi="Times New Roman"/>
                <w:sz w:val="24"/>
                <w:szCs w:val="24"/>
              </w:rPr>
              <w:t xml:space="preserve"> инвалидов</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техническое оснащение детских и кукольных театров</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R5191</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r>
              <w:rPr>
                <w:rFonts w:ascii="Times New Roman" w:hAnsi="Times New Roman"/>
                <w:sz w:val="24"/>
                <w:szCs w:val="24"/>
              </w:rPr>
              <w:t xml:space="preserve"> (</w:t>
            </w:r>
            <w:r w:rsidRPr="0079781D">
              <w:rPr>
                <w:rFonts w:ascii="Times New Roman" w:hAnsi="Times New Roman"/>
                <w:sz w:val="24"/>
                <w:szCs w:val="24"/>
              </w:rPr>
              <w:t>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w:t>
            </w:r>
            <w:r>
              <w:rPr>
                <w:rFonts w:ascii="Times New Roman" w:hAnsi="Times New Roman"/>
                <w:sz w:val="24"/>
                <w:szCs w:val="24"/>
              </w:rPr>
              <w:t xml:space="preserve">) </w:t>
            </w:r>
          </w:p>
        </w:tc>
      </w:tr>
      <w:tr w:rsidR="00A005E5" w:rsidRPr="006E4210" w:rsidTr="008041B5">
        <w:trPr>
          <w:trHeight w:val="679"/>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R5192</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8041B5">
        <w:trPr>
          <w:trHeight w:val="70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R5193</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R5400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R5530</w:t>
            </w:r>
          </w:p>
        </w:tc>
        <w:tc>
          <w:tcPr>
            <w:tcW w:w="3702"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A3A27">
              <w:rPr>
                <w:rFonts w:ascii="Times New Roman" w:hAnsi="Times New Roman"/>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(Предоставление социальных выплат на приобретение (строительство) жилья на сельских территориях)</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по заключенным ученическим договорам и договорам о целевом обучении)</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связанных с оплатой труда и проживанием обучающихся, привлеченных для прохождения практики)</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R5765</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(Реализация проектов по благоустройству общественных пространств)</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R5767</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(Субсидии местным бюджетам на реализацию проектов  комплексного развития сельских территорий или сельских агломераций)</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8041B5">
        <w:trPr>
          <w:trHeight w:val="157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региональных программ развития промышленности (Субсидия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(займов) промышленным предприятиям)</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R5990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проектов межевания земельных участков и проведение кадастровых работ</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 (с двухлетним периодом выполнения работ)</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R7520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R7530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8041B5">
        <w:trPr>
          <w:trHeight w:val="31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R7660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зарядной инфраструктуры для электромобилей</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R7670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r>
      <w:tr w:rsidR="00A005E5" w:rsidRPr="006E4210" w:rsidTr="008041B5">
        <w:trPr>
          <w:trHeight w:val="2593"/>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RР410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E4210">
              <w:rPr>
                <w:rFonts w:ascii="Times New Roman" w:hAnsi="Times New Roman"/>
                <w:sz w:val="24"/>
                <w:szCs w:val="24"/>
              </w:rPr>
              <w:t>догазификации</w:t>
            </w:r>
            <w:proofErr w:type="spellEnd"/>
            <w:r w:rsidRPr="006E4210">
              <w:rPr>
                <w:rFonts w:ascii="Times New Roman" w:hAnsi="Times New Roman"/>
                <w:sz w:val="24"/>
                <w:szCs w:val="24"/>
              </w:rPr>
              <w:t>, за счет средств резервного фонда Правительства Российской Федерации</w:t>
            </w:r>
          </w:p>
        </w:tc>
      </w:tr>
      <w:tr w:rsidR="008041B5" w:rsidRPr="006E4210" w:rsidTr="005A5F58">
        <w:trPr>
          <w:trHeight w:val="1180"/>
        </w:trPr>
        <w:tc>
          <w:tcPr>
            <w:tcW w:w="286" w:type="pct"/>
            <w:shd w:val="clear" w:color="auto" w:fill="auto"/>
            <w:noWrap/>
            <w:vAlign w:val="center"/>
          </w:tcPr>
          <w:p w:rsidR="008041B5" w:rsidRPr="005A5F58" w:rsidRDefault="008041B5" w:rsidP="008041B5">
            <w:pPr>
              <w:spacing w:after="0" w:line="240" w:lineRule="auto"/>
              <w:rPr>
                <w:rFonts w:ascii="Times New Roman" w:hAnsi="Times New Roman"/>
                <w:sz w:val="24"/>
                <w:szCs w:val="24"/>
                <w:highlight w:val="yellow"/>
              </w:rPr>
            </w:pPr>
            <w:r w:rsidRPr="005A5F58">
              <w:rPr>
                <w:rFonts w:ascii="Times New Roman" w:hAnsi="Times New Roman"/>
                <w:sz w:val="24"/>
                <w:szCs w:val="24"/>
                <w:highlight w:val="yellow"/>
              </w:rPr>
              <w:t>857.1.</w:t>
            </w:r>
          </w:p>
        </w:tc>
        <w:tc>
          <w:tcPr>
            <w:tcW w:w="1012" w:type="pct"/>
            <w:shd w:val="clear" w:color="000000" w:fill="FFFFFF"/>
            <w:noWrap/>
            <w:vAlign w:val="center"/>
          </w:tcPr>
          <w:p w:rsidR="008041B5" w:rsidRPr="005A5F58" w:rsidRDefault="008041B5" w:rsidP="008041B5">
            <w:pPr>
              <w:spacing w:after="0" w:line="240" w:lineRule="auto"/>
              <w:jc w:val="center"/>
              <w:rPr>
                <w:rFonts w:ascii="Times New Roman" w:hAnsi="Times New Roman"/>
                <w:sz w:val="24"/>
                <w:szCs w:val="24"/>
                <w:highlight w:val="yellow"/>
              </w:rPr>
            </w:pPr>
            <w:r w:rsidRPr="005A5F58">
              <w:rPr>
                <w:rFonts w:ascii="Times New Roman" w:hAnsi="Times New Roman"/>
                <w:sz w:val="24"/>
                <w:szCs w:val="24"/>
                <w:highlight w:val="yellow"/>
              </w:rPr>
              <w:t>А2891</w:t>
            </w:r>
          </w:p>
        </w:tc>
        <w:tc>
          <w:tcPr>
            <w:tcW w:w="3702" w:type="pct"/>
            <w:shd w:val="clear" w:color="000000" w:fill="FFFFFF"/>
            <w:vAlign w:val="center"/>
          </w:tcPr>
          <w:p w:rsidR="008041B5" w:rsidRPr="005A5F58" w:rsidRDefault="005A5F58" w:rsidP="008041B5">
            <w:pPr>
              <w:spacing w:after="0" w:line="240" w:lineRule="auto"/>
              <w:jc w:val="both"/>
              <w:rPr>
                <w:rFonts w:ascii="Times New Roman" w:hAnsi="Times New Roman"/>
                <w:sz w:val="24"/>
                <w:szCs w:val="24"/>
                <w:highlight w:val="yellow"/>
              </w:rPr>
            </w:pPr>
            <w:r w:rsidRPr="00161F0D">
              <w:rPr>
                <w:rFonts w:ascii="Times New Roman" w:hAnsi="Times New Roman"/>
                <w:sz w:val="24"/>
                <w:szCs w:val="24"/>
                <w:highlight w:val="yellow"/>
              </w:rPr>
              <w:t>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К8001</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в целях обеспечения связанного с ним инвестиционного проекта "Жилищное строительство в г. Елизово" (Район котельной № 20 по ул. Деркачева)</w:t>
            </w:r>
            <w:bookmarkStart w:id="2" w:name="_GoBack"/>
            <w:bookmarkEnd w:id="2"/>
          </w:p>
        </w:tc>
      </w:tr>
      <w:tr w:rsidR="00A005E5" w:rsidRPr="006E4210" w:rsidTr="008041B5">
        <w:trPr>
          <w:trHeight w:val="189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К8002</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8041B5">
        <w:trPr>
          <w:trHeight w:val="945"/>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К8003</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 до перекрестка п. Раздольный</w:t>
            </w:r>
            <w:r>
              <w:rPr>
                <w:rFonts w:ascii="Times New Roman" w:hAnsi="Times New Roman"/>
                <w:sz w:val="24"/>
                <w:szCs w:val="24"/>
              </w:rPr>
              <w:t xml:space="preserve">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8041B5">
        <w:trPr>
          <w:trHeight w:val="126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К8004</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8041B5">
        <w:trPr>
          <w:trHeight w:val="630"/>
        </w:trPr>
        <w:tc>
          <w:tcPr>
            <w:tcW w:w="28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1012"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М3940</w:t>
            </w:r>
          </w:p>
        </w:tc>
        <w:tc>
          <w:tcPr>
            <w:tcW w:w="3702"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bl>
    <w:p w:rsidR="00A005E5" w:rsidRPr="00997D5D" w:rsidRDefault="00A005E5" w:rsidP="00A005E5">
      <w:pPr>
        <w:spacing w:after="0" w:line="240" w:lineRule="auto"/>
        <w:rPr>
          <w:rFonts w:ascii="Times New Roman" w:hAnsi="Times New Roman"/>
          <w:color w:val="000000" w:themeColor="text1"/>
          <w:sz w:val="28"/>
        </w:rPr>
      </w:pPr>
    </w:p>
    <w:p w:rsidR="00A005E5" w:rsidRPr="00033533" w:rsidRDefault="00A005E5" w:rsidP="007F7A62"/>
    <w:sectPr w:rsidR="00A005E5" w:rsidRPr="00033533" w:rsidSect="00B33D7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1B5" w:rsidRDefault="008041B5" w:rsidP="0031799B">
      <w:pPr>
        <w:spacing w:after="0" w:line="240" w:lineRule="auto"/>
      </w:pPr>
      <w:r>
        <w:separator/>
      </w:r>
    </w:p>
  </w:endnote>
  <w:endnote w:type="continuationSeparator" w:id="0">
    <w:p w:rsidR="008041B5" w:rsidRDefault="008041B5"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1B5" w:rsidRDefault="008041B5" w:rsidP="0031799B">
      <w:pPr>
        <w:spacing w:after="0" w:line="240" w:lineRule="auto"/>
      </w:pPr>
      <w:r>
        <w:separator/>
      </w:r>
    </w:p>
  </w:footnote>
  <w:footnote w:type="continuationSeparator" w:id="0">
    <w:p w:rsidR="008041B5" w:rsidRDefault="008041B5"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8041B5" w:rsidRPr="00CD2876" w:rsidRDefault="008041B5">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5A5F58">
          <w:rPr>
            <w:rFonts w:ascii="Times New Roman" w:hAnsi="Times New Roman" w:cs="Times New Roman"/>
            <w:noProof/>
            <w:sz w:val="28"/>
            <w:szCs w:val="28"/>
          </w:rPr>
          <w:t>69</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D3"/>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05CF7"/>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81271"/>
    <w:multiLevelType w:val="hybridMultilevel"/>
    <w:tmpl w:val="BA1EAF76"/>
    <w:lvl w:ilvl="0" w:tplc="0896C2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462276"/>
    <w:multiLevelType w:val="hybridMultilevel"/>
    <w:tmpl w:val="962EFFAC"/>
    <w:lvl w:ilvl="0" w:tplc="92A44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2F2A90"/>
    <w:multiLevelType w:val="hybridMultilevel"/>
    <w:tmpl w:val="1BA86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540B57"/>
    <w:multiLevelType w:val="hybridMultilevel"/>
    <w:tmpl w:val="ED1879C2"/>
    <w:lvl w:ilvl="0" w:tplc="AA586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B015B0"/>
    <w:multiLevelType w:val="multilevel"/>
    <w:tmpl w:val="51E8892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C6E4317"/>
    <w:multiLevelType w:val="hybridMultilevel"/>
    <w:tmpl w:val="4ADEB9BE"/>
    <w:lvl w:ilvl="0" w:tplc="3D28BCA2">
      <w:start w:val="1"/>
      <w:numFmt w:val="decimal"/>
      <w:suff w:val="space"/>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5E6E18"/>
    <w:multiLevelType w:val="hybridMultilevel"/>
    <w:tmpl w:val="3FDE73C8"/>
    <w:lvl w:ilvl="0" w:tplc="368E320C">
      <w:start w:val="1"/>
      <w:numFmt w:val="decimal"/>
      <w:lvlText w:val="%1)"/>
      <w:lvlJc w:val="center"/>
      <w:pPr>
        <w:ind w:left="1500" w:hanging="360"/>
      </w:pPr>
      <w:rPr>
        <w:rFonts w:ascii="Times New Roman" w:hAnsi="Times New Roman" w:cs="Times New Roman" w:hint="default"/>
        <w:sz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3364327C"/>
    <w:multiLevelType w:val="multilevel"/>
    <w:tmpl w:val="E73230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C710756"/>
    <w:multiLevelType w:val="hybridMultilevel"/>
    <w:tmpl w:val="A2D2D712"/>
    <w:lvl w:ilvl="0" w:tplc="3048904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24FFE"/>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BE3212"/>
    <w:multiLevelType w:val="hybridMultilevel"/>
    <w:tmpl w:val="2EDABE5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46893F7B"/>
    <w:multiLevelType w:val="multilevel"/>
    <w:tmpl w:val="0F906F8A"/>
    <w:lvl w:ilvl="0">
      <w:start w:val="1"/>
      <w:numFmt w:val="decimal"/>
      <w:suff w:val="space"/>
      <w:lvlText w:val="%1)"/>
      <w:lvlJc w:val="left"/>
      <w:pPr>
        <w:ind w:left="1920" w:hanging="360"/>
      </w:pPr>
      <w:rPr>
        <w:rFonts w:hint="default"/>
      </w:rPr>
    </w:lvl>
    <w:lvl w:ilvl="1">
      <w:start w:val="1"/>
      <w:numFmt w:val="russianLower"/>
      <w:lvlText w:val="%2)"/>
      <w:lvlJc w:val="left"/>
      <w:pPr>
        <w:ind w:left="2640" w:hanging="360"/>
      </w:pPr>
      <w:rPr>
        <w:rFonts w:hint="default"/>
      </w:rPr>
    </w:lvl>
    <w:lvl w:ilvl="2">
      <w:start w:val="1"/>
      <w:numFmt w:val="lowerRoman"/>
      <w:lvlText w:val="%3)"/>
      <w:lvlJc w:val="right"/>
      <w:pPr>
        <w:ind w:left="3360" w:hanging="360"/>
      </w:pPr>
      <w:rPr>
        <w:rFonts w:hint="default"/>
      </w:rPr>
    </w:lvl>
    <w:lvl w:ilvl="3">
      <w:start w:val="1"/>
      <w:numFmt w:val="decimal"/>
      <w:lvlText w:val="%4)"/>
      <w:lvlJc w:val="left"/>
      <w:pPr>
        <w:ind w:left="4080" w:hanging="360"/>
      </w:pPr>
      <w:rPr>
        <w:rFonts w:hint="default"/>
      </w:rPr>
    </w:lvl>
    <w:lvl w:ilvl="4">
      <w:start w:val="1"/>
      <w:numFmt w:val="russianLower"/>
      <w:lvlText w:val="%5)"/>
      <w:lvlJc w:val="left"/>
      <w:pPr>
        <w:ind w:left="4800" w:hanging="360"/>
      </w:pPr>
      <w:rPr>
        <w:rFonts w:hint="default"/>
      </w:rPr>
    </w:lvl>
    <w:lvl w:ilvl="5">
      <w:start w:val="1"/>
      <w:numFmt w:val="lowerRoman"/>
      <w:lvlText w:val="%6)"/>
      <w:lvlJc w:val="right"/>
      <w:pPr>
        <w:ind w:left="5520" w:hanging="360"/>
      </w:pPr>
      <w:rPr>
        <w:rFonts w:hint="default"/>
      </w:rPr>
    </w:lvl>
    <w:lvl w:ilvl="6">
      <w:start w:val="1"/>
      <w:numFmt w:val="decimal"/>
      <w:lvlText w:val="%7."/>
      <w:lvlJc w:val="left"/>
      <w:pPr>
        <w:ind w:left="6240" w:hanging="360"/>
      </w:pPr>
      <w:rPr>
        <w:rFonts w:hint="default"/>
      </w:rPr>
    </w:lvl>
    <w:lvl w:ilvl="7">
      <w:start w:val="1"/>
      <w:numFmt w:val="russianLower"/>
      <w:lvlText w:val="%8."/>
      <w:lvlJc w:val="left"/>
      <w:pPr>
        <w:ind w:left="6960" w:hanging="360"/>
      </w:pPr>
      <w:rPr>
        <w:rFonts w:hint="default"/>
      </w:rPr>
    </w:lvl>
    <w:lvl w:ilvl="8">
      <w:start w:val="1"/>
      <w:numFmt w:val="lowerRoman"/>
      <w:lvlText w:val="%9."/>
      <w:lvlJc w:val="right"/>
      <w:pPr>
        <w:ind w:left="7680" w:hanging="360"/>
      </w:pPr>
      <w:rPr>
        <w:rFonts w:hint="default"/>
      </w:rPr>
    </w:lvl>
  </w:abstractNum>
  <w:abstractNum w:abstractNumId="15" w15:restartNumberingAfterBreak="0">
    <w:nsid w:val="48802CB9"/>
    <w:multiLevelType w:val="multilevel"/>
    <w:tmpl w:val="07E05E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F6761BD"/>
    <w:multiLevelType w:val="hybridMultilevel"/>
    <w:tmpl w:val="C2E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D1FC8"/>
    <w:multiLevelType w:val="hybridMultilevel"/>
    <w:tmpl w:val="D6D2B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66326"/>
    <w:multiLevelType w:val="hybridMultilevel"/>
    <w:tmpl w:val="03B45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A24A3"/>
    <w:multiLevelType w:val="hybridMultilevel"/>
    <w:tmpl w:val="5C606BEE"/>
    <w:lvl w:ilvl="0" w:tplc="D9486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A7489A"/>
    <w:multiLevelType w:val="multilevel"/>
    <w:tmpl w:val="BC3280EC"/>
    <w:lvl w:ilvl="0">
      <w:start w:val="1"/>
      <w:numFmt w:val="decimal"/>
      <w:suff w:val="space"/>
      <w:lvlText w:val="%1."/>
      <w:lvlJc w:val="left"/>
      <w:pPr>
        <w:ind w:left="0" w:firstLine="568"/>
      </w:pPr>
      <w:rPr>
        <w:rFonts w:ascii="Times New Roman" w:hAnsi="Times New Roman" w:cs="Times New Roman" w:hint="default"/>
        <w:b w:val="0"/>
        <w:i w:val="0"/>
        <w:sz w:val="28"/>
      </w:rPr>
    </w:lvl>
    <w:lvl w:ilvl="1">
      <w:start w:val="1"/>
      <w:numFmt w:val="decimal"/>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1" w15:restartNumberingAfterBreak="0">
    <w:nsid w:val="6DA51751"/>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2E51159"/>
    <w:multiLevelType w:val="hybridMultilevel"/>
    <w:tmpl w:val="491C0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40405"/>
    <w:multiLevelType w:val="hybridMultilevel"/>
    <w:tmpl w:val="CAB87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3D0E90"/>
    <w:multiLevelType w:val="multilevel"/>
    <w:tmpl w:val="C330BA6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79E50FAE"/>
    <w:multiLevelType w:val="hybridMultilevel"/>
    <w:tmpl w:val="64822B84"/>
    <w:lvl w:ilvl="0" w:tplc="88A839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15"/>
  </w:num>
  <w:num w:numId="5">
    <w:abstractNumId w:val="6"/>
  </w:num>
  <w:num w:numId="6">
    <w:abstractNumId w:val="19"/>
  </w:num>
  <w:num w:numId="7">
    <w:abstractNumId w:val="24"/>
  </w:num>
  <w:num w:numId="8">
    <w:abstractNumId w:val="5"/>
  </w:num>
  <w:num w:numId="9">
    <w:abstractNumId w:val="13"/>
  </w:num>
  <w:num w:numId="10">
    <w:abstractNumId w:val="18"/>
  </w:num>
  <w:num w:numId="11">
    <w:abstractNumId w:val="10"/>
  </w:num>
  <w:num w:numId="12">
    <w:abstractNumId w:val="17"/>
  </w:num>
  <w:num w:numId="13">
    <w:abstractNumId w:val="21"/>
  </w:num>
  <w:num w:numId="14">
    <w:abstractNumId w:val="0"/>
  </w:num>
  <w:num w:numId="15">
    <w:abstractNumId w:val="2"/>
  </w:num>
  <w:num w:numId="16">
    <w:abstractNumId w:val="12"/>
  </w:num>
  <w:num w:numId="17">
    <w:abstractNumId w:val="3"/>
  </w:num>
  <w:num w:numId="18">
    <w:abstractNumId w:val="1"/>
  </w:num>
  <w:num w:numId="19">
    <w:abstractNumId w:val="7"/>
  </w:num>
  <w:num w:numId="20">
    <w:abstractNumId w:val="9"/>
  </w:num>
  <w:num w:numId="21">
    <w:abstractNumId w:val="16"/>
  </w:num>
  <w:num w:numId="22">
    <w:abstractNumId w:val="4"/>
  </w:num>
  <w:num w:numId="23">
    <w:abstractNumId w:val="23"/>
  </w:num>
  <w:num w:numId="24">
    <w:abstractNumId w:val="25"/>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33533"/>
    <w:rsid w:val="00041215"/>
    <w:rsid w:val="00045111"/>
    <w:rsid w:val="00045304"/>
    <w:rsid w:val="00053869"/>
    <w:rsid w:val="00054428"/>
    <w:rsid w:val="00066C50"/>
    <w:rsid w:val="00076132"/>
    <w:rsid w:val="00077162"/>
    <w:rsid w:val="00082619"/>
    <w:rsid w:val="00094A51"/>
    <w:rsid w:val="00095795"/>
    <w:rsid w:val="00097504"/>
    <w:rsid w:val="000A123C"/>
    <w:rsid w:val="000B1239"/>
    <w:rsid w:val="000C2DB2"/>
    <w:rsid w:val="000C7139"/>
    <w:rsid w:val="000E53EF"/>
    <w:rsid w:val="00112C1A"/>
    <w:rsid w:val="00113F00"/>
    <w:rsid w:val="00140E22"/>
    <w:rsid w:val="00161F0D"/>
    <w:rsid w:val="00180140"/>
    <w:rsid w:val="00181702"/>
    <w:rsid w:val="00181A55"/>
    <w:rsid w:val="0018739B"/>
    <w:rsid w:val="001C15D6"/>
    <w:rsid w:val="001C4098"/>
    <w:rsid w:val="001D00F5"/>
    <w:rsid w:val="001D4724"/>
    <w:rsid w:val="00213104"/>
    <w:rsid w:val="00233FCB"/>
    <w:rsid w:val="0024385A"/>
    <w:rsid w:val="00243A93"/>
    <w:rsid w:val="00257670"/>
    <w:rsid w:val="00295AC8"/>
    <w:rsid w:val="002B2A13"/>
    <w:rsid w:val="002C0D36"/>
    <w:rsid w:val="002C26A3"/>
    <w:rsid w:val="002C2B5A"/>
    <w:rsid w:val="002C5B0F"/>
    <w:rsid w:val="002D5D0F"/>
    <w:rsid w:val="002E4E87"/>
    <w:rsid w:val="002F3844"/>
    <w:rsid w:val="0030022E"/>
    <w:rsid w:val="00313CF4"/>
    <w:rsid w:val="0031799B"/>
    <w:rsid w:val="00327B6F"/>
    <w:rsid w:val="00361DD5"/>
    <w:rsid w:val="00367BB8"/>
    <w:rsid w:val="0037231B"/>
    <w:rsid w:val="00374C3C"/>
    <w:rsid w:val="0038403D"/>
    <w:rsid w:val="00397C94"/>
    <w:rsid w:val="003B0709"/>
    <w:rsid w:val="003B52E1"/>
    <w:rsid w:val="003C30E0"/>
    <w:rsid w:val="003D42EC"/>
    <w:rsid w:val="003D5C8F"/>
    <w:rsid w:val="003E6A63"/>
    <w:rsid w:val="003E7E98"/>
    <w:rsid w:val="0043251D"/>
    <w:rsid w:val="0043505F"/>
    <w:rsid w:val="004351FE"/>
    <w:rsid w:val="004415AF"/>
    <w:rsid w:val="004440D5"/>
    <w:rsid w:val="004549E8"/>
    <w:rsid w:val="00463D54"/>
    <w:rsid w:val="0046569C"/>
    <w:rsid w:val="00466B97"/>
    <w:rsid w:val="00484749"/>
    <w:rsid w:val="004B221A"/>
    <w:rsid w:val="004E00B2"/>
    <w:rsid w:val="004E1446"/>
    <w:rsid w:val="004E554E"/>
    <w:rsid w:val="004E6A87"/>
    <w:rsid w:val="00503FC3"/>
    <w:rsid w:val="00507E0C"/>
    <w:rsid w:val="00525D1B"/>
    <w:rsid w:val="005271B3"/>
    <w:rsid w:val="005578C9"/>
    <w:rsid w:val="00563B33"/>
    <w:rsid w:val="00576D34"/>
    <w:rsid w:val="005846D7"/>
    <w:rsid w:val="005A46F6"/>
    <w:rsid w:val="005A5F58"/>
    <w:rsid w:val="005B05F7"/>
    <w:rsid w:val="005D2494"/>
    <w:rsid w:val="005F11A7"/>
    <w:rsid w:val="005F1F7D"/>
    <w:rsid w:val="00610C53"/>
    <w:rsid w:val="0061780A"/>
    <w:rsid w:val="006271E6"/>
    <w:rsid w:val="00627634"/>
    <w:rsid w:val="00631037"/>
    <w:rsid w:val="00646058"/>
    <w:rsid w:val="00650CAB"/>
    <w:rsid w:val="00663D27"/>
    <w:rsid w:val="00681BFE"/>
    <w:rsid w:val="00682DCC"/>
    <w:rsid w:val="0069601C"/>
    <w:rsid w:val="006A541B"/>
    <w:rsid w:val="006B115E"/>
    <w:rsid w:val="006C4349"/>
    <w:rsid w:val="006E593A"/>
    <w:rsid w:val="006E6DA5"/>
    <w:rsid w:val="006F5D44"/>
    <w:rsid w:val="00725A0F"/>
    <w:rsid w:val="00736210"/>
    <w:rsid w:val="00736848"/>
    <w:rsid w:val="0074156B"/>
    <w:rsid w:val="00741752"/>
    <w:rsid w:val="00744B7F"/>
    <w:rsid w:val="007638A0"/>
    <w:rsid w:val="00776C8D"/>
    <w:rsid w:val="007B3851"/>
    <w:rsid w:val="007D3340"/>
    <w:rsid w:val="007D746A"/>
    <w:rsid w:val="007E7ADA"/>
    <w:rsid w:val="007F3D5B"/>
    <w:rsid w:val="007F7A62"/>
    <w:rsid w:val="008004DC"/>
    <w:rsid w:val="008041B5"/>
    <w:rsid w:val="00812B9A"/>
    <w:rsid w:val="00825303"/>
    <w:rsid w:val="0085578D"/>
    <w:rsid w:val="00860C71"/>
    <w:rsid w:val="008708D4"/>
    <w:rsid w:val="0089042F"/>
    <w:rsid w:val="00894735"/>
    <w:rsid w:val="008B1995"/>
    <w:rsid w:val="008B668F"/>
    <w:rsid w:val="008C0054"/>
    <w:rsid w:val="008D6646"/>
    <w:rsid w:val="008D7127"/>
    <w:rsid w:val="008E4107"/>
    <w:rsid w:val="008F2635"/>
    <w:rsid w:val="008F2B2C"/>
    <w:rsid w:val="00900D44"/>
    <w:rsid w:val="00907229"/>
    <w:rsid w:val="0091585A"/>
    <w:rsid w:val="00925E4D"/>
    <w:rsid w:val="009277F0"/>
    <w:rsid w:val="0093395B"/>
    <w:rsid w:val="0094073A"/>
    <w:rsid w:val="0095264E"/>
    <w:rsid w:val="0095344D"/>
    <w:rsid w:val="00963270"/>
    <w:rsid w:val="0096751B"/>
    <w:rsid w:val="0099384D"/>
    <w:rsid w:val="00997969"/>
    <w:rsid w:val="009A0866"/>
    <w:rsid w:val="009A2D81"/>
    <w:rsid w:val="009A471F"/>
    <w:rsid w:val="009D1FEE"/>
    <w:rsid w:val="009E6910"/>
    <w:rsid w:val="009E69C7"/>
    <w:rsid w:val="009F320C"/>
    <w:rsid w:val="00A005E5"/>
    <w:rsid w:val="00A43195"/>
    <w:rsid w:val="00A7128F"/>
    <w:rsid w:val="00A8215E"/>
    <w:rsid w:val="00A8227F"/>
    <w:rsid w:val="00A834AC"/>
    <w:rsid w:val="00A84370"/>
    <w:rsid w:val="00AB3ECC"/>
    <w:rsid w:val="00AB7A1D"/>
    <w:rsid w:val="00AE2D06"/>
    <w:rsid w:val="00B11806"/>
    <w:rsid w:val="00B12F65"/>
    <w:rsid w:val="00B17A8B"/>
    <w:rsid w:val="00B33D76"/>
    <w:rsid w:val="00B35D12"/>
    <w:rsid w:val="00B625E9"/>
    <w:rsid w:val="00B759EC"/>
    <w:rsid w:val="00B75E4C"/>
    <w:rsid w:val="00B81EC3"/>
    <w:rsid w:val="00B831E8"/>
    <w:rsid w:val="00B833C0"/>
    <w:rsid w:val="00B8456D"/>
    <w:rsid w:val="00BA6144"/>
    <w:rsid w:val="00BA6DC7"/>
    <w:rsid w:val="00BB478D"/>
    <w:rsid w:val="00BD13FF"/>
    <w:rsid w:val="00BE1E47"/>
    <w:rsid w:val="00BF3269"/>
    <w:rsid w:val="00C17533"/>
    <w:rsid w:val="00C366DA"/>
    <w:rsid w:val="00C37B1E"/>
    <w:rsid w:val="00C442AB"/>
    <w:rsid w:val="00C502D0"/>
    <w:rsid w:val="00C5596B"/>
    <w:rsid w:val="00C62CA2"/>
    <w:rsid w:val="00C73DCC"/>
    <w:rsid w:val="00C90D3D"/>
    <w:rsid w:val="00CC266B"/>
    <w:rsid w:val="00CC343C"/>
    <w:rsid w:val="00CD2876"/>
    <w:rsid w:val="00D1579F"/>
    <w:rsid w:val="00D16B35"/>
    <w:rsid w:val="00D206A1"/>
    <w:rsid w:val="00D31705"/>
    <w:rsid w:val="00D330ED"/>
    <w:rsid w:val="00D34C87"/>
    <w:rsid w:val="00D50172"/>
    <w:rsid w:val="00D738D4"/>
    <w:rsid w:val="00D8142F"/>
    <w:rsid w:val="00D87509"/>
    <w:rsid w:val="00D928E2"/>
    <w:rsid w:val="00DD3A94"/>
    <w:rsid w:val="00DF3901"/>
    <w:rsid w:val="00DF3A35"/>
    <w:rsid w:val="00E14372"/>
    <w:rsid w:val="00E159EE"/>
    <w:rsid w:val="00E21060"/>
    <w:rsid w:val="00E40D0A"/>
    <w:rsid w:val="00E43CC4"/>
    <w:rsid w:val="00E5075F"/>
    <w:rsid w:val="00E61A8D"/>
    <w:rsid w:val="00E72DA7"/>
    <w:rsid w:val="00E8524F"/>
    <w:rsid w:val="00EC2DBB"/>
    <w:rsid w:val="00EF524F"/>
    <w:rsid w:val="00F148B5"/>
    <w:rsid w:val="00F31EAA"/>
    <w:rsid w:val="00F46EC1"/>
    <w:rsid w:val="00F522F8"/>
    <w:rsid w:val="00F52709"/>
    <w:rsid w:val="00F54DB1"/>
    <w:rsid w:val="00F54E2E"/>
    <w:rsid w:val="00F63133"/>
    <w:rsid w:val="00F76EF9"/>
    <w:rsid w:val="00F81A81"/>
    <w:rsid w:val="00FB47AC"/>
    <w:rsid w:val="00FC5EC8"/>
    <w:rsid w:val="00FD4111"/>
    <w:rsid w:val="00FE0846"/>
    <w:rsid w:val="00FE2BF1"/>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29C90"/>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0"/>
    <w:lsdException w:name="Plain Table 2" w:uiPriority="0"/>
    <w:lsdException w:name="Plain Table 3" w:uiPriority="0"/>
    <w:lsdException w:name="Plain Table 4" w:uiPriority="0"/>
    <w:lsdException w:name="Plain Table 5" w:uiPriority="0"/>
    <w:lsdException w:name="Grid Table Light" w:uiPriority="40"/>
    <w:lsdException w:name="Grid Table 1 Light" w:uiPriority="0"/>
    <w:lsdException w:name="Grid Table 2" w:uiPriority="0"/>
    <w:lsdException w:name="Grid Table 3" w:uiPriority="0"/>
    <w:lsdException w:name="Grid Table 4" w:uiPriority="0"/>
    <w:lsdException w:name="Grid Table 5 Dark" w:uiPriority="0"/>
    <w:lsdException w:name="Grid Table 6 Colorful" w:uiPriority="0"/>
    <w:lsdException w:name="Grid Table 7 Colorful" w:uiPriority="0"/>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0"/>
    <w:lsdException w:name="List Table 2" w:uiPriority="0"/>
    <w:lsdException w:name="List Table 3" w:uiPriority="0"/>
    <w:lsdException w:name="List Table 4" w:uiPriority="0"/>
    <w:lsdException w:name="List Table 5 Dark" w:uiPriority="0"/>
    <w:lsdException w:name="List Table 6 Colorful" w:uiPriority="0"/>
    <w:lsdException w:name="List Table 7 Colorful" w:uiPriority="0"/>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1">
    <w:name w:val="heading 1"/>
    <w:next w:val="a"/>
    <w:link w:val="10"/>
    <w:uiPriority w:val="9"/>
    <w:qFormat/>
    <w:rsid w:val="00A005E5"/>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A005E5"/>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A005E5"/>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A005E5"/>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A005E5"/>
    <w:pPr>
      <w:spacing w:before="120" w:after="120" w:line="264" w:lineRule="auto"/>
      <w:jc w:val="both"/>
      <w:outlineLvl w:val="4"/>
    </w:pPr>
    <w:rPr>
      <w:rFonts w:ascii="xo thames" w:eastAsia="Times New Roman" w:hAnsi="xo thames" w:cs="Times New Roman"/>
      <w:b/>
      <w:color w:val="000000"/>
      <w:szCs w:val="20"/>
      <w:lang w:eastAsia="ru-RU"/>
    </w:rPr>
  </w:style>
  <w:style w:type="paragraph" w:styleId="6">
    <w:name w:val="heading 6"/>
    <w:link w:val="60"/>
    <w:uiPriority w:val="9"/>
    <w:qFormat/>
    <w:rsid w:val="00A005E5"/>
    <w:pPr>
      <w:keepNext/>
      <w:keepLines/>
      <w:spacing w:before="320" w:after="200" w:line="264" w:lineRule="auto"/>
      <w:outlineLvl w:val="5"/>
    </w:pPr>
    <w:rPr>
      <w:rFonts w:ascii="Arial" w:eastAsia="Times New Roman" w:hAnsi="Arial" w:cs="Times New Roman"/>
      <w:b/>
      <w:color w:val="000000"/>
      <w:szCs w:val="20"/>
      <w:lang w:eastAsia="ru-RU"/>
    </w:rPr>
  </w:style>
  <w:style w:type="paragraph" w:styleId="7">
    <w:name w:val="heading 7"/>
    <w:link w:val="70"/>
    <w:uiPriority w:val="9"/>
    <w:qFormat/>
    <w:rsid w:val="00A005E5"/>
    <w:pPr>
      <w:keepNext/>
      <w:keepLines/>
      <w:spacing w:before="320" w:after="200" w:line="264" w:lineRule="auto"/>
      <w:outlineLvl w:val="6"/>
    </w:pPr>
    <w:rPr>
      <w:rFonts w:ascii="Arial" w:eastAsia="Times New Roman" w:hAnsi="Arial" w:cs="Times New Roman"/>
      <w:b/>
      <w:i/>
      <w:color w:val="000000"/>
      <w:szCs w:val="20"/>
      <w:lang w:eastAsia="ru-RU"/>
    </w:rPr>
  </w:style>
  <w:style w:type="paragraph" w:styleId="8">
    <w:name w:val="heading 8"/>
    <w:link w:val="80"/>
    <w:uiPriority w:val="9"/>
    <w:qFormat/>
    <w:rsid w:val="00A005E5"/>
    <w:pPr>
      <w:keepNext/>
      <w:keepLines/>
      <w:spacing w:before="320" w:after="200" w:line="264" w:lineRule="auto"/>
      <w:outlineLvl w:val="7"/>
    </w:pPr>
    <w:rPr>
      <w:rFonts w:ascii="Arial" w:eastAsia="Times New Roman" w:hAnsi="Arial" w:cs="Times New Roman"/>
      <w:i/>
      <w:color w:val="000000"/>
      <w:szCs w:val="20"/>
      <w:lang w:eastAsia="ru-RU"/>
    </w:rPr>
  </w:style>
  <w:style w:type="paragraph" w:styleId="9">
    <w:name w:val="heading 9"/>
    <w:link w:val="90"/>
    <w:uiPriority w:val="9"/>
    <w:qFormat/>
    <w:rsid w:val="00A005E5"/>
    <w:pPr>
      <w:keepNext/>
      <w:keepLines/>
      <w:spacing w:before="320" w:after="200" w:line="264" w:lineRule="auto"/>
      <w:outlineLvl w:val="8"/>
    </w:pPr>
    <w:rPr>
      <w:rFonts w:ascii="Arial" w:eastAsia="Times New Roman" w:hAnsi="Arial" w:cs="Times New Roman"/>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rsid w:val="00E72DA7"/>
    <w:rPr>
      <w:rFonts w:ascii="Calibri" w:eastAsia="Calibri" w:hAnsi="Calibri" w:cs="Times New Roman"/>
      <w:szCs w:val="21"/>
    </w:rPr>
  </w:style>
  <w:style w:type="paragraph" w:styleId="a6">
    <w:name w:val="footer"/>
    <w:basedOn w:val="a"/>
    <w:link w:val="a7"/>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rsid w:val="0095344D"/>
    <w:rPr>
      <w:rFonts w:ascii="Times New Roman" w:eastAsia="Times New Roman" w:hAnsi="Times New Roman" w:cs="Times New Roman"/>
      <w:sz w:val="28"/>
      <w:szCs w:val="28"/>
      <w:lang w:eastAsia="ru-RU"/>
    </w:rPr>
  </w:style>
  <w:style w:type="paragraph" w:styleId="a8">
    <w:name w:val="Balloon Text"/>
    <w:basedOn w:val="a"/>
    <w:link w:val="a9"/>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rsid w:val="009277F0"/>
    <w:rPr>
      <w:rFonts w:ascii="Segoe UI" w:hAnsi="Segoe UI" w:cs="Segoe UI"/>
      <w:sz w:val="18"/>
      <w:szCs w:val="18"/>
    </w:rPr>
  </w:style>
  <w:style w:type="paragraph" w:styleId="aa">
    <w:name w:val="header"/>
    <w:basedOn w:val="a"/>
    <w:link w:val="ab"/>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rsid w:val="0031799B"/>
  </w:style>
  <w:style w:type="character" w:styleId="ac">
    <w:name w:val="Hyperlink"/>
    <w:basedOn w:val="a0"/>
    <w:link w:val="31"/>
    <w:uiPriority w:val="99"/>
    <w:unhideWhenUsed/>
    <w:rsid w:val="00681BFE"/>
    <w:rPr>
      <w:color w:val="0563C1" w:themeColor="hyperlink"/>
      <w:u w:val="single"/>
    </w:rPr>
  </w:style>
  <w:style w:type="table" w:customStyle="1" w:styleId="11">
    <w:name w:val="Сетка таблицы1"/>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link w:val="ae"/>
    <w:rsid w:val="00A005E5"/>
    <w:pPr>
      <w:spacing w:line="264" w:lineRule="auto"/>
      <w:ind w:left="720"/>
      <w:contextualSpacing/>
    </w:pPr>
    <w:rPr>
      <w:rFonts w:eastAsia="Times New Roman" w:cs="Times New Roman"/>
      <w:color w:val="000000"/>
      <w:szCs w:val="20"/>
      <w:lang w:eastAsia="ru-RU"/>
    </w:rPr>
  </w:style>
  <w:style w:type="character" w:customStyle="1" w:styleId="ae">
    <w:name w:val="Абзац списка Знак"/>
    <w:link w:val="ad"/>
    <w:rsid w:val="00A005E5"/>
    <w:rPr>
      <w:rFonts w:eastAsia="Times New Roman" w:cs="Times New Roman"/>
      <w:color w:val="000000"/>
      <w:szCs w:val="20"/>
      <w:lang w:eastAsia="ru-RU"/>
    </w:rPr>
  </w:style>
  <w:style w:type="character" w:customStyle="1" w:styleId="10">
    <w:name w:val="Заголовок 1 Знак"/>
    <w:basedOn w:val="a0"/>
    <w:link w:val="1"/>
    <w:rsid w:val="00A005E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rsid w:val="00A005E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rsid w:val="00A005E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rsid w:val="00A005E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A005E5"/>
    <w:rPr>
      <w:rFonts w:ascii="xo thames" w:eastAsia="Times New Roman" w:hAnsi="xo thames" w:cs="Times New Roman"/>
      <w:b/>
      <w:color w:val="000000"/>
      <w:szCs w:val="20"/>
      <w:lang w:eastAsia="ru-RU"/>
    </w:rPr>
  </w:style>
  <w:style w:type="character" w:customStyle="1" w:styleId="60">
    <w:name w:val="Заголовок 6 Знак"/>
    <w:basedOn w:val="a0"/>
    <w:link w:val="6"/>
    <w:rsid w:val="00A005E5"/>
    <w:rPr>
      <w:rFonts w:ascii="Arial" w:eastAsia="Times New Roman" w:hAnsi="Arial" w:cs="Times New Roman"/>
      <w:b/>
      <w:color w:val="000000"/>
      <w:szCs w:val="20"/>
      <w:lang w:eastAsia="ru-RU"/>
    </w:rPr>
  </w:style>
  <w:style w:type="character" w:customStyle="1" w:styleId="70">
    <w:name w:val="Заголовок 7 Знак"/>
    <w:basedOn w:val="a0"/>
    <w:link w:val="7"/>
    <w:rsid w:val="00A005E5"/>
    <w:rPr>
      <w:rFonts w:ascii="Arial" w:eastAsia="Times New Roman" w:hAnsi="Arial" w:cs="Times New Roman"/>
      <w:b/>
      <w:i/>
      <w:color w:val="000000"/>
      <w:szCs w:val="20"/>
      <w:lang w:eastAsia="ru-RU"/>
    </w:rPr>
  </w:style>
  <w:style w:type="character" w:customStyle="1" w:styleId="80">
    <w:name w:val="Заголовок 8 Знак"/>
    <w:basedOn w:val="a0"/>
    <w:link w:val="8"/>
    <w:rsid w:val="00A005E5"/>
    <w:rPr>
      <w:rFonts w:ascii="Arial" w:eastAsia="Times New Roman" w:hAnsi="Arial" w:cs="Times New Roman"/>
      <w:i/>
      <w:color w:val="000000"/>
      <w:szCs w:val="20"/>
      <w:lang w:eastAsia="ru-RU"/>
    </w:rPr>
  </w:style>
  <w:style w:type="character" w:customStyle="1" w:styleId="90">
    <w:name w:val="Заголовок 9 Знак"/>
    <w:basedOn w:val="a0"/>
    <w:link w:val="9"/>
    <w:rsid w:val="00A005E5"/>
    <w:rPr>
      <w:rFonts w:ascii="Arial" w:eastAsia="Times New Roman" w:hAnsi="Arial" w:cs="Times New Roman"/>
      <w:i/>
      <w:color w:val="000000"/>
      <w:sz w:val="21"/>
      <w:szCs w:val="20"/>
      <w:lang w:eastAsia="ru-RU"/>
    </w:rPr>
  </w:style>
  <w:style w:type="character" w:customStyle="1" w:styleId="12">
    <w:name w:val="Обычный1"/>
    <w:rsid w:val="00A005E5"/>
  </w:style>
  <w:style w:type="paragraph" w:customStyle="1" w:styleId="HeaderChar">
    <w:name w:val="Header Char"/>
    <w:basedOn w:val="22"/>
    <w:rsid w:val="00A005E5"/>
  </w:style>
  <w:style w:type="paragraph" w:customStyle="1" w:styleId="22">
    <w:name w:val="Основной шрифт абзаца2"/>
    <w:rsid w:val="00A005E5"/>
    <w:pPr>
      <w:spacing w:line="264" w:lineRule="auto"/>
    </w:pPr>
    <w:rPr>
      <w:rFonts w:eastAsia="Times New Roman" w:cs="Times New Roman"/>
      <w:color w:val="000000"/>
      <w:szCs w:val="20"/>
      <w:lang w:eastAsia="ru-RU"/>
    </w:rPr>
  </w:style>
  <w:style w:type="paragraph" w:styleId="23">
    <w:name w:val="toc 2"/>
    <w:next w:val="a"/>
    <w:link w:val="24"/>
    <w:uiPriority w:val="39"/>
    <w:rsid w:val="00A005E5"/>
    <w:pPr>
      <w:spacing w:line="264" w:lineRule="auto"/>
      <w:ind w:left="200"/>
    </w:pPr>
    <w:rPr>
      <w:rFonts w:ascii="xo thames" w:eastAsia="Times New Roman" w:hAnsi="xo thames" w:cs="Times New Roman"/>
      <w:color w:val="000000"/>
      <w:sz w:val="28"/>
      <w:szCs w:val="20"/>
      <w:lang w:eastAsia="ru-RU"/>
    </w:rPr>
  </w:style>
  <w:style w:type="character" w:customStyle="1" w:styleId="24">
    <w:name w:val="Оглавление 2 Знак"/>
    <w:link w:val="23"/>
    <w:rsid w:val="00A005E5"/>
    <w:rPr>
      <w:rFonts w:ascii="xo thames" w:eastAsia="Times New Roman" w:hAnsi="xo thames" w:cs="Times New Roman"/>
      <w:color w:val="000000"/>
      <w:sz w:val="28"/>
      <w:szCs w:val="20"/>
      <w:lang w:eastAsia="ru-RU"/>
    </w:rPr>
  </w:style>
  <w:style w:type="paragraph" w:styleId="41">
    <w:name w:val="toc 4"/>
    <w:next w:val="a"/>
    <w:link w:val="42"/>
    <w:uiPriority w:val="39"/>
    <w:rsid w:val="00A005E5"/>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rsid w:val="00A005E5"/>
    <w:rPr>
      <w:rFonts w:ascii="xo thames" w:eastAsia="Times New Roman" w:hAnsi="xo thames" w:cs="Times New Roman"/>
      <w:color w:val="000000"/>
      <w:sz w:val="28"/>
      <w:szCs w:val="20"/>
      <w:lang w:eastAsia="ru-RU"/>
    </w:rPr>
  </w:style>
  <w:style w:type="paragraph" w:styleId="af">
    <w:name w:val="Body Text Indent"/>
    <w:basedOn w:val="a"/>
    <w:link w:val="af0"/>
    <w:rsid w:val="00A005E5"/>
    <w:pPr>
      <w:spacing w:after="120" w:line="240" w:lineRule="auto"/>
      <w:ind w:left="283"/>
    </w:pPr>
    <w:rPr>
      <w:rFonts w:ascii="Times New Roman" w:eastAsia="Times New Roman" w:hAnsi="Times New Roman" w:cs="Times New Roman"/>
      <w:color w:val="000000"/>
      <w:sz w:val="24"/>
      <w:szCs w:val="20"/>
      <w:lang w:eastAsia="ru-RU"/>
    </w:rPr>
  </w:style>
  <w:style w:type="character" w:customStyle="1" w:styleId="af0">
    <w:name w:val="Основной текст с отступом Знак"/>
    <w:basedOn w:val="a0"/>
    <w:link w:val="af"/>
    <w:rsid w:val="00A005E5"/>
    <w:rPr>
      <w:rFonts w:ascii="Times New Roman" w:eastAsia="Times New Roman" w:hAnsi="Times New Roman" w:cs="Times New Roman"/>
      <w:color w:val="000000"/>
      <w:sz w:val="24"/>
      <w:szCs w:val="20"/>
      <w:lang w:eastAsia="ru-RU"/>
    </w:rPr>
  </w:style>
  <w:style w:type="paragraph" w:styleId="af1">
    <w:name w:val="table of figures"/>
    <w:link w:val="af2"/>
    <w:rsid w:val="00A005E5"/>
    <w:pPr>
      <w:spacing w:after="0" w:line="264" w:lineRule="auto"/>
    </w:pPr>
    <w:rPr>
      <w:rFonts w:eastAsia="Times New Roman" w:cs="Times New Roman"/>
      <w:color w:val="000000"/>
      <w:szCs w:val="20"/>
      <w:lang w:eastAsia="ru-RU"/>
    </w:rPr>
  </w:style>
  <w:style w:type="character" w:customStyle="1" w:styleId="af2">
    <w:name w:val="Перечень рисунков Знак"/>
    <w:link w:val="af1"/>
    <w:rsid w:val="00A005E5"/>
    <w:rPr>
      <w:rFonts w:eastAsia="Times New Roman" w:cs="Times New Roman"/>
      <w:color w:val="000000"/>
      <w:szCs w:val="20"/>
      <w:lang w:eastAsia="ru-RU"/>
    </w:rPr>
  </w:style>
  <w:style w:type="paragraph" w:styleId="61">
    <w:name w:val="toc 6"/>
    <w:next w:val="a"/>
    <w:link w:val="62"/>
    <w:uiPriority w:val="39"/>
    <w:rsid w:val="00A005E5"/>
    <w:pPr>
      <w:spacing w:line="264" w:lineRule="auto"/>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rsid w:val="00A005E5"/>
    <w:rPr>
      <w:rFonts w:ascii="xo thames" w:eastAsia="Times New Roman" w:hAnsi="xo thames" w:cs="Times New Roman"/>
      <w:color w:val="000000"/>
      <w:sz w:val="28"/>
      <w:szCs w:val="20"/>
      <w:lang w:eastAsia="ru-RU"/>
    </w:rPr>
  </w:style>
  <w:style w:type="paragraph" w:styleId="71">
    <w:name w:val="toc 7"/>
    <w:next w:val="a"/>
    <w:link w:val="72"/>
    <w:uiPriority w:val="39"/>
    <w:rsid w:val="00A005E5"/>
    <w:pPr>
      <w:spacing w:line="264" w:lineRule="auto"/>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rsid w:val="00A005E5"/>
    <w:rPr>
      <w:rFonts w:ascii="xo thames" w:eastAsia="Times New Roman" w:hAnsi="xo thames" w:cs="Times New Roman"/>
      <w:color w:val="000000"/>
      <w:sz w:val="28"/>
      <w:szCs w:val="20"/>
      <w:lang w:eastAsia="ru-RU"/>
    </w:rPr>
  </w:style>
  <w:style w:type="paragraph" w:customStyle="1" w:styleId="TitleChar">
    <w:name w:val="Title Char"/>
    <w:basedOn w:val="22"/>
    <w:rsid w:val="00A005E5"/>
  </w:style>
  <w:style w:type="paragraph" w:customStyle="1" w:styleId="Endnote">
    <w:name w:val="Endnote"/>
    <w:rsid w:val="00A005E5"/>
    <w:pPr>
      <w:spacing w:after="0" w:line="240" w:lineRule="auto"/>
    </w:pPr>
    <w:rPr>
      <w:rFonts w:eastAsia="Times New Roman" w:cs="Times New Roman"/>
      <w:color w:val="000000"/>
      <w:sz w:val="20"/>
      <w:szCs w:val="20"/>
      <w:lang w:eastAsia="ru-RU"/>
    </w:rPr>
  </w:style>
  <w:style w:type="paragraph" w:styleId="af3">
    <w:name w:val="No Spacing"/>
    <w:link w:val="af4"/>
    <w:rsid w:val="00A005E5"/>
    <w:pPr>
      <w:spacing w:after="0" w:line="240" w:lineRule="auto"/>
    </w:pPr>
    <w:rPr>
      <w:rFonts w:eastAsia="Times New Roman" w:cs="Times New Roman"/>
      <w:color w:val="000000"/>
      <w:szCs w:val="20"/>
      <w:lang w:eastAsia="ru-RU"/>
    </w:rPr>
  </w:style>
  <w:style w:type="character" w:customStyle="1" w:styleId="af4">
    <w:name w:val="Без интервала Знак"/>
    <w:link w:val="af3"/>
    <w:rsid w:val="00A005E5"/>
    <w:rPr>
      <w:rFonts w:eastAsia="Times New Roman" w:cs="Times New Roman"/>
      <w:color w:val="000000"/>
      <w:szCs w:val="20"/>
      <w:lang w:eastAsia="ru-RU"/>
    </w:rPr>
  </w:style>
  <w:style w:type="paragraph" w:customStyle="1" w:styleId="Heading3Char">
    <w:name w:val="Heading 3 Char"/>
    <w:basedOn w:val="22"/>
    <w:rsid w:val="00A005E5"/>
  </w:style>
  <w:style w:type="paragraph" w:customStyle="1" w:styleId="Heading1Char">
    <w:name w:val="Heading 1 Char"/>
    <w:basedOn w:val="22"/>
    <w:rsid w:val="00A005E5"/>
  </w:style>
  <w:style w:type="paragraph" w:customStyle="1" w:styleId="SubtitleChar">
    <w:name w:val="Subtitle Char"/>
    <w:basedOn w:val="22"/>
    <w:rsid w:val="00A005E5"/>
  </w:style>
  <w:style w:type="paragraph" w:styleId="af5">
    <w:name w:val="TOC Heading"/>
    <w:link w:val="af6"/>
    <w:rsid w:val="00A005E5"/>
    <w:pPr>
      <w:spacing w:line="264" w:lineRule="auto"/>
    </w:pPr>
    <w:rPr>
      <w:rFonts w:eastAsia="Times New Roman" w:cs="Times New Roman"/>
      <w:color w:val="000000"/>
      <w:szCs w:val="20"/>
      <w:lang w:eastAsia="ru-RU"/>
    </w:rPr>
  </w:style>
  <w:style w:type="character" w:customStyle="1" w:styleId="af6">
    <w:name w:val="Заголовок оглавления Знак"/>
    <w:link w:val="af5"/>
    <w:rsid w:val="00A005E5"/>
    <w:rPr>
      <w:rFonts w:eastAsia="Times New Roman" w:cs="Times New Roman"/>
      <w:color w:val="000000"/>
      <w:szCs w:val="20"/>
      <w:lang w:eastAsia="ru-RU"/>
    </w:rPr>
  </w:style>
  <w:style w:type="paragraph" w:customStyle="1" w:styleId="13">
    <w:name w:val="Гиперссылка1"/>
    <w:basedOn w:val="14"/>
    <w:rsid w:val="00A005E5"/>
    <w:rPr>
      <w:color w:val="0563C1" w:themeColor="hyperlink"/>
      <w:u w:val="single"/>
    </w:rPr>
  </w:style>
  <w:style w:type="paragraph" w:customStyle="1" w:styleId="14">
    <w:name w:val="Основной шрифт абзаца1"/>
    <w:rsid w:val="00A005E5"/>
    <w:pPr>
      <w:spacing w:line="264" w:lineRule="auto"/>
    </w:pPr>
    <w:rPr>
      <w:rFonts w:eastAsia="Times New Roman" w:cs="Times New Roman"/>
      <w:color w:val="000000"/>
      <w:szCs w:val="20"/>
      <w:lang w:eastAsia="ru-RU"/>
    </w:rPr>
  </w:style>
  <w:style w:type="paragraph" w:customStyle="1" w:styleId="CaptionChar">
    <w:name w:val="Caption Char"/>
    <w:rsid w:val="00A005E5"/>
    <w:pPr>
      <w:spacing w:line="264" w:lineRule="auto"/>
    </w:pPr>
    <w:rPr>
      <w:rFonts w:eastAsia="Times New Roman" w:cs="Times New Roman"/>
      <w:color w:val="000000"/>
      <w:szCs w:val="20"/>
      <w:lang w:eastAsia="ru-RU"/>
    </w:rPr>
  </w:style>
  <w:style w:type="paragraph" w:customStyle="1" w:styleId="25">
    <w:name w:val="Гиперссылка2"/>
    <w:rsid w:val="00A005E5"/>
    <w:pPr>
      <w:spacing w:line="264" w:lineRule="auto"/>
    </w:pPr>
    <w:rPr>
      <w:rFonts w:eastAsia="Times New Roman" w:cs="Times New Roman"/>
      <w:color w:val="0000FF"/>
      <w:szCs w:val="20"/>
      <w:u w:val="single"/>
      <w:lang w:eastAsia="ru-RU"/>
    </w:rPr>
  </w:style>
  <w:style w:type="paragraph" w:styleId="26">
    <w:name w:val="Quote"/>
    <w:link w:val="27"/>
    <w:rsid w:val="00A005E5"/>
    <w:pPr>
      <w:spacing w:line="264" w:lineRule="auto"/>
      <w:ind w:left="720" w:right="720"/>
    </w:pPr>
    <w:rPr>
      <w:rFonts w:eastAsia="Times New Roman" w:cs="Times New Roman"/>
      <w:i/>
      <w:color w:val="000000"/>
      <w:szCs w:val="20"/>
      <w:lang w:eastAsia="ru-RU"/>
    </w:rPr>
  </w:style>
  <w:style w:type="character" w:customStyle="1" w:styleId="27">
    <w:name w:val="Цитата 2 Знак"/>
    <w:basedOn w:val="a0"/>
    <w:link w:val="26"/>
    <w:rsid w:val="00A005E5"/>
    <w:rPr>
      <w:rFonts w:eastAsia="Times New Roman" w:cs="Times New Roman"/>
      <w:i/>
      <w:color w:val="000000"/>
      <w:szCs w:val="20"/>
      <w:lang w:eastAsia="ru-RU"/>
    </w:rPr>
  </w:style>
  <w:style w:type="paragraph" w:customStyle="1" w:styleId="FooterChar">
    <w:name w:val="Footer Char"/>
    <w:basedOn w:val="22"/>
    <w:rsid w:val="00A005E5"/>
  </w:style>
  <w:style w:type="paragraph" w:styleId="32">
    <w:name w:val="toc 3"/>
    <w:next w:val="a"/>
    <w:link w:val="33"/>
    <w:uiPriority w:val="39"/>
    <w:rsid w:val="00A005E5"/>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rsid w:val="00A005E5"/>
    <w:rPr>
      <w:rFonts w:ascii="xo thames" w:eastAsia="Times New Roman" w:hAnsi="xo thames" w:cs="Times New Roman"/>
      <w:color w:val="000000"/>
      <w:sz w:val="28"/>
      <w:szCs w:val="20"/>
      <w:lang w:eastAsia="ru-RU"/>
    </w:rPr>
  </w:style>
  <w:style w:type="paragraph" w:styleId="af7">
    <w:name w:val="caption"/>
    <w:link w:val="af8"/>
    <w:rsid w:val="00A005E5"/>
    <w:pPr>
      <w:spacing w:line="276" w:lineRule="auto"/>
    </w:pPr>
    <w:rPr>
      <w:rFonts w:eastAsia="Times New Roman" w:cs="Times New Roman"/>
      <w:b/>
      <w:color w:val="5B9BD5" w:themeColor="accent1"/>
      <w:sz w:val="18"/>
      <w:szCs w:val="20"/>
      <w:lang w:eastAsia="ru-RU"/>
    </w:rPr>
  </w:style>
  <w:style w:type="character" w:customStyle="1" w:styleId="af8">
    <w:name w:val="Название объекта Знак"/>
    <w:link w:val="af7"/>
    <w:rsid w:val="00A005E5"/>
    <w:rPr>
      <w:rFonts w:eastAsia="Times New Roman" w:cs="Times New Roman"/>
      <w:b/>
      <w:color w:val="5B9BD5" w:themeColor="accent1"/>
      <w:sz w:val="18"/>
      <w:szCs w:val="20"/>
      <w:lang w:eastAsia="ru-RU"/>
    </w:rPr>
  </w:style>
  <w:style w:type="paragraph" w:styleId="af9">
    <w:name w:val="Intense Quote"/>
    <w:link w:val="afa"/>
    <w:rsid w:val="00A005E5"/>
    <w:pPr>
      <w:spacing w:line="264" w:lineRule="auto"/>
      <w:ind w:left="720" w:right="720"/>
    </w:pPr>
    <w:rPr>
      <w:rFonts w:eastAsia="Times New Roman" w:cs="Times New Roman"/>
      <w:i/>
      <w:color w:val="000000"/>
      <w:szCs w:val="20"/>
      <w:lang w:eastAsia="ru-RU"/>
    </w:rPr>
  </w:style>
  <w:style w:type="character" w:customStyle="1" w:styleId="afa">
    <w:name w:val="Выделенная цитата Знак"/>
    <w:basedOn w:val="a0"/>
    <w:link w:val="af9"/>
    <w:rsid w:val="00A005E5"/>
    <w:rPr>
      <w:rFonts w:eastAsia="Times New Roman" w:cs="Times New Roman"/>
      <w:i/>
      <w:color w:val="000000"/>
      <w:szCs w:val="20"/>
      <w:lang w:eastAsia="ru-RU"/>
    </w:rPr>
  </w:style>
  <w:style w:type="paragraph" w:customStyle="1" w:styleId="Heading2Char">
    <w:name w:val="Heading 2 Char"/>
    <w:basedOn w:val="22"/>
    <w:rsid w:val="00A005E5"/>
  </w:style>
  <w:style w:type="paragraph" w:customStyle="1" w:styleId="31">
    <w:name w:val="Гиперссылка3"/>
    <w:link w:val="ac"/>
    <w:rsid w:val="00A005E5"/>
    <w:pPr>
      <w:spacing w:line="264" w:lineRule="auto"/>
    </w:pPr>
    <w:rPr>
      <w:color w:val="0563C1" w:themeColor="hyperlink"/>
      <w:u w:val="single"/>
    </w:rPr>
  </w:style>
  <w:style w:type="paragraph" w:customStyle="1" w:styleId="Footnote">
    <w:name w:val="Footnote"/>
    <w:rsid w:val="00A005E5"/>
    <w:pPr>
      <w:spacing w:after="40" w:line="240" w:lineRule="auto"/>
    </w:pPr>
    <w:rPr>
      <w:rFonts w:eastAsia="Times New Roman" w:cs="Times New Roman"/>
      <w:color w:val="000000"/>
      <w:sz w:val="18"/>
      <w:szCs w:val="20"/>
      <w:lang w:eastAsia="ru-RU"/>
    </w:rPr>
  </w:style>
  <w:style w:type="paragraph" w:styleId="15">
    <w:name w:val="toc 1"/>
    <w:next w:val="a"/>
    <w:link w:val="16"/>
    <w:uiPriority w:val="39"/>
    <w:rsid w:val="00A005E5"/>
    <w:pPr>
      <w:spacing w:line="264"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rsid w:val="00A005E5"/>
    <w:rPr>
      <w:rFonts w:ascii="xo thames" w:eastAsia="Times New Roman" w:hAnsi="xo thames" w:cs="Times New Roman"/>
      <w:b/>
      <w:color w:val="000000"/>
      <w:sz w:val="28"/>
      <w:szCs w:val="20"/>
      <w:lang w:eastAsia="ru-RU"/>
    </w:rPr>
  </w:style>
  <w:style w:type="paragraph" w:customStyle="1" w:styleId="HeaderandFooter">
    <w:name w:val="Header and Footer"/>
    <w:rsid w:val="00A005E5"/>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A005E5"/>
    <w:pPr>
      <w:spacing w:line="264" w:lineRule="auto"/>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rsid w:val="00A005E5"/>
    <w:rPr>
      <w:rFonts w:ascii="xo thames" w:eastAsia="Times New Roman" w:hAnsi="xo thames" w:cs="Times New Roman"/>
      <w:color w:val="000000"/>
      <w:sz w:val="28"/>
      <w:szCs w:val="20"/>
      <w:lang w:eastAsia="ru-RU"/>
    </w:rPr>
  </w:style>
  <w:style w:type="paragraph" w:customStyle="1" w:styleId="Heading5Char">
    <w:name w:val="Heading 5 Char"/>
    <w:basedOn w:val="22"/>
    <w:rsid w:val="00A005E5"/>
  </w:style>
  <w:style w:type="paragraph" w:customStyle="1" w:styleId="Heading4Char">
    <w:name w:val="Heading 4 Char"/>
    <w:basedOn w:val="22"/>
    <w:rsid w:val="00A005E5"/>
  </w:style>
  <w:style w:type="paragraph" w:styleId="81">
    <w:name w:val="toc 8"/>
    <w:next w:val="a"/>
    <w:link w:val="82"/>
    <w:uiPriority w:val="39"/>
    <w:rsid w:val="00A005E5"/>
    <w:pPr>
      <w:spacing w:line="264" w:lineRule="auto"/>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rsid w:val="00A005E5"/>
    <w:rPr>
      <w:rFonts w:ascii="xo thames" w:eastAsia="Times New Roman" w:hAnsi="xo thames" w:cs="Times New Roman"/>
      <w:color w:val="000000"/>
      <w:sz w:val="28"/>
      <w:szCs w:val="20"/>
      <w:lang w:eastAsia="ru-RU"/>
    </w:rPr>
  </w:style>
  <w:style w:type="paragraph" w:styleId="51">
    <w:name w:val="toc 5"/>
    <w:next w:val="a"/>
    <w:link w:val="52"/>
    <w:uiPriority w:val="39"/>
    <w:rsid w:val="00A005E5"/>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rsid w:val="00A005E5"/>
    <w:rPr>
      <w:rFonts w:ascii="xo thames" w:eastAsia="Times New Roman" w:hAnsi="xo thames" w:cs="Times New Roman"/>
      <w:color w:val="000000"/>
      <w:sz w:val="28"/>
      <w:szCs w:val="20"/>
      <w:lang w:eastAsia="ru-RU"/>
    </w:rPr>
  </w:style>
  <w:style w:type="paragraph" w:customStyle="1" w:styleId="17">
    <w:name w:val="Знак сноски1"/>
    <w:basedOn w:val="22"/>
    <w:rsid w:val="00A005E5"/>
  </w:style>
  <w:style w:type="paragraph" w:styleId="afb">
    <w:name w:val="Subtitle"/>
    <w:next w:val="a"/>
    <w:link w:val="afc"/>
    <w:uiPriority w:val="11"/>
    <w:qFormat/>
    <w:rsid w:val="00A005E5"/>
    <w:pPr>
      <w:spacing w:line="264" w:lineRule="auto"/>
      <w:jc w:val="both"/>
    </w:pPr>
    <w:rPr>
      <w:rFonts w:ascii="xo thames" w:eastAsia="Times New Roman" w:hAnsi="xo thames" w:cs="Times New Roman"/>
      <w:i/>
      <w:color w:val="000000"/>
      <w:sz w:val="24"/>
      <w:szCs w:val="20"/>
      <w:lang w:eastAsia="ru-RU"/>
    </w:rPr>
  </w:style>
  <w:style w:type="character" w:customStyle="1" w:styleId="afc">
    <w:name w:val="Подзаголовок Знак"/>
    <w:basedOn w:val="a0"/>
    <w:link w:val="afb"/>
    <w:rsid w:val="00A005E5"/>
    <w:rPr>
      <w:rFonts w:ascii="xo thames" w:eastAsia="Times New Roman" w:hAnsi="xo thames" w:cs="Times New Roman"/>
      <w:i/>
      <w:color w:val="000000"/>
      <w:sz w:val="24"/>
      <w:szCs w:val="20"/>
      <w:lang w:eastAsia="ru-RU"/>
    </w:rPr>
  </w:style>
  <w:style w:type="paragraph" w:customStyle="1" w:styleId="18">
    <w:name w:val="Знак концевой сноски1"/>
    <w:basedOn w:val="22"/>
    <w:rsid w:val="00A005E5"/>
  </w:style>
  <w:style w:type="paragraph" w:styleId="afd">
    <w:name w:val="Title"/>
    <w:next w:val="a"/>
    <w:link w:val="afe"/>
    <w:uiPriority w:val="10"/>
    <w:qFormat/>
    <w:rsid w:val="00A005E5"/>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e">
    <w:name w:val="Заголовок Знак"/>
    <w:basedOn w:val="a0"/>
    <w:link w:val="afd"/>
    <w:rsid w:val="00A005E5"/>
    <w:rPr>
      <w:rFonts w:ascii="xo thames" w:eastAsia="Times New Roman" w:hAnsi="xo thames" w:cs="Times New Roman"/>
      <w:b/>
      <w:caps/>
      <w:color w:val="000000"/>
      <w:sz w:val="40"/>
      <w:szCs w:val="20"/>
      <w:lang w:eastAsia="ru-RU"/>
    </w:rPr>
  </w:style>
  <w:style w:type="table" w:customStyle="1" w:styleId="BorderedLined-Accent1">
    <w:name w:val="Bordered &amp; Lined - Accent 1"/>
    <w:basedOn w:val="a1"/>
    <w:rsid w:val="00A005E5"/>
    <w:pPr>
      <w:spacing w:after="0" w:line="240" w:lineRule="auto"/>
    </w:pPr>
    <w:rPr>
      <w:rFonts w:eastAsia="Times New Roman" w:cs="Times New Roman"/>
      <w:color w:val="404040"/>
      <w:sz w:val="20"/>
      <w:szCs w:val="20"/>
      <w:lang w:eastAsia="ru-RU"/>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1">
    <w:name w:val="Grid Table 3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5Dark-Accent1">
    <w:name w:val="Grid Table 5 Dark- Accent 1"/>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
    <w:name w:val="Bordered &amp; Lined - Accent"/>
    <w:basedOn w:val="a1"/>
    <w:rsid w:val="00A005E5"/>
    <w:pPr>
      <w:spacing w:after="0" w:line="240" w:lineRule="auto"/>
    </w:pPr>
    <w:rPr>
      <w:rFonts w:eastAsia="Times New Roman" w:cs="Times New Roman"/>
      <w:color w:val="404040"/>
      <w:sz w:val="20"/>
      <w:szCs w:val="20"/>
      <w:lang w:eastAsia="ru-RU"/>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4-Accent2">
    <w:name w:val="List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styleId="-3">
    <w:name w:val="Grid Table 3"/>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53">
    <w:name w:val="Plain Table 5"/>
    <w:basedOn w:val="a1"/>
    <w:rsid w:val="00A005E5"/>
    <w:pPr>
      <w:spacing w:after="0" w:line="240" w:lineRule="auto"/>
    </w:pPr>
    <w:rPr>
      <w:rFonts w:eastAsia="Times New Roman" w:cs="Times New Roman"/>
      <w:color w:val="000000"/>
      <w:szCs w:val="20"/>
      <w:lang w:eastAsia="ru-RU"/>
    </w:rPr>
    <w:tblPr/>
  </w:style>
  <w:style w:type="table" w:customStyle="1" w:styleId="ListTable1Light-Accent3">
    <w:name w:val="List Table 1 Light - Accent 3"/>
    <w:basedOn w:val="a1"/>
    <w:rsid w:val="00A005E5"/>
    <w:pPr>
      <w:spacing w:after="0" w:line="240" w:lineRule="auto"/>
    </w:pPr>
    <w:rPr>
      <w:rFonts w:eastAsia="Times New Roman" w:cs="Times New Roman"/>
      <w:color w:val="000000"/>
      <w:szCs w:val="20"/>
      <w:lang w:eastAsia="ru-RU"/>
    </w:rPr>
    <w:tblPr/>
  </w:style>
  <w:style w:type="table" w:customStyle="1" w:styleId="ListTable2-Accent6">
    <w:name w:val="List Table 2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BorderedLined-Accent4">
    <w:name w:val="Bordered &amp; Lined - Accent 4"/>
    <w:basedOn w:val="a1"/>
    <w:rsid w:val="00A005E5"/>
    <w:pPr>
      <w:spacing w:after="0" w:line="240" w:lineRule="auto"/>
    </w:pPr>
    <w:rPr>
      <w:rFonts w:eastAsia="Times New Roman" w:cs="Times New Roman"/>
      <w:color w:val="404040"/>
      <w:sz w:val="20"/>
      <w:szCs w:val="20"/>
      <w:lang w:eastAsia="ru-RU"/>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2-Accent2">
    <w:name w:val="List Table 2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ned-Accent4">
    <w:name w:val="Lined - Accent 4"/>
    <w:basedOn w:val="a1"/>
    <w:rsid w:val="00A005E5"/>
    <w:pPr>
      <w:spacing w:after="0" w:line="240" w:lineRule="auto"/>
    </w:pPr>
    <w:rPr>
      <w:rFonts w:eastAsia="Times New Roman" w:cs="Times New Roman"/>
      <w:color w:val="404040"/>
      <w:sz w:val="20"/>
      <w:szCs w:val="20"/>
      <w:lang w:eastAsia="ru-RU"/>
    </w:rPr>
    <w:tblPr/>
  </w:style>
  <w:style w:type="table" w:customStyle="1" w:styleId="GridTable1Light-Accent2">
    <w:name w:val="Grid Table 1 Light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7">
    <w:name w:val="Grid Table 7 Colorful"/>
    <w:basedOn w:val="a1"/>
    <w:rsid w:val="00A005E5"/>
    <w:pPr>
      <w:spacing w:after="0" w:line="240" w:lineRule="auto"/>
    </w:pPr>
    <w:rPr>
      <w:rFonts w:eastAsia="Times New Roman" w:cs="Times New Roman"/>
      <w:color w:val="000000"/>
      <w:szCs w:val="20"/>
      <w:lang w:eastAsia="ru-RU"/>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4">
    <w:name w:val="Grid Table 5 Dark- Accent 4"/>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4">
    <w:name w:val="List Table 3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6Colorful-Accent3">
    <w:name w:val="Grid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6">
    <w:name w:val="List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6Colorful-Accent2">
    <w:name w:val="Grid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5">
    <w:name w:val="List Table 1 Light - Accent 5"/>
    <w:basedOn w:val="a1"/>
    <w:rsid w:val="00A005E5"/>
    <w:pPr>
      <w:spacing w:after="0" w:line="240" w:lineRule="auto"/>
    </w:pPr>
    <w:rPr>
      <w:rFonts w:eastAsia="Times New Roman" w:cs="Times New Roman"/>
      <w:color w:val="000000"/>
      <w:szCs w:val="20"/>
      <w:lang w:eastAsia="ru-RU"/>
    </w:rPr>
    <w:tblPr/>
  </w:style>
  <w:style w:type="table" w:customStyle="1" w:styleId="Lined-Accent5">
    <w:name w:val="Lined - Accent 5"/>
    <w:basedOn w:val="a1"/>
    <w:rsid w:val="00A005E5"/>
    <w:pPr>
      <w:spacing w:after="0" w:line="240" w:lineRule="auto"/>
    </w:pPr>
    <w:rPr>
      <w:rFonts w:eastAsia="Times New Roman" w:cs="Times New Roman"/>
      <w:color w:val="404040"/>
      <w:sz w:val="20"/>
      <w:szCs w:val="20"/>
      <w:lang w:eastAsia="ru-RU"/>
    </w:rPr>
    <w:tblPr/>
  </w:style>
  <w:style w:type="table" w:customStyle="1" w:styleId="GridTable2-Accent2">
    <w:name w:val="Grid Table 2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3-Accent3">
    <w:name w:val="List Table 3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Bordered">
    <w:name w:val="Bordered"/>
    <w:basedOn w:val="a1"/>
    <w:rsid w:val="00A005E5"/>
    <w:pPr>
      <w:spacing w:after="0" w:line="240" w:lineRule="auto"/>
    </w:pPr>
    <w:rPr>
      <w:rFonts w:eastAsia="Times New Roman" w:cs="Times New Roman"/>
      <w:color w:val="000000"/>
      <w:szCs w:val="20"/>
      <w:lang w:eastAsia="ru-RU"/>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28">
    <w:name w:val="Plain Table 2"/>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nil"/>
        <w:bottom w:val="single" w:sz="4" w:space="0" w:color="000000" w:themeColor="text1"/>
        <w:right w:val="nil"/>
      </w:tblBorders>
    </w:tblPr>
  </w:style>
  <w:style w:type="table" w:customStyle="1" w:styleId="GridTable6Colorful-Accent1">
    <w:name w:val="Grid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TableGridLight">
    <w:name w:val="Table Grid Light"/>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3">
    <w:name w:val="List Table 5 Dark - Accent 3"/>
    <w:basedOn w:val="a1"/>
    <w:rsid w:val="00A005E5"/>
    <w:pPr>
      <w:spacing w:after="0" w:line="240" w:lineRule="auto"/>
    </w:pPr>
    <w:rPr>
      <w:rFonts w:eastAsia="Times New Roman" w:cs="Times New Roman"/>
      <w:color w:val="000000"/>
      <w:szCs w:val="20"/>
      <w:lang w:eastAsia="ru-RU"/>
    </w:r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ned-Accent2">
    <w:name w:val="Lined - Accent 2"/>
    <w:basedOn w:val="a1"/>
    <w:rsid w:val="00A005E5"/>
    <w:pPr>
      <w:spacing w:after="0" w:line="240" w:lineRule="auto"/>
    </w:pPr>
    <w:rPr>
      <w:rFonts w:eastAsia="Times New Roman" w:cs="Times New Roman"/>
      <w:color w:val="404040"/>
      <w:sz w:val="20"/>
      <w:szCs w:val="20"/>
      <w:lang w:eastAsia="ru-RU"/>
    </w:rPr>
    <w:tblPr/>
  </w:style>
  <w:style w:type="table" w:customStyle="1" w:styleId="Bordered-Accent2">
    <w:name w:val="Bordered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3-Accent6">
    <w:name w:val="Grid Table 3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2-Accent3">
    <w:name w:val="Grid Table 2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3-Accent2">
    <w:name w:val="Grid Table 3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styleId="-1">
    <w:name w:val="Grid Table 1 Light"/>
    <w:basedOn w:val="a1"/>
    <w:rsid w:val="00A005E5"/>
    <w:pPr>
      <w:spacing w:after="0" w:line="240" w:lineRule="auto"/>
    </w:pPr>
    <w:rPr>
      <w:rFonts w:eastAsia="Times New Roman" w:cs="Times New Roman"/>
      <w:color w:val="000000"/>
      <w:szCs w:val="20"/>
      <w:lang w:eastAsia="ru-RU"/>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6Colorful-Accent2">
    <w:name w:val="List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bottom w:val="single" w:sz="4" w:space="0" w:color="F4B184" w:themeColor="accent2" w:themeTint="97"/>
      </w:tblBorders>
    </w:tblPr>
  </w:style>
  <w:style w:type="table" w:customStyle="1" w:styleId="ListTable5Dark-Accent4">
    <w:name w:val="List Table 5 Dark - Accent 4"/>
    <w:basedOn w:val="a1"/>
    <w:rsid w:val="00A005E5"/>
    <w:pPr>
      <w:spacing w:after="0" w:line="240" w:lineRule="auto"/>
    </w:pPr>
    <w:rPr>
      <w:rFonts w:eastAsia="Times New Roman" w:cs="Times New Roman"/>
      <w:color w:val="000000"/>
      <w:szCs w:val="20"/>
      <w:lang w:eastAsia="ru-RU"/>
    </w:r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styleId="-30">
    <w:name w:val="List Table 3"/>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6Colorful-Accent5">
    <w:name w:val="Grid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ListTable5Dark-Accent2">
    <w:name w:val="List Table 5 Dark - Accent 2"/>
    <w:basedOn w:val="a1"/>
    <w:rsid w:val="00A005E5"/>
    <w:pPr>
      <w:spacing w:after="0" w:line="240" w:lineRule="auto"/>
    </w:pPr>
    <w:rPr>
      <w:rFonts w:eastAsia="Times New Roman" w:cs="Times New Roman"/>
      <w:color w:val="000000"/>
      <w:szCs w:val="20"/>
      <w:lang w:eastAsia="ru-RU"/>
    </w:r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2-Accent3">
    <w:name w:val="List Table 2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ned-Accent3">
    <w:name w:val="Lined - Accent 3"/>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4">
    <w:name w:val="Grid Table 7 Colorful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3">
    <w:name w:val="List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6">
    <w:name w:val="Bordered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3">
    <w:name w:val="Grid Table 3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styleId="19">
    <w:name w:val="Plain Table 1"/>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5">
    <w:name w:val="List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bottom w:val="single" w:sz="4" w:space="0" w:color="8DA9DB" w:themeColor="accent5" w:themeTint="9A"/>
      </w:tblBorders>
    </w:tblPr>
  </w:style>
  <w:style w:type="table" w:customStyle="1" w:styleId="GridTable4-Accent5">
    <w:name w:val="Grid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styleId="-2">
    <w:name w:val="Grid Table 2"/>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6Colorful-Accent4">
    <w:name w:val="Grid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50">
    <w:name w:val="List Table 5 Dark"/>
    <w:basedOn w:val="a1"/>
    <w:rsid w:val="00A005E5"/>
    <w:pPr>
      <w:spacing w:after="0" w:line="240" w:lineRule="auto"/>
    </w:pPr>
    <w:rPr>
      <w:rFonts w:eastAsia="Times New Roman" w:cs="Times New Roman"/>
      <w:color w:val="000000"/>
      <w:szCs w:val="20"/>
      <w:lang w:eastAsia="ru-RU"/>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styleId="-6">
    <w:name w:val="List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bottom w:val="single" w:sz="4" w:space="0" w:color="7F7F7F" w:themeColor="text1" w:themeTint="80"/>
      </w:tblBorders>
    </w:tblPr>
  </w:style>
  <w:style w:type="table" w:customStyle="1" w:styleId="ListTable3-Accent1">
    <w:name w:val="List Table 3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7Colorful-Accent6">
    <w:name w:val="List Table 7 Colorful - Accent 6"/>
    <w:basedOn w:val="a1"/>
    <w:rsid w:val="00A005E5"/>
    <w:pPr>
      <w:spacing w:after="0" w:line="240" w:lineRule="auto"/>
    </w:pPr>
    <w:rPr>
      <w:rFonts w:eastAsia="Times New Roman" w:cs="Times New Roman"/>
      <w:color w:val="000000"/>
      <w:szCs w:val="20"/>
      <w:lang w:eastAsia="ru-RU"/>
    </w:rPr>
    <w:tblPr>
      <w:tblBorders>
        <w:right w:val="single" w:sz="4" w:space="0" w:color="A9D08E" w:themeColor="accent6" w:themeTint="98"/>
      </w:tblBorders>
    </w:tblPr>
  </w:style>
  <w:style w:type="table" w:customStyle="1" w:styleId="GridTable2-Accent6">
    <w:name w:val="Grid Table 2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4-Accent6">
    <w:name w:val="Grid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6">
    <w:name w:val="List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bottom w:val="single" w:sz="4" w:space="0" w:color="A9D08E" w:themeColor="accent6" w:themeTint="98"/>
      </w:tblBorders>
    </w:tblPr>
  </w:style>
  <w:style w:type="table" w:customStyle="1" w:styleId="GridTable2-Accent1">
    <w:name w:val="Grid Table 2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3-Accent4">
    <w:name w:val="Grid Table 3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1Light-Accent1">
    <w:name w:val="List Table 1 Light - Accent 1"/>
    <w:basedOn w:val="a1"/>
    <w:rsid w:val="00A005E5"/>
    <w:pPr>
      <w:spacing w:after="0" w:line="240" w:lineRule="auto"/>
    </w:pPr>
    <w:rPr>
      <w:rFonts w:eastAsia="Times New Roman" w:cs="Times New Roman"/>
      <w:color w:val="000000"/>
      <w:szCs w:val="20"/>
      <w:lang w:eastAsia="ru-RU"/>
    </w:rPr>
    <w:tblPr/>
  </w:style>
  <w:style w:type="table" w:customStyle="1" w:styleId="Bordered-Accent5">
    <w:name w:val="Bordered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4-Accent1">
    <w:name w:val="Grid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GridTable7Colorful-Accent5">
    <w:name w:val="Grid Table 7 Colorful - Accent 5"/>
    <w:basedOn w:val="a1"/>
    <w:rsid w:val="00A005E5"/>
    <w:pPr>
      <w:spacing w:after="0" w:line="240" w:lineRule="auto"/>
    </w:pPr>
    <w:rPr>
      <w:rFonts w:eastAsia="Times New Roman" w:cs="Times New Roman"/>
      <w:color w:val="000000"/>
      <w:szCs w:val="20"/>
      <w:lang w:eastAsia="ru-RU"/>
    </w:r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3">
    <w:name w:val="List Table 7 Colorful - Accent 3"/>
    <w:basedOn w:val="a1"/>
    <w:rsid w:val="00A005E5"/>
    <w:pPr>
      <w:spacing w:after="0" w:line="240" w:lineRule="auto"/>
    </w:pPr>
    <w:rPr>
      <w:rFonts w:eastAsia="Times New Roman" w:cs="Times New Roman"/>
      <w:color w:val="000000"/>
      <w:szCs w:val="20"/>
      <w:lang w:eastAsia="ru-RU"/>
    </w:rPr>
    <w:tblPr>
      <w:tblBorders>
        <w:right w:val="single" w:sz="4" w:space="0" w:color="C9C9C9" w:themeColor="accent3" w:themeTint="98"/>
      </w:tblBorders>
    </w:tblPr>
  </w:style>
  <w:style w:type="table" w:customStyle="1" w:styleId="GridTable5Dark-Accent5">
    <w:name w:val="Grid Table 5 Dark - Accent 5"/>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4">
    <w:name w:val="Grid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
    <w:name w:val="Lined - Accent"/>
    <w:basedOn w:val="a1"/>
    <w:rsid w:val="00A005E5"/>
    <w:pPr>
      <w:spacing w:after="0" w:line="240" w:lineRule="auto"/>
    </w:pPr>
    <w:rPr>
      <w:rFonts w:eastAsia="Times New Roman" w:cs="Times New Roman"/>
      <w:color w:val="404040"/>
      <w:sz w:val="20"/>
      <w:szCs w:val="20"/>
      <w:lang w:eastAsia="ru-RU"/>
    </w:rPr>
    <w:tblPr/>
  </w:style>
  <w:style w:type="table" w:customStyle="1" w:styleId="ListTable6Colorful-Accent3">
    <w:name w:val="List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bottom w:val="single" w:sz="4" w:space="0" w:color="C9C9C9" w:themeColor="accent3" w:themeTint="98"/>
      </w:tblBorders>
    </w:tblPr>
  </w:style>
  <w:style w:type="table" w:customStyle="1" w:styleId="ListTable7Colorful-Accent5">
    <w:name w:val="List Table 7 Colorful - Accent 5"/>
    <w:basedOn w:val="a1"/>
    <w:rsid w:val="00A005E5"/>
    <w:pPr>
      <w:spacing w:after="0" w:line="240" w:lineRule="auto"/>
    </w:pPr>
    <w:rPr>
      <w:rFonts w:eastAsia="Times New Roman" w:cs="Times New Roman"/>
      <w:color w:val="000000"/>
      <w:szCs w:val="20"/>
      <w:lang w:eastAsia="ru-RU"/>
    </w:rPr>
    <w:tblPr>
      <w:tblBorders>
        <w:right w:val="single" w:sz="4" w:space="0" w:color="8DA9DB" w:themeColor="accent5" w:themeTint="9A"/>
      </w:tblBorders>
    </w:tblPr>
  </w:style>
  <w:style w:type="table" w:customStyle="1" w:styleId="ListTable7Colorful-Accent4">
    <w:name w:val="List Table 7 Colorful - Accent 4"/>
    <w:basedOn w:val="a1"/>
    <w:rsid w:val="00A005E5"/>
    <w:pPr>
      <w:spacing w:after="0" w:line="240" w:lineRule="auto"/>
    </w:pPr>
    <w:rPr>
      <w:rFonts w:eastAsia="Times New Roman" w:cs="Times New Roman"/>
      <w:color w:val="000000"/>
      <w:szCs w:val="20"/>
      <w:lang w:eastAsia="ru-RU"/>
    </w:rPr>
    <w:tblPr>
      <w:tblBorders>
        <w:right w:val="single" w:sz="4" w:space="0" w:color="FFD865" w:themeColor="accent4" w:themeTint="9A"/>
      </w:tblBorders>
    </w:tblPr>
  </w:style>
  <w:style w:type="table" w:customStyle="1" w:styleId="ListTable6Colorful-Accent4">
    <w:name w:val="List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bottom w:val="single" w:sz="4" w:space="0" w:color="FFD865" w:themeColor="accent4" w:themeTint="9A"/>
      </w:tblBorders>
    </w:tblPr>
  </w:style>
  <w:style w:type="table" w:customStyle="1" w:styleId="ListTable3-Accent2">
    <w:name w:val="List Table 3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6Colorful-Accent6">
    <w:name w:val="Grid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styleId="-70">
    <w:name w:val="List Table 7 Colorful"/>
    <w:basedOn w:val="a1"/>
    <w:rsid w:val="00A005E5"/>
    <w:pPr>
      <w:spacing w:after="0" w:line="240" w:lineRule="auto"/>
    </w:pPr>
    <w:rPr>
      <w:rFonts w:eastAsia="Times New Roman" w:cs="Times New Roman"/>
      <w:color w:val="000000"/>
      <w:szCs w:val="20"/>
      <w:lang w:eastAsia="ru-RU"/>
    </w:rPr>
    <w:tblPr>
      <w:tblBorders>
        <w:right w:val="single" w:sz="4" w:space="0" w:color="7F7F7F" w:themeColor="text1" w:themeTint="80"/>
      </w:tblBorders>
    </w:tblPr>
  </w:style>
  <w:style w:type="table" w:customStyle="1" w:styleId="ListTable1Light-Accent4">
    <w:name w:val="List Table 1 Light - Accent 4"/>
    <w:basedOn w:val="a1"/>
    <w:rsid w:val="00A005E5"/>
    <w:pPr>
      <w:spacing w:after="0" w:line="240" w:lineRule="auto"/>
    </w:pPr>
    <w:rPr>
      <w:rFonts w:eastAsia="Times New Roman" w:cs="Times New Roman"/>
      <w:color w:val="000000"/>
      <w:szCs w:val="20"/>
      <w:lang w:eastAsia="ru-RU"/>
    </w:rPr>
    <w:tblPr/>
  </w:style>
  <w:style w:type="table" w:customStyle="1" w:styleId="ListTable3-Accent6">
    <w:name w:val="List Table 3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GridTable4-Accent3">
    <w:name w:val="Grid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7Colorful-Accent6">
    <w:name w:val="Grid Table 7 Colorful - Accent 6"/>
    <w:basedOn w:val="a1"/>
    <w:rsid w:val="00A005E5"/>
    <w:pPr>
      <w:spacing w:after="0" w:line="240" w:lineRule="auto"/>
    </w:pPr>
    <w:rPr>
      <w:rFonts w:eastAsia="Times New Roman" w:cs="Times New Roman"/>
      <w:color w:val="000000"/>
      <w:szCs w:val="20"/>
      <w:lang w:eastAsia="ru-RU"/>
    </w:r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5Dark-Accent6">
    <w:name w:val="Grid Table 5 Dark - Accent 6"/>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4">
    <w:name w:val="Grid Table 1 Light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2-Accent4">
    <w:name w:val="Grid Table 2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3-Accent5">
    <w:name w:val="Grid Table 3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3">
    <w:name w:val="Grid Table 7 Colorful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2">
    <w:name w:val="Bordered &amp; Lined - Accent 2"/>
    <w:basedOn w:val="a1"/>
    <w:rsid w:val="00A005E5"/>
    <w:pPr>
      <w:spacing w:after="0" w:line="240" w:lineRule="auto"/>
    </w:pPr>
    <w:rPr>
      <w:rFonts w:eastAsia="Times New Roman" w:cs="Times New Roman"/>
      <w:color w:val="404040"/>
      <w:sz w:val="20"/>
      <w:szCs w:val="20"/>
      <w:lang w:eastAsia="ru-RU"/>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styleId="-4">
    <w:name w:val="List Table 4"/>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ListTable5Dark-Accent6">
    <w:name w:val="List Table 5 Dark - Accent 6"/>
    <w:basedOn w:val="a1"/>
    <w:rsid w:val="00A005E5"/>
    <w:pPr>
      <w:spacing w:after="0" w:line="240" w:lineRule="auto"/>
    </w:pPr>
    <w:rPr>
      <w:rFonts w:eastAsia="Times New Roman" w:cs="Times New Roman"/>
      <w:color w:val="000000"/>
      <w:szCs w:val="20"/>
      <w:lang w:eastAsia="ru-RU"/>
    </w:r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1Light-Accent5">
    <w:name w:val="Grid Table 1 Light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60">
    <w:name w:val="Grid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3">
    <w:name w:val="Bordered &amp; Lined - Accent 3"/>
    <w:basedOn w:val="a1"/>
    <w:rsid w:val="00A005E5"/>
    <w:pPr>
      <w:spacing w:after="0" w:line="240" w:lineRule="auto"/>
    </w:pPr>
    <w:rPr>
      <w:rFonts w:eastAsia="Times New Roman" w:cs="Times New Roman"/>
      <w:color w:val="404040"/>
      <w:sz w:val="20"/>
      <w:szCs w:val="20"/>
      <w:lang w:eastAsia="ru-RU"/>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2-Accent5">
    <w:name w:val="Grid Table 2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1Light-Accent3">
    <w:name w:val="Grid Table 1 Light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2-Accent1">
    <w:name w:val="List Table 2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4-Accent4">
    <w:name w:val="List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6">
    <w:name w:val="Lined - Accent 6"/>
    <w:basedOn w:val="a1"/>
    <w:rsid w:val="00A005E5"/>
    <w:pPr>
      <w:spacing w:after="0" w:line="240" w:lineRule="auto"/>
    </w:pPr>
    <w:rPr>
      <w:rFonts w:eastAsia="Times New Roman" w:cs="Times New Roman"/>
      <w:color w:val="404040"/>
      <w:sz w:val="20"/>
      <w:szCs w:val="20"/>
      <w:lang w:eastAsia="ru-RU"/>
    </w:rPr>
    <w:tblPr/>
  </w:style>
  <w:style w:type="table" w:customStyle="1" w:styleId="BorderedLined-Accent5">
    <w:name w:val="Bordered &amp; Lined - Accent 5"/>
    <w:basedOn w:val="a1"/>
    <w:rsid w:val="00A005E5"/>
    <w:pPr>
      <w:spacing w:after="0" w:line="240" w:lineRule="auto"/>
    </w:pPr>
    <w:rPr>
      <w:rFonts w:eastAsia="Times New Roman" w:cs="Times New Roman"/>
      <w:color w:val="404040"/>
      <w:sz w:val="20"/>
      <w:szCs w:val="20"/>
      <w:lang w:eastAsia="ru-RU"/>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styleId="43">
    <w:name w:val="Plain Table 4"/>
    <w:basedOn w:val="a1"/>
    <w:rsid w:val="00A005E5"/>
    <w:pPr>
      <w:spacing w:after="0" w:line="240" w:lineRule="auto"/>
    </w:pPr>
    <w:rPr>
      <w:rFonts w:eastAsia="Times New Roman" w:cs="Times New Roman"/>
      <w:color w:val="000000"/>
      <w:szCs w:val="20"/>
      <w:lang w:eastAsia="ru-RU"/>
    </w:rPr>
    <w:tblPr/>
  </w:style>
  <w:style w:type="table" w:customStyle="1" w:styleId="ListTable1Light-Accent2">
    <w:name w:val="List Table 1 Light - Accent 2"/>
    <w:basedOn w:val="a1"/>
    <w:rsid w:val="00A005E5"/>
    <w:pPr>
      <w:spacing w:after="0" w:line="240" w:lineRule="auto"/>
    </w:pPr>
    <w:rPr>
      <w:rFonts w:eastAsia="Times New Roman" w:cs="Times New Roman"/>
      <w:color w:val="000000"/>
      <w:szCs w:val="20"/>
      <w:lang w:eastAsia="ru-RU"/>
    </w:rPr>
    <w:tblPr/>
  </w:style>
  <w:style w:type="table" w:customStyle="1" w:styleId="GridTable1Light-Accent1">
    <w:name w:val="Grid Table 1 Light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4">
    <w:name w:val="Plain Table 3"/>
    <w:basedOn w:val="a1"/>
    <w:rsid w:val="00A005E5"/>
    <w:pPr>
      <w:spacing w:after="0" w:line="240" w:lineRule="auto"/>
    </w:pPr>
    <w:rPr>
      <w:rFonts w:eastAsia="Times New Roman" w:cs="Times New Roman"/>
      <w:color w:val="000000"/>
      <w:szCs w:val="20"/>
      <w:lang w:eastAsia="ru-RU"/>
    </w:rPr>
    <w:tblPr/>
  </w:style>
  <w:style w:type="table" w:customStyle="1" w:styleId="Bordered-Accent3">
    <w:name w:val="Bordered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2">
    <w:name w:val="Grid Table 5 Dark - Accent 2"/>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1">
    <w:name w:val="List Table 7 Colorful - Accent 1"/>
    <w:basedOn w:val="a1"/>
    <w:rsid w:val="00A005E5"/>
    <w:pPr>
      <w:spacing w:after="0" w:line="240" w:lineRule="auto"/>
    </w:pPr>
    <w:rPr>
      <w:rFonts w:eastAsia="Times New Roman" w:cs="Times New Roman"/>
      <w:color w:val="000000"/>
      <w:szCs w:val="20"/>
      <w:lang w:eastAsia="ru-RU"/>
    </w:rPr>
    <w:tblPr>
      <w:tblBorders>
        <w:right w:val="single" w:sz="4" w:space="0" w:color="5B9BD5" w:themeColor="accent1"/>
      </w:tblBorders>
    </w:tblPr>
  </w:style>
  <w:style w:type="table" w:customStyle="1" w:styleId="ListTable4-Accent1">
    <w:name w:val="List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customStyle="1" w:styleId="Bordered-Accent4">
    <w:name w:val="Bordered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1">
    <w:name w:val="Bordered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ned-Accent1">
    <w:name w:val="Lined - Accent 1"/>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2">
    <w:name w:val="Grid Table 7 Colorful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2">
    <w:name w:val="List Table 7 Colorful - Accent 2"/>
    <w:basedOn w:val="a1"/>
    <w:rsid w:val="00A005E5"/>
    <w:pPr>
      <w:spacing w:after="0" w:line="240" w:lineRule="auto"/>
    </w:pPr>
    <w:rPr>
      <w:rFonts w:eastAsia="Times New Roman" w:cs="Times New Roman"/>
      <w:color w:val="000000"/>
      <w:szCs w:val="20"/>
      <w:lang w:eastAsia="ru-RU"/>
    </w:rPr>
    <w:tblPr>
      <w:tblBorders>
        <w:right w:val="single" w:sz="4" w:space="0" w:color="F4B184" w:themeColor="accent2" w:themeTint="97"/>
      </w:tblBorders>
    </w:tblPr>
  </w:style>
  <w:style w:type="table" w:styleId="-10">
    <w:name w:val="List Table 1 Light"/>
    <w:basedOn w:val="a1"/>
    <w:rsid w:val="00A005E5"/>
    <w:pPr>
      <w:spacing w:after="0" w:line="240" w:lineRule="auto"/>
    </w:pPr>
    <w:rPr>
      <w:rFonts w:eastAsia="Times New Roman" w:cs="Times New Roman"/>
      <w:color w:val="000000"/>
      <w:szCs w:val="20"/>
      <w:lang w:eastAsia="ru-RU"/>
    </w:rPr>
    <w:tblPr/>
  </w:style>
  <w:style w:type="table" w:customStyle="1" w:styleId="ListTable1Light-Accent6">
    <w:name w:val="List Table 1 Light - Accent 6"/>
    <w:basedOn w:val="a1"/>
    <w:rsid w:val="00A005E5"/>
    <w:pPr>
      <w:spacing w:after="0" w:line="240" w:lineRule="auto"/>
    </w:pPr>
    <w:rPr>
      <w:rFonts w:eastAsia="Times New Roman" w:cs="Times New Roman"/>
      <w:color w:val="000000"/>
      <w:szCs w:val="20"/>
      <w:lang w:eastAsia="ru-RU"/>
    </w:rPr>
    <w:tblPr/>
  </w:style>
  <w:style w:type="table" w:customStyle="1" w:styleId="GridTable1Light-Accent6">
    <w:name w:val="Grid Table 1 Light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40">
    <w:name w:val="Grid Table 4"/>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5">
    <w:name w:val="List Table 3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styleId="-20">
    <w:name w:val="List Table 2"/>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BorderedLined-Accent6">
    <w:name w:val="Bordered &amp; Lined - Accent 6"/>
    <w:basedOn w:val="a1"/>
    <w:rsid w:val="00A005E5"/>
    <w:pPr>
      <w:spacing w:after="0" w:line="240" w:lineRule="auto"/>
    </w:pPr>
    <w:rPr>
      <w:rFonts w:eastAsia="Times New Roman" w:cs="Times New Roman"/>
      <w:color w:val="404040"/>
      <w:sz w:val="20"/>
      <w:szCs w:val="20"/>
      <w:lang w:eastAsia="ru-RU"/>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5Dark-Accent1">
    <w:name w:val="List Table 5 Dark - Accent 1"/>
    <w:basedOn w:val="a1"/>
    <w:rsid w:val="00A005E5"/>
    <w:pPr>
      <w:spacing w:after="0" w:line="240" w:lineRule="auto"/>
    </w:pPr>
    <w:rPr>
      <w:rFonts w:eastAsia="Times New Roman" w:cs="Times New Roman"/>
      <w:color w:val="000000"/>
      <w:szCs w:val="20"/>
      <w:lang w:eastAsia="ru-RU"/>
    </w:r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ListTable2-Accent4">
    <w:name w:val="List Table 2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bottom w:val="single" w:sz="4" w:space="0" w:color="5B9BD5" w:themeColor="accent1"/>
      </w:tblBorders>
    </w:tblPr>
  </w:style>
  <w:style w:type="table" w:customStyle="1" w:styleId="GridTable7Colorful-Accent1">
    <w:name w:val="Grid Table 7 Colorful - Accent 1"/>
    <w:basedOn w:val="a1"/>
    <w:rsid w:val="00A005E5"/>
    <w:pPr>
      <w:spacing w:after="0" w:line="240" w:lineRule="auto"/>
    </w:pPr>
    <w:rPr>
      <w:rFonts w:eastAsia="Times New Roman" w:cs="Times New Roman"/>
      <w:color w:val="000000"/>
      <w:szCs w:val="20"/>
      <w:lang w:eastAsia="ru-RU"/>
    </w:r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5Dark-Accent5">
    <w:name w:val="List Table 5 Dark - Accent 5"/>
    <w:basedOn w:val="a1"/>
    <w:rsid w:val="00A005E5"/>
    <w:pPr>
      <w:spacing w:after="0" w:line="240" w:lineRule="auto"/>
    </w:pPr>
    <w:rPr>
      <w:rFonts w:eastAsia="Times New Roman" w:cs="Times New Roman"/>
      <w:color w:val="000000"/>
      <w:szCs w:val="20"/>
      <w:lang w:eastAsia="ru-RU"/>
    </w:r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paragraph" w:styleId="aff">
    <w:name w:val="Normal (Web)"/>
    <w:basedOn w:val="a"/>
    <w:uiPriority w:val="99"/>
    <w:unhideWhenUsed/>
    <w:rsid w:val="00A005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76004-2904-43D1-86BA-EA5AC4EF4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93</Pages>
  <Words>32305</Words>
  <Characters>184145</Characters>
  <Application>Microsoft Office Word</Application>
  <DocSecurity>0</DocSecurity>
  <Lines>1534</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Мороз Инна Юрьевна</cp:lastModifiedBy>
  <cp:revision>6</cp:revision>
  <cp:lastPrinted>2021-10-08T05:51:00Z</cp:lastPrinted>
  <dcterms:created xsi:type="dcterms:W3CDTF">2024-11-20T23:24:00Z</dcterms:created>
  <dcterms:modified xsi:type="dcterms:W3CDTF">2024-12-13T01:56:00Z</dcterms:modified>
</cp:coreProperties>
</file>