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9D" w:rsidRDefault="00B0472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99D" w:rsidRDefault="003C699D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3C699D" w:rsidRDefault="003C69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C699D" w:rsidRDefault="003C699D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3C699D" w:rsidRDefault="00B0472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3C699D" w:rsidRDefault="003C69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C699D" w:rsidRDefault="00B047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3C699D" w:rsidRDefault="00B047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3C699D" w:rsidRDefault="003C699D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3C699D" w:rsidRDefault="003C699D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C699D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C699D" w:rsidRDefault="00B0472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3C699D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C699D" w:rsidRDefault="00B0472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C699D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C699D" w:rsidRDefault="003C69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3C699D" w:rsidRDefault="003C69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B65B9F" w:rsidRPr="007F1B6F" w:rsidRDefault="00B65B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lang w:val="en-US"/>
        </w:rPr>
      </w:pPr>
    </w:p>
    <w:p w:rsidR="008E2CE6" w:rsidRPr="000717AA" w:rsidRDefault="008E2CE6" w:rsidP="000069B3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</w:t>
      </w:r>
      <w:r w:rsidR="00DC0672">
        <w:rPr>
          <w:rFonts w:ascii="Times New Roman" w:hAnsi="Times New Roman"/>
          <w:b/>
          <w:sz w:val="28"/>
        </w:rPr>
        <w:t>изменени</w:t>
      </w:r>
      <w:r w:rsidR="00B65B9F">
        <w:rPr>
          <w:rFonts w:ascii="Times New Roman" w:hAnsi="Times New Roman"/>
          <w:b/>
          <w:sz w:val="28"/>
        </w:rPr>
        <w:t>й</w:t>
      </w:r>
      <w:r w:rsidR="003827B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 </w:t>
      </w:r>
      <w:r w:rsidR="0024487E">
        <w:rPr>
          <w:rFonts w:ascii="Times New Roman" w:hAnsi="Times New Roman"/>
          <w:b/>
          <w:sz w:val="28"/>
        </w:rPr>
        <w:t xml:space="preserve">приложение </w:t>
      </w:r>
      <w:r w:rsidR="001C409A">
        <w:rPr>
          <w:rFonts w:ascii="Times New Roman" w:hAnsi="Times New Roman"/>
          <w:b/>
          <w:sz w:val="28"/>
        </w:rPr>
        <w:t xml:space="preserve">1 </w:t>
      </w:r>
      <w:r w:rsidR="0024487E">
        <w:rPr>
          <w:rFonts w:ascii="Times New Roman" w:hAnsi="Times New Roman"/>
          <w:b/>
          <w:sz w:val="28"/>
        </w:rPr>
        <w:t xml:space="preserve">к </w:t>
      </w:r>
      <w:r>
        <w:rPr>
          <w:rFonts w:ascii="Times New Roman" w:hAnsi="Times New Roman"/>
          <w:b/>
          <w:sz w:val="28"/>
        </w:rPr>
        <w:t>п</w:t>
      </w:r>
      <w:r w:rsidR="0024487E">
        <w:rPr>
          <w:rStyle w:val="17"/>
          <w:rFonts w:ascii="Times New Roman" w:hAnsi="Times New Roman"/>
          <w:b/>
          <w:sz w:val="28"/>
        </w:rPr>
        <w:t>остановлению</w:t>
      </w:r>
      <w:r>
        <w:rPr>
          <w:rStyle w:val="17"/>
          <w:rFonts w:ascii="Times New Roman" w:hAnsi="Times New Roman"/>
          <w:b/>
          <w:sz w:val="28"/>
        </w:rPr>
        <w:t xml:space="preserve"> Прав</w:t>
      </w:r>
      <w:r w:rsidR="0024487E">
        <w:rPr>
          <w:rStyle w:val="17"/>
          <w:rFonts w:ascii="Times New Roman" w:hAnsi="Times New Roman"/>
          <w:b/>
          <w:sz w:val="28"/>
        </w:rPr>
        <w:t>ительства Камчатского края от 26.04.2022</w:t>
      </w:r>
      <w:r>
        <w:rPr>
          <w:rStyle w:val="17"/>
          <w:rFonts w:ascii="Times New Roman" w:hAnsi="Times New Roman"/>
          <w:b/>
          <w:sz w:val="28"/>
        </w:rPr>
        <w:t xml:space="preserve"> № </w:t>
      </w:r>
      <w:r w:rsidR="0024487E">
        <w:rPr>
          <w:rStyle w:val="17"/>
          <w:rFonts w:ascii="Times New Roman" w:hAnsi="Times New Roman"/>
          <w:b/>
          <w:sz w:val="28"/>
        </w:rPr>
        <w:t>216</w:t>
      </w:r>
      <w:r>
        <w:rPr>
          <w:rStyle w:val="17"/>
          <w:rFonts w:ascii="Times New Roman" w:hAnsi="Times New Roman"/>
          <w:b/>
          <w:sz w:val="28"/>
        </w:rPr>
        <w:t>-П «</w:t>
      </w:r>
      <w:r w:rsidR="001C409A" w:rsidRPr="001C409A">
        <w:rPr>
          <w:rFonts w:ascii="Times New Roman" w:hAnsi="Times New Roman"/>
          <w:b/>
          <w:sz w:val="28"/>
        </w:rPr>
        <w:t>О порядке формирования государственного задания на оказание государственных услуг (выполнение работ) в отношении краевых государственных учреждений и финансового обеспечения выполнения государственного задания</w:t>
      </w:r>
      <w:r w:rsidRPr="00901686">
        <w:rPr>
          <w:rFonts w:ascii="Times New Roman" w:hAnsi="Times New Roman"/>
          <w:sz w:val="28"/>
        </w:rPr>
        <w:t>»</w:t>
      </w:r>
    </w:p>
    <w:p w:rsidR="001A5AE8" w:rsidRPr="003F5154" w:rsidRDefault="001A5AE8" w:rsidP="001C4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CE6" w:rsidRDefault="008E2CE6" w:rsidP="008E2C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E2CE6" w:rsidRDefault="008E2CE6" w:rsidP="00D66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B9F" w:rsidRPr="00B65B9F" w:rsidRDefault="008E2CE6" w:rsidP="00252569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7A6E50">
        <w:rPr>
          <w:rFonts w:ascii="Times New Roman" w:hAnsi="Times New Roman"/>
          <w:sz w:val="28"/>
        </w:rPr>
        <w:t xml:space="preserve">Внести в </w:t>
      </w:r>
      <w:r w:rsidR="001C409A">
        <w:rPr>
          <w:rFonts w:ascii="Times New Roman" w:hAnsi="Times New Roman"/>
          <w:sz w:val="28"/>
        </w:rPr>
        <w:t xml:space="preserve">часть 36 </w:t>
      </w:r>
      <w:r w:rsidR="00C33AFC">
        <w:rPr>
          <w:rFonts w:ascii="Times New Roman" w:hAnsi="Times New Roman"/>
          <w:sz w:val="28"/>
        </w:rPr>
        <w:t>пр</w:t>
      </w:r>
      <w:r w:rsidR="000F3508">
        <w:rPr>
          <w:rFonts w:ascii="Times New Roman" w:hAnsi="Times New Roman"/>
          <w:sz w:val="28"/>
        </w:rPr>
        <w:t xml:space="preserve">иложения </w:t>
      </w:r>
      <w:r w:rsidR="001C409A">
        <w:rPr>
          <w:rFonts w:ascii="Times New Roman" w:hAnsi="Times New Roman"/>
          <w:sz w:val="28"/>
        </w:rPr>
        <w:t xml:space="preserve">1 </w:t>
      </w:r>
      <w:r w:rsidR="00C33AFC">
        <w:rPr>
          <w:rFonts w:ascii="Times New Roman" w:hAnsi="Times New Roman"/>
          <w:sz w:val="28"/>
        </w:rPr>
        <w:t xml:space="preserve">к </w:t>
      </w:r>
      <w:r w:rsidRPr="007A6E50">
        <w:rPr>
          <w:rFonts w:ascii="Times New Roman" w:hAnsi="Times New Roman"/>
          <w:sz w:val="28"/>
        </w:rPr>
        <w:t>п</w:t>
      </w:r>
      <w:r w:rsidRPr="007A6E50">
        <w:rPr>
          <w:rStyle w:val="17"/>
          <w:rFonts w:ascii="Times New Roman" w:hAnsi="Times New Roman"/>
          <w:sz w:val="28"/>
        </w:rPr>
        <w:t>остановлени</w:t>
      </w:r>
      <w:r w:rsidR="00C33AFC">
        <w:rPr>
          <w:rStyle w:val="17"/>
          <w:rFonts w:ascii="Times New Roman" w:hAnsi="Times New Roman"/>
          <w:sz w:val="28"/>
        </w:rPr>
        <w:t>ю</w:t>
      </w:r>
      <w:r w:rsidRPr="007A6E50">
        <w:rPr>
          <w:rStyle w:val="17"/>
          <w:rFonts w:ascii="Times New Roman" w:hAnsi="Times New Roman"/>
          <w:sz w:val="28"/>
        </w:rPr>
        <w:t xml:space="preserve"> Правительства Камчатского края от 2</w:t>
      </w:r>
      <w:r w:rsidR="001C409A">
        <w:rPr>
          <w:rStyle w:val="17"/>
          <w:rFonts w:ascii="Times New Roman" w:hAnsi="Times New Roman"/>
          <w:sz w:val="28"/>
        </w:rPr>
        <w:t>6.04.2022</w:t>
      </w:r>
      <w:r w:rsidRPr="007A6E50">
        <w:rPr>
          <w:rStyle w:val="17"/>
          <w:rFonts w:ascii="Times New Roman" w:hAnsi="Times New Roman"/>
          <w:sz w:val="28"/>
        </w:rPr>
        <w:t xml:space="preserve"> № </w:t>
      </w:r>
      <w:r w:rsidR="001C409A">
        <w:rPr>
          <w:rStyle w:val="17"/>
          <w:rFonts w:ascii="Times New Roman" w:hAnsi="Times New Roman"/>
          <w:sz w:val="28"/>
        </w:rPr>
        <w:t>216</w:t>
      </w:r>
      <w:r w:rsidRPr="007A6E50">
        <w:rPr>
          <w:rStyle w:val="17"/>
          <w:rFonts w:ascii="Times New Roman" w:hAnsi="Times New Roman"/>
          <w:sz w:val="28"/>
        </w:rPr>
        <w:t>-П «</w:t>
      </w:r>
      <w:r w:rsidR="001C409A" w:rsidRPr="001C409A">
        <w:rPr>
          <w:rFonts w:ascii="Times New Roman" w:hAnsi="Times New Roman"/>
          <w:sz w:val="28"/>
        </w:rPr>
        <w:t>О порядке формирования государственного задания на оказание государственных услуг (выполнение работ) в отношении краевых государственных учреждений и финансового обеспечения выполнения государственного задания</w:t>
      </w:r>
      <w:r w:rsidRPr="007A6E50">
        <w:rPr>
          <w:rFonts w:ascii="Times New Roman" w:hAnsi="Times New Roman"/>
          <w:sz w:val="28"/>
        </w:rPr>
        <w:t>»</w:t>
      </w:r>
      <w:r w:rsidR="00ED606A" w:rsidRPr="007A6E50">
        <w:rPr>
          <w:rFonts w:ascii="Times New Roman" w:hAnsi="Times New Roman"/>
          <w:sz w:val="28"/>
        </w:rPr>
        <w:t xml:space="preserve"> </w:t>
      </w:r>
      <w:r w:rsidR="00B65B9F">
        <w:rPr>
          <w:rFonts w:ascii="Times New Roman" w:hAnsi="Times New Roman"/>
          <w:sz w:val="28"/>
        </w:rPr>
        <w:t>следующие изменения:</w:t>
      </w:r>
    </w:p>
    <w:p w:rsidR="00B65B9F" w:rsidRDefault="00B65B9F" w:rsidP="00252569">
      <w:pPr>
        <w:pStyle w:val="ad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абзац третий считать абзацем четвертым;</w:t>
      </w:r>
    </w:p>
    <w:p w:rsidR="007A6E50" w:rsidRPr="001C409A" w:rsidRDefault="00B65B9F" w:rsidP="00252569">
      <w:pPr>
        <w:pStyle w:val="ad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2) </w:t>
      </w:r>
      <w:r w:rsidR="001C409A">
        <w:rPr>
          <w:rFonts w:ascii="Times New Roman" w:hAnsi="Times New Roman"/>
          <w:sz w:val="28"/>
        </w:rPr>
        <w:t>дополни</w:t>
      </w:r>
      <w:r>
        <w:rPr>
          <w:rFonts w:ascii="Times New Roman" w:hAnsi="Times New Roman"/>
          <w:sz w:val="28"/>
        </w:rPr>
        <w:t xml:space="preserve">ть </w:t>
      </w:r>
      <w:r w:rsidR="001C409A">
        <w:rPr>
          <w:rFonts w:ascii="Times New Roman" w:hAnsi="Times New Roman"/>
          <w:sz w:val="28"/>
        </w:rPr>
        <w:t xml:space="preserve">абзацем </w:t>
      </w:r>
      <w:r w:rsidR="00EC4A06">
        <w:rPr>
          <w:rFonts w:ascii="Times New Roman" w:hAnsi="Times New Roman"/>
          <w:sz w:val="28"/>
        </w:rPr>
        <w:t>третьи</w:t>
      </w:r>
      <w:r w:rsidR="00BA571D">
        <w:rPr>
          <w:rFonts w:ascii="Times New Roman" w:hAnsi="Times New Roman"/>
          <w:sz w:val="28"/>
        </w:rPr>
        <w:t xml:space="preserve">м </w:t>
      </w:r>
      <w:r w:rsidR="001C409A">
        <w:rPr>
          <w:rFonts w:ascii="Times New Roman" w:hAnsi="Times New Roman"/>
          <w:sz w:val="28"/>
        </w:rPr>
        <w:t>следующего содержания:</w:t>
      </w:r>
    </w:p>
    <w:p w:rsidR="001C409A" w:rsidRDefault="001C409A" w:rsidP="00252569">
      <w:pPr>
        <w:pStyle w:val="ad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1C409A">
        <w:rPr>
          <w:rFonts w:ascii="Times New Roman" w:hAnsi="Times New Roman"/>
          <w:sz w:val="28"/>
        </w:rPr>
        <w:t>Объем субсидии может быть изменен в течение срока выполнения государственного задания в случае изменения состава и стоимости имущества учреждения, признаваемого в качестве объекта налогообложения налогом на имущество организации и земельным налогом, изменения законодательства Российской Федерации о налогах и сборах, в том числе в случае отмены ранее установленных налоговых льгот, введения налоговых льгот, а также в иных случаях, предусмотренных актами Президента Российской Федерации, Правительства Российской Федерации, реализация которых требует дополнительного выделения (перераспределения) бюджетных ассигнований на финансовое обеспечение выполнения государственного задания.</w:t>
      </w:r>
      <w:r>
        <w:rPr>
          <w:rFonts w:ascii="Times New Roman" w:hAnsi="Times New Roman"/>
          <w:sz w:val="28"/>
        </w:rPr>
        <w:t>».</w:t>
      </w:r>
    </w:p>
    <w:p w:rsidR="00CC5195" w:rsidRPr="003B1139" w:rsidRDefault="008E2CE6" w:rsidP="00252569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0069B3" w:rsidRDefault="000069B3" w:rsidP="00006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B3" w:rsidRPr="000069B3" w:rsidRDefault="000069B3" w:rsidP="00006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195" w:rsidRPr="003827BA" w:rsidRDefault="00CC5195" w:rsidP="00304F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686"/>
        <w:gridCol w:w="2409"/>
      </w:tblGrid>
      <w:tr w:rsidR="003C699D" w:rsidTr="000069B3">
        <w:trPr>
          <w:trHeight w:val="88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3C699D" w:rsidRPr="00547641" w:rsidRDefault="00B0472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547641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3C699D" w:rsidRPr="00547641" w:rsidRDefault="003C699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:rsidR="003C699D" w:rsidRPr="00547641" w:rsidRDefault="00B0472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547641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3C699D" w:rsidRPr="00547641" w:rsidRDefault="003C699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</w:tcPr>
          <w:p w:rsidR="003C699D" w:rsidRPr="00547641" w:rsidRDefault="003C699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3C699D" w:rsidRDefault="00B047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547641">
              <w:rPr>
                <w:rFonts w:ascii="Times New Roman" w:hAnsi="Times New Roman"/>
                <w:sz w:val="28"/>
              </w:rPr>
              <w:t>Е.А.</w:t>
            </w:r>
            <w:r w:rsidR="00547641">
              <w:rPr>
                <w:rFonts w:ascii="Times New Roman" w:hAnsi="Times New Roman"/>
                <w:sz w:val="28"/>
              </w:rPr>
              <w:t xml:space="preserve"> </w:t>
            </w:r>
            <w:r w:rsidRPr="00547641">
              <w:rPr>
                <w:rFonts w:ascii="Times New Roman" w:hAnsi="Times New Roman"/>
                <w:sz w:val="28"/>
              </w:rPr>
              <w:t>Чекин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914048" w:rsidRDefault="00914048"/>
    <w:sectPr w:rsidR="00914048" w:rsidSect="00252569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13" w:rsidRDefault="001E7413">
      <w:pPr>
        <w:spacing w:after="0" w:line="240" w:lineRule="auto"/>
      </w:pPr>
      <w:r>
        <w:separator/>
      </w:r>
    </w:p>
  </w:endnote>
  <w:endnote w:type="continuationSeparator" w:id="0">
    <w:p w:rsidR="001E7413" w:rsidRDefault="001E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13" w:rsidRDefault="001E7413">
      <w:pPr>
        <w:spacing w:after="0" w:line="240" w:lineRule="auto"/>
      </w:pPr>
      <w:r>
        <w:separator/>
      </w:r>
    </w:p>
  </w:footnote>
  <w:footnote w:type="continuationSeparator" w:id="0">
    <w:p w:rsidR="001E7413" w:rsidRDefault="001E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9629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451AA" w:rsidRPr="003F5154" w:rsidRDefault="005451AA">
        <w:pPr>
          <w:pStyle w:val="af4"/>
          <w:jc w:val="center"/>
          <w:rPr>
            <w:rFonts w:ascii="Times New Roman" w:hAnsi="Times New Roman"/>
            <w:sz w:val="28"/>
            <w:szCs w:val="28"/>
          </w:rPr>
        </w:pPr>
        <w:r w:rsidRPr="003F5154">
          <w:rPr>
            <w:rFonts w:ascii="Times New Roman" w:hAnsi="Times New Roman"/>
            <w:sz w:val="28"/>
            <w:szCs w:val="28"/>
          </w:rPr>
          <w:fldChar w:fldCharType="begin"/>
        </w:r>
        <w:r w:rsidRPr="003F515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F5154">
          <w:rPr>
            <w:rFonts w:ascii="Times New Roman" w:hAnsi="Times New Roman"/>
            <w:sz w:val="28"/>
            <w:szCs w:val="28"/>
          </w:rPr>
          <w:fldChar w:fldCharType="separate"/>
        </w:r>
        <w:r w:rsidR="00252569">
          <w:rPr>
            <w:rFonts w:ascii="Times New Roman" w:hAnsi="Times New Roman"/>
            <w:noProof/>
            <w:sz w:val="28"/>
            <w:szCs w:val="28"/>
          </w:rPr>
          <w:t>2</w:t>
        </w:r>
        <w:r w:rsidRPr="003F515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C699D" w:rsidRDefault="003C699D">
    <w:pPr>
      <w:pStyle w:val="af4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396"/>
    <w:multiLevelType w:val="hybridMultilevel"/>
    <w:tmpl w:val="29CC0566"/>
    <w:lvl w:ilvl="0" w:tplc="C2222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EA4B15"/>
    <w:multiLevelType w:val="hybridMultilevel"/>
    <w:tmpl w:val="3AD8EA90"/>
    <w:lvl w:ilvl="0" w:tplc="720C9F78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D017C7"/>
    <w:multiLevelType w:val="hybridMultilevel"/>
    <w:tmpl w:val="6116F0DC"/>
    <w:lvl w:ilvl="0" w:tplc="8F74D64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9D"/>
    <w:rsid w:val="000069B3"/>
    <w:rsid w:val="000140CA"/>
    <w:rsid w:val="00026BD4"/>
    <w:rsid w:val="000366AC"/>
    <w:rsid w:val="000439ED"/>
    <w:rsid w:val="0005375F"/>
    <w:rsid w:val="00054610"/>
    <w:rsid w:val="00054E32"/>
    <w:rsid w:val="0005551D"/>
    <w:rsid w:val="000A29D9"/>
    <w:rsid w:val="000C15A5"/>
    <w:rsid w:val="000D40E2"/>
    <w:rsid w:val="000E17E5"/>
    <w:rsid w:val="000E60AC"/>
    <w:rsid w:val="000F0286"/>
    <w:rsid w:val="000F29A4"/>
    <w:rsid w:val="000F3508"/>
    <w:rsid w:val="00100540"/>
    <w:rsid w:val="001053C5"/>
    <w:rsid w:val="0011473C"/>
    <w:rsid w:val="00133E31"/>
    <w:rsid w:val="00146E86"/>
    <w:rsid w:val="0015388D"/>
    <w:rsid w:val="001679FB"/>
    <w:rsid w:val="00185E65"/>
    <w:rsid w:val="001923A6"/>
    <w:rsid w:val="00196F1A"/>
    <w:rsid w:val="001A5AAC"/>
    <w:rsid w:val="001A5AE8"/>
    <w:rsid w:val="001B32C1"/>
    <w:rsid w:val="001C2530"/>
    <w:rsid w:val="001C409A"/>
    <w:rsid w:val="001D3FDA"/>
    <w:rsid w:val="001E0490"/>
    <w:rsid w:val="001E7413"/>
    <w:rsid w:val="0020010C"/>
    <w:rsid w:val="00207921"/>
    <w:rsid w:val="00213CC1"/>
    <w:rsid w:val="002325E5"/>
    <w:rsid w:val="0024487E"/>
    <w:rsid w:val="00252569"/>
    <w:rsid w:val="00256183"/>
    <w:rsid w:val="00266EC7"/>
    <w:rsid w:val="00283D39"/>
    <w:rsid w:val="002D0041"/>
    <w:rsid w:val="002F340B"/>
    <w:rsid w:val="002F3665"/>
    <w:rsid w:val="00304FEC"/>
    <w:rsid w:val="00305DA2"/>
    <w:rsid w:val="00323CAF"/>
    <w:rsid w:val="0033543B"/>
    <w:rsid w:val="00342CED"/>
    <w:rsid w:val="003827BA"/>
    <w:rsid w:val="003A1471"/>
    <w:rsid w:val="003B1139"/>
    <w:rsid w:val="003B4CD5"/>
    <w:rsid w:val="003C2DF8"/>
    <w:rsid w:val="003C34DF"/>
    <w:rsid w:val="003C43B1"/>
    <w:rsid w:val="003C699D"/>
    <w:rsid w:val="003D5ACA"/>
    <w:rsid w:val="003E720E"/>
    <w:rsid w:val="003F1174"/>
    <w:rsid w:val="003F5154"/>
    <w:rsid w:val="004113BE"/>
    <w:rsid w:val="00415C04"/>
    <w:rsid w:val="00432BB4"/>
    <w:rsid w:val="00432EA9"/>
    <w:rsid w:val="004422AD"/>
    <w:rsid w:val="00457635"/>
    <w:rsid w:val="00466529"/>
    <w:rsid w:val="00480363"/>
    <w:rsid w:val="00485964"/>
    <w:rsid w:val="00494A30"/>
    <w:rsid w:val="004B5586"/>
    <w:rsid w:val="004D6D81"/>
    <w:rsid w:val="004E041F"/>
    <w:rsid w:val="004E5F26"/>
    <w:rsid w:val="004E621E"/>
    <w:rsid w:val="004E62D8"/>
    <w:rsid w:val="00532A39"/>
    <w:rsid w:val="005451AA"/>
    <w:rsid w:val="005465E4"/>
    <w:rsid w:val="00547641"/>
    <w:rsid w:val="0055113F"/>
    <w:rsid w:val="00570376"/>
    <w:rsid w:val="0057227F"/>
    <w:rsid w:val="005748C5"/>
    <w:rsid w:val="00581316"/>
    <w:rsid w:val="00582743"/>
    <w:rsid w:val="00591792"/>
    <w:rsid w:val="005A35E7"/>
    <w:rsid w:val="005A6D76"/>
    <w:rsid w:val="005B1204"/>
    <w:rsid w:val="005B1618"/>
    <w:rsid w:val="005C4823"/>
    <w:rsid w:val="005C5A16"/>
    <w:rsid w:val="005F203B"/>
    <w:rsid w:val="005F2C45"/>
    <w:rsid w:val="00604157"/>
    <w:rsid w:val="0061143D"/>
    <w:rsid w:val="006121CE"/>
    <w:rsid w:val="00637C4A"/>
    <w:rsid w:val="006422EF"/>
    <w:rsid w:val="0064572D"/>
    <w:rsid w:val="006614D9"/>
    <w:rsid w:val="00666E9C"/>
    <w:rsid w:val="00685D92"/>
    <w:rsid w:val="00687F50"/>
    <w:rsid w:val="006A62DE"/>
    <w:rsid w:val="006C3671"/>
    <w:rsid w:val="006D6B30"/>
    <w:rsid w:val="006E21FA"/>
    <w:rsid w:val="006E4084"/>
    <w:rsid w:val="007038EF"/>
    <w:rsid w:val="00706ACF"/>
    <w:rsid w:val="00726E75"/>
    <w:rsid w:val="00733683"/>
    <w:rsid w:val="00756AC9"/>
    <w:rsid w:val="00794262"/>
    <w:rsid w:val="00796D46"/>
    <w:rsid w:val="007A2482"/>
    <w:rsid w:val="007A6E50"/>
    <w:rsid w:val="007B2E95"/>
    <w:rsid w:val="007F1B6F"/>
    <w:rsid w:val="00821F02"/>
    <w:rsid w:val="00833D30"/>
    <w:rsid w:val="008936FF"/>
    <w:rsid w:val="008D38EB"/>
    <w:rsid w:val="008D3A63"/>
    <w:rsid w:val="008E2CE6"/>
    <w:rsid w:val="00911707"/>
    <w:rsid w:val="00914048"/>
    <w:rsid w:val="0092067F"/>
    <w:rsid w:val="009275D4"/>
    <w:rsid w:val="00927ACE"/>
    <w:rsid w:val="0094329E"/>
    <w:rsid w:val="0096388A"/>
    <w:rsid w:val="00984F42"/>
    <w:rsid w:val="0099474E"/>
    <w:rsid w:val="009A5664"/>
    <w:rsid w:val="009A6332"/>
    <w:rsid w:val="009B2D36"/>
    <w:rsid w:val="009B3E95"/>
    <w:rsid w:val="00A30B57"/>
    <w:rsid w:val="00A451A2"/>
    <w:rsid w:val="00A5433E"/>
    <w:rsid w:val="00A70FB7"/>
    <w:rsid w:val="00A74B95"/>
    <w:rsid w:val="00A80ECA"/>
    <w:rsid w:val="00A8776F"/>
    <w:rsid w:val="00A916E7"/>
    <w:rsid w:val="00AB6A0D"/>
    <w:rsid w:val="00B0472A"/>
    <w:rsid w:val="00B219AC"/>
    <w:rsid w:val="00B24594"/>
    <w:rsid w:val="00B249FA"/>
    <w:rsid w:val="00B30C2A"/>
    <w:rsid w:val="00B3282B"/>
    <w:rsid w:val="00B32F9C"/>
    <w:rsid w:val="00B503E7"/>
    <w:rsid w:val="00B6588F"/>
    <w:rsid w:val="00B65B9F"/>
    <w:rsid w:val="00B7181A"/>
    <w:rsid w:val="00B92A46"/>
    <w:rsid w:val="00BA571D"/>
    <w:rsid w:val="00BC21DD"/>
    <w:rsid w:val="00BC2FF0"/>
    <w:rsid w:val="00BC47D3"/>
    <w:rsid w:val="00BC5107"/>
    <w:rsid w:val="00BE7AB2"/>
    <w:rsid w:val="00C00BC8"/>
    <w:rsid w:val="00C02F35"/>
    <w:rsid w:val="00C05D5E"/>
    <w:rsid w:val="00C15708"/>
    <w:rsid w:val="00C33AFC"/>
    <w:rsid w:val="00C42A88"/>
    <w:rsid w:val="00C46601"/>
    <w:rsid w:val="00C52DD4"/>
    <w:rsid w:val="00C62349"/>
    <w:rsid w:val="00C64411"/>
    <w:rsid w:val="00C84DD9"/>
    <w:rsid w:val="00C91550"/>
    <w:rsid w:val="00CA6E77"/>
    <w:rsid w:val="00CB5333"/>
    <w:rsid w:val="00CC0CCF"/>
    <w:rsid w:val="00CC5195"/>
    <w:rsid w:val="00CD4163"/>
    <w:rsid w:val="00CD6A92"/>
    <w:rsid w:val="00CF73E7"/>
    <w:rsid w:val="00D07391"/>
    <w:rsid w:val="00D22E06"/>
    <w:rsid w:val="00D26F36"/>
    <w:rsid w:val="00D27EA3"/>
    <w:rsid w:val="00D47751"/>
    <w:rsid w:val="00D5265C"/>
    <w:rsid w:val="00D57087"/>
    <w:rsid w:val="00D66325"/>
    <w:rsid w:val="00DA03B4"/>
    <w:rsid w:val="00DA5D84"/>
    <w:rsid w:val="00DC0672"/>
    <w:rsid w:val="00DE5D20"/>
    <w:rsid w:val="00DF4198"/>
    <w:rsid w:val="00E12651"/>
    <w:rsid w:val="00E219FD"/>
    <w:rsid w:val="00E23C46"/>
    <w:rsid w:val="00E339FD"/>
    <w:rsid w:val="00E360C0"/>
    <w:rsid w:val="00E4339F"/>
    <w:rsid w:val="00E44CC4"/>
    <w:rsid w:val="00E62FC3"/>
    <w:rsid w:val="00E63C79"/>
    <w:rsid w:val="00E648FD"/>
    <w:rsid w:val="00E70F2B"/>
    <w:rsid w:val="00E726F6"/>
    <w:rsid w:val="00E7303A"/>
    <w:rsid w:val="00E75FF2"/>
    <w:rsid w:val="00E77A48"/>
    <w:rsid w:val="00EC0836"/>
    <w:rsid w:val="00EC4A06"/>
    <w:rsid w:val="00ED59E5"/>
    <w:rsid w:val="00ED606A"/>
    <w:rsid w:val="00EE6C51"/>
    <w:rsid w:val="00F001E7"/>
    <w:rsid w:val="00F01831"/>
    <w:rsid w:val="00F07C7F"/>
    <w:rsid w:val="00F37B36"/>
    <w:rsid w:val="00F40A94"/>
    <w:rsid w:val="00F64A30"/>
    <w:rsid w:val="00F66E4F"/>
    <w:rsid w:val="00F71FB0"/>
    <w:rsid w:val="00F7677E"/>
    <w:rsid w:val="00F80C3A"/>
    <w:rsid w:val="00F9794B"/>
    <w:rsid w:val="00FB0B8D"/>
    <w:rsid w:val="00FB18DA"/>
    <w:rsid w:val="00FC68EE"/>
    <w:rsid w:val="00FD24BA"/>
    <w:rsid w:val="00FF0E51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A900D9F-BE99-466A-AC0E-E3F4545F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rFonts w:ascii="Arial" w:hAnsi="Arial"/>
      <w:b/>
      <w:i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styleId="a3">
    <w:name w:val="endnote text"/>
    <w:basedOn w:val="a"/>
    <w:link w:val="a4"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basedOn w:val="11"/>
    <w:link w:val="a3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1"/>
    <w:link w:val="a5"/>
    <w:rPr>
      <w:rFonts w:ascii="Segoe UI" w:hAnsi="Segoe UI"/>
      <w:sz w:val="18"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9">
    <w:name w:val="caption"/>
    <w:basedOn w:val="a"/>
    <w:next w:val="a"/>
    <w:link w:val="aa"/>
    <w:pPr>
      <w:spacing w:line="276" w:lineRule="auto"/>
    </w:pPr>
    <w:rPr>
      <w:b/>
      <w:color w:val="5B9BD5" w:themeColor="accent1"/>
      <w:sz w:val="18"/>
    </w:rPr>
  </w:style>
  <w:style w:type="character" w:customStyle="1" w:styleId="aa">
    <w:name w:val="Название объекта Знак"/>
    <w:basedOn w:val="11"/>
    <w:link w:val="a9"/>
    <w:rPr>
      <w:b/>
      <w:color w:val="5B9BD5" w:themeColor="accent1"/>
      <w:sz w:val="18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8">
    <w:name w:val="Знак сноски1"/>
    <w:basedOn w:val="23"/>
    <w:link w:val="ab"/>
    <w:rPr>
      <w:vertAlign w:val="superscript"/>
    </w:rPr>
  </w:style>
  <w:style w:type="character" w:styleId="ab">
    <w:name w:val="footnote reference"/>
    <w:basedOn w:val="a0"/>
    <w:link w:val="18"/>
    <w:rPr>
      <w:vertAlign w:val="superscript"/>
    </w:rPr>
  </w:style>
  <w:style w:type="paragraph" w:customStyle="1" w:styleId="24">
    <w:name w:val="Гиперссылка2"/>
    <w:link w:val="ac"/>
    <w:rPr>
      <w:color w:val="0000FF"/>
      <w:u w:val="single"/>
    </w:rPr>
  </w:style>
  <w:style w:type="character" w:styleId="ac">
    <w:name w:val="Hyperlink"/>
    <w:link w:val="24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1"/>
    <w:link w:val="Footnote1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character" w:customStyle="1" w:styleId="ae">
    <w:name w:val="Абзац списка Знак"/>
    <w:basedOn w:val="11"/>
    <w:link w:val="ad"/>
  </w:style>
  <w:style w:type="paragraph" w:customStyle="1" w:styleId="1b">
    <w:name w:val="Знак концевой сноски1"/>
    <w:basedOn w:val="23"/>
    <w:link w:val="af"/>
    <w:rPr>
      <w:vertAlign w:val="superscript"/>
    </w:rPr>
  </w:style>
  <w:style w:type="character" w:styleId="af">
    <w:name w:val="endnote reference"/>
    <w:basedOn w:val="a0"/>
    <w:link w:val="1b"/>
    <w:rPr>
      <w:vertAlign w:val="superscript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CaptionChar">
    <w:name w:val="Caption Char"/>
    <w:basedOn w:val="a9"/>
    <w:link w:val="CaptionChar0"/>
  </w:style>
  <w:style w:type="character" w:customStyle="1" w:styleId="CaptionChar0">
    <w:name w:val="Caption Char"/>
    <w:basedOn w:val="aa"/>
    <w:link w:val="CaptionChar"/>
    <w:rPr>
      <w:b/>
      <w:color w:val="5B9BD5" w:themeColor="accent1"/>
      <w:sz w:val="1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0">
    <w:name w:val="table of figures"/>
    <w:basedOn w:val="a"/>
    <w:next w:val="a"/>
    <w:link w:val="af1"/>
    <w:pPr>
      <w:spacing w:after="0"/>
    </w:pPr>
  </w:style>
  <w:style w:type="character" w:customStyle="1" w:styleId="af1">
    <w:name w:val="Перечень рисунков Знак"/>
    <w:basedOn w:val="11"/>
    <w:link w:val="af0"/>
  </w:style>
  <w:style w:type="paragraph" w:styleId="af2">
    <w:name w:val="TOC Heading"/>
    <w:link w:val="af3"/>
  </w:style>
  <w:style w:type="character" w:customStyle="1" w:styleId="af3">
    <w:name w:val="Заголовок оглавления Знак"/>
    <w:link w:val="af2"/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1"/>
    <w:link w:val="af4"/>
    <w:uiPriority w:val="99"/>
  </w:style>
  <w:style w:type="paragraph" w:styleId="af6">
    <w:name w:val="Plain Text"/>
    <w:basedOn w:val="a"/>
    <w:link w:val="af7"/>
    <w:pPr>
      <w:spacing w:after="0" w:line="240" w:lineRule="auto"/>
    </w:pPr>
  </w:style>
  <w:style w:type="character" w:customStyle="1" w:styleId="af7">
    <w:name w:val="Текст Знак"/>
    <w:basedOn w:val="11"/>
    <w:link w:val="af6"/>
    <w:rPr>
      <w:rFonts w:ascii="Calibri" w:hAnsi="Calibri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1"/>
    <w:link w:val="25"/>
    <w:rPr>
      <w:i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Нижний колонтитул Знак"/>
    <w:basedOn w:val="11"/>
    <w:link w:val="af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rPr>
      <w:rFonts w:ascii="Arial" w:hAnsi="Arial"/>
      <w:b/>
      <w:sz w:val="22"/>
    </w:rPr>
  </w:style>
  <w:style w:type="paragraph" w:styleId="afe">
    <w:name w:val="Intense Quote"/>
    <w:basedOn w:val="a"/>
    <w:next w:val="a"/>
    <w:link w:val="aff"/>
    <w:pPr>
      <w:ind w:left="720" w:right="720"/>
    </w:pPr>
    <w:rPr>
      <w:i/>
    </w:rPr>
  </w:style>
  <w:style w:type="character" w:customStyle="1" w:styleId="aff">
    <w:name w:val="Выделенная цитата Знак"/>
    <w:basedOn w:val="11"/>
    <w:link w:val="afe"/>
    <w:rPr>
      <w:i/>
    </w:r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af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28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1d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paragraph" w:customStyle="1" w:styleId="ConsPlusNormal">
    <w:name w:val="ConsPlusNormal"/>
    <w:rsid w:val="008E2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</w:rPr>
  </w:style>
  <w:style w:type="paragraph" w:customStyle="1" w:styleId="ConsPlusTitle">
    <w:name w:val="ConsPlusTitle"/>
    <w:rsid w:val="008E2CE6"/>
    <w:pPr>
      <w:widowControl w:val="0"/>
      <w:autoSpaceDE w:val="0"/>
      <w:autoSpaceDN w:val="0"/>
      <w:spacing w:after="0" w:line="240" w:lineRule="auto"/>
    </w:pPr>
    <w:rPr>
      <w:rFonts w:cs="Calibri"/>
      <w:b/>
      <w:color w:val="auto"/>
    </w:rPr>
  </w:style>
  <w:style w:type="paragraph" w:styleId="aff1">
    <w:name w:val="Normal (Web)"/>
    <w:basedOn w:val="a"/>
    <w:uiPriority w:val="99"/>
    <w:unhideWhenUsed/>
    <w:rsid w:val="007A6E5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FC8B9-4A6E-459A-B3E6-F0CAB159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Инна Юрьевна</dc:creator>
  <cp:lastModifiedBy>Чашленкова Наталья Николаевна</cp:lastModifiedBy>
  <cp:revision>5</cp:revision>
  <cp:lastPrinted>2025-01-16T23:05:00Z</cp:lastPrinted>
  <dcterms:created xsi:type="dcterms:W3CDTF">2025-01-14T04:53:00Z</dcterms:created>
  <dcterms:modified xsi:type="dcterms:W3CDTF">2025-01-21T01:57:00Z</dcterms:modified>
</cp:coreProperties>
</file>