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BD7" w:rsidRDefault="003C2CC1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2BD7" w:rsidRDefault="00D12BD7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D12BD7" w:rsidRDefault="00D12BD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D12BD7" w:rsidRDefault="00D12BD7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12BD7" w:rsidRDefault="003C2CC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D12BD7" w:rsidRDefault="00D12BD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12BD7" w:rsidRDefault="003C2CC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D12BD7" w:rsidRDefault="003C2CC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D12BD7" w:rsidRDefault="00D12BD7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D12BD7" w:rsidRDefault="00D12BD7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12BD7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12BD7" w:rsidRDefault="003C2CC1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D12BD7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12BD7" w:rsidRDefault="003C2CC1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D12BD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12BD7" w:rsidRDefault="00D12B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12BD7" w:rsidRDefault="00D12BD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e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D12BD7" w:rsidRPr="00124476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D12BD7" w:rsidRPr="00124476" w:rsidRDefault="003C2CC1" w:rsidP="004A6793">
            <w:pPr>
              <w:ind w:lef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4476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</w:t>
            </w:r>
            <w:r w:rsidR="004A6793" w:rsidRPr="00124476">
              <w:rPr>
                <w:rFonts w:ascii="Times New Roman" w:hAnsi="Times New Roman"/>
                <w:b/>
                <w:sz w:val="28"/>
                <w:szCs w:val="28"/>
              </w:rPr>
              <w:t xml:space="preserve">приложение 1 к </w:t>
            </w:r>
            <w:r w:rsidRPr="00124476">
              <w:rPr>
                <w:rFonts w:ascii="Times New Roman" w:hAnsi="Times New Roman"/>
                <w:b/>
                <w:sz w:val="28"/>
                <w:szCs w:val="28"/>
              </w:rPr>
              <w:t>постановлени</w:t>
            </w:r>
            <w:r w:rsidR="004A6793" w:rsidRPr="00124476"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Pr="00124476">
              <w:rPr>
                <w:rFonts w:ascii="Times New Roman" w:hAnsi="Times New Roman"/>
                <w:b/>
                <w:sz w:val="28"/>
                <w:szCs w:val="28"/>
              </w:rPr>
              <w:t xml:space="preserve"> Правительства Камчатского края от 11.05.2023 № 264-П «Об утверждении Положения о Министерстве финансов Камчатского края»</w:t>
            </w:r>
          </w:p>
        </w:tc>
      </w:tr>
    </w:tbl>
    <w:p w:rsidR="00D12BD7" w:rsidRPr="00124476" w:rsidRDefault="00D12BD7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D12BD7" w:rsidRPr="00124476" w:rsidRDefault="00D12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2BD7" w:rsidRPr="00124476" w:rsidRDefault="003C2C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76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D12BD7" w:rsidRPr="00124476" w:rsidRDefault="00D12BD7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12BD7" w:rsidRPr="00124476" w:rsidRDefault="003C2CC1" w:rsidP="00A27692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76">
        <w:rPr>
          <w:rFonts w:ascii="Times New Roman" w:hAnsi="Times New Roman"/>
          <w:sz w:val="28"/>
          <w:szCs w:val="28"/>
        </w:rPr>
        <w:t>1. Внести в</w:t>
      </w:r>
      <w:r w:rsidR="004A6793" w:rsidRPr="00124476">
        <w:rPr>
          <w:rFonts w:ascii="Times New Roman" w:hAnsi="Times New Roman"/>
          <w:sz w:val="28"/>
          <w:szCs w:val="28"/>
        </w:rPr>
        <w:t xml:space="preserve"> приложение 1 к </w:t>
      </w:r>
      <w:r w:rsidRPr="00124476">
        <w:rPr>
          <w:rFonts w:ascii="Times New Roman" w:hAnsi="Times New Roman"/>
          <w:sz w:val="28"/>
          <w:szCs w:val="28"/>
        </w:rPr>
        <w:t>постановлени</w:t>
      </w:r>
      <w:r w:rsidR="004A6793" w:rsidRPr="00124476">
        <w:rPr>
          <w:rFonts w:ascii="Times New Roman" w:hAnsi="Times New Roman"/>
          <w:sz w:val="28"/>
          <w:szCs w:val="28"/>
        </w:rPr>
        <w:t>ю</w:t>
      </w:r>
      <w:r w:rsidRPr="00124476">
        <w:rPr>
          <w:rFonts w:ascii="Times New Roman" w:hAnsi="Times New Roman"/>
          <w:sz w:val="28"/>
          <w:szCs w:val="28"/>
        </w:rPr>
        <w:t xml:space="preserve"> Правительства Камчатского края от 11.05.2023 № 264-П «Об утверждении Положения о Министерстве финансов Камчатского края» следующие изменения:</w:t>
      </w:r>
    </w:p>
    <w:p w:rsidR="00D12BD7" w:rsidRPr="00124476" w:rsidRDefault="004A6793" w:rsidP="00A27692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76">
        <w:rPr>
          <w:rFonts w:ascii="Times New Roman" w:hAnsi="Times New Roman"/>
          <w:sz w:val="28"/>
          <w:szCs w:val="28"/>
        </w:rPr>
        <w:t>1</w:t>
      </w:r>
      <w:r w:rsidR="003C2CC1" w:rsidRPr="00124476">
        <w:rPr>
          <w:rFonts w:ascii="Times New Roman" w:hAnsi="Times New Roman"/>
          <w:sz w:val="28"/>
          <w:szCs w:val="28"/>
        </w:rPr>
        <w:t xml:space="preserve">) часть </w:t>
      </w:r>
      <w:r w:rsidRPr="00124476">
        <w:rPr>
          <w:rFonts w:ascii="Times New Roman" w:hAnsi="Times New Roman"/>
          <w:sz w:val="28"/>
          <w:szCs w:val="28"/>
        </w:rPr>
        <w:t>23.2 изложить в следующей редакции:</w:t>
      </w:r>
    </w:p>
    <w:p w:rsidR="004A6793" w:rsidRPr="00124476" w:rsidRDefault="004A6793" w:rsidP="00A27692">
      <w:pPr>
        <w:pStyle w:val="a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4476">
        <w:rPr>
          <w:color w:val="000000" w:themeColor="text1"/>
          <w:sz w:val="28"/>
          <w:szCs w:val="28"/>
        </w:rPr>
        <w:t>«</w:t>
      </w:r>
      <w:r w:rsidRPr="00124476">
        <w:rPr>
          <w:color w:val="000000" w:themeColor="text1"/>
          <w:sz w:val="28"/>
          <w:szCs w:val="28"/>
        </w:rPr>
        <w:t>23.2. устанавливает перечень должностных лиц Министерства, имеющих право составлять протоколы об административных правонарушениях, предусмотренных</w:t>
      </w:r>
      <w:r w:rsidRPr="00124476">
        <w:rPr>
          <w:color w:val="C00000"/>
          <w:sz w:val="28"/>
          <w:szCs w:val="28"/>
        </w:rPr>
        <w:t xml:space="preserve"> </w:t>
      </w:r>
      <w:r w:rsidRPr="00124476">
        <w:rPr>
          <w:color w:val="000000" w:themeColor="text1"/>
          <w:sz w:val="28"/>
          <w:szCs w:val="28"/>
        </w:rPr>
        <w:t>частями 1–3 статьи 7.30</w:t>
      </w:r>
      <w:r w:rsidRPr="00124476">
        <w:rPr>
          <w:color w:val="000000" w:themeColor="text1"/>
          <w:sz w:val="28"/>
          <w:szCs w:val="28"/>
          <w:vertAlign w:val="superscript"/>
        </w:rPr>
        <w:t>1</w:t>
      </w:r>
      <w:r w:rsidRPr="00124476">
        <w:rPr>
          <w:color w:val="000000" w:themeColor="text1"/>
          <w:sz w:val="28"/>
          <w:szCs w:val="28"/>
        </w:rPr>
        <w:t>, частями 3, 4, частью 10 (в части повторного совершения должностным лицом административного правонарушения, предусмотренного частью 4 или 7 статьи 7.30</w:t>
      </w:r>
      <w:r w:rsidRPr="00124476">
        <w:rPr>
          <w:color w:val="000000" w:themeColor="text1"/>
          <w:sz w:val="28"/>
          <w:szCs w:val="28"/>
          <w:vertAlign w:val="superscript"/>
        </w:rPr>
        <w:t>2</w:t>
      </w:r>
      <w:r w:rsidRPr="00124476">
        <w:rPr>
          <w:sz w:val="28"/>
          <w:szCs w:val="28"/>
        </w:rPr>
        <w:t xml:space="preserve"> Кодекса Российской Федерации об административных правонарушениях (далее – КоАП РФ), </w:t>
      </w:r>
      <w:r w:rsidRPr="00124476">
        <w:rPr>
          <w:color w:val="000000" w:themeColor="text1"/>
          <w:sz w:val="28"/>
          <w:szCs w:val="28"/>
        </w:rPr>
        <w:t>частями 5–7 статьи 7.30</w:t>
      </w:r>
      <w:r w:rsidRPr="00124476">
        <w:rPr>
          <w:color w:val="000000" w:themeColor="text1"/>
          <w:sz w:val="28"/>
          <w:szCs w:val="28"/>
          <w:vertAlign w:val="superscript"/>
        </w:rPr>
        <w:t>2</w:t>
      </w:r>
      <w:r w:rsidRPr="00124476">
        <w:rPr>
          <w:sz w:val="28"/>
          <w:szCs w:val="28"/>
        </w:rPr>
        <w:t xml:space="preserve"> (за исключением нарушений, связанных с закупками в сфере государственного оборонного заказа, а также нарушений, связанных с закупками для обеспечения федеральных нужд, которые не относятся к государственному оборонному заказу и сведения о которых составляют государственную тайну) </w:t>
      </w:r>
      <w:r w:rsidRPr="00124476">
        <w:rPr>
          <w:color w:val="000000" w:themeColor="text1"/>
          <w:sz w:val="28"/>
          <w:szCs w:val="28"/>
        </w:rPr>
        <w:t>КоАП РФ</w:t>
      </w:r>
      <w:r w:rsidRPr="00124476">
        <w:rPr>
          <w:sz w:val="28"/>
          <w:szCs w:val="28"/>
        </w:rPr>
        <w:t>, статьями 7.32</w:t>
      </w:r>
      <w:r w:rsidRPr="00124476">
        <w:rPr>
          <w:sz w:val="28"/>
          <w:szCs w:val="28"/>
          <w:vertAlign w:val="superscript"/>
        </w:rPr>
        <w:t>6</w:t>
      </w:r>
      <w:r w:rsidRPr="00124476">
        <w:rPr>
          <w:sz w:val="28"/>
          <w:szCs w:val="28"/>
        </w:rPr>
        <w:t>, 15.1, 15.14 - 15.15</w:t>
      </w:r>
      <w:r w:rsidRPr="00124476">
        <w:rPr>
          <w:sz w:val="28"/>
          <w:szCs w:val="28"/>
          <w:vertAlign w:val="superscript"/>
        </w:rPr>
        <w:t>16</w:t>
      </w:r>
      <w:r w:rsidRPr="00124476">
        <w:rPr>
          <w:sz w:val="28"/>
          <w:szCs w:val="28"/>
        </w:rPr>
        <w:t>, 15.41, частью 1 статьи 19.4, частями 20 и 20</w:t>
      </w:r>
      <w:r w:rsidRPr="00124476">
        <w:rPr>
          <w:sz w:val="28"/>
          <w:szCs w:val="28"/>
          <w:vertAlign w:val="superscript"/>
        </w:rPr>
        <w:t>1</w:t>
      </w:r>
      <w:r w:rsidRPr="00124476">
        <w:rPr>
          <w:sz w:val="28"/>
          <w:szCs w:val="28"/>
        </w:rPr>
        <w:t xml:space="preserve"> статьи 19.5, статьи 19.6, статьи 19.7 и частью 1 статьи 19.7</w:t>
      </w:r>
      <w:r w:rsidRPr="00124476">
        <w:rPr>
          <w:sz w:val="28"/>
          <w:szCs w:val="28"/>
          <w:vertAlign w:val="superscript"/>
        </w:rPr>
        <w:t>2</w:t>
      </w:r>
      <w:r w:rsidRPr="00124476">
        <w:rPr>
          <w:sz w:val="28"/>
          <w:szCs w:val="28"/>
        </w:rPr>
        <w:t>, частью 1 статьи 20.25 КоАП РФ (в пределах своих полномочий)</w:t>
      </w:r>
      <w:r w:rsidRPr="00124476">
        <w:rPr>
          <w:color w:val="000000" w:themeColor="text1"/>
          <w:sz w:val="28"/>
          <w:szCs w:val="28"/>
        </w:rPr>
        <w:t>;</w:t>
      </w:r>
      <w:r w:rsidRPr="00124476">
        <w:rPr>
          <w:color w:val="000000" w:themeColor="text1"/>
          <w:sz w:val="28"/>
          <w:szCs w:val="28"/>
        </w:rPr>
        <w:t>»;</w:t>
      </w:r>
    </w:p>
    <w:p w:rsidR="004A6793" w:rsidRPr="00124476" w:rsidRDefault="004A6793" w:rsidP="00A27692">
      <w:pPr>
        <w:pStyle w:val="a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4476">
        <w:rPr>
          <w:color w:val="000000" w:themeColor="text1"/>
          <w:sz w:val="28"/>
          <w:szCs w:val="28"/>
        </w:rPr>
        <w:t>2) дополнить частью 23.2</w:t>
      </w:r>
      <w:r w:rsidRPr="00124476">
        <w:rPr>
          <w:color w:val="000000" w:themeColor="text1"/>
          <w:sz w:val="28"/>
          <w:szCs w:val="28"/>
          <w:vertAlign w:val="superscript"/>
        </w:rPr>
        <w:t>1</w:t>
      </w:r>
      <w:r w:rsidRPr="00124476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4A6793" w:rsidRPr="00124476" w:rsidRDefault="004A6793" w:rsidP="00A2769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447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24476">
        <w:rPr>
          <w:rFonts w:ascii="Times New Roman" w:hAnsi="Times New Roman"/>
          <w:color w:val="000000" w:themeColor="text1"/>
          <w:sz w:val="28"/>
          <w:szCs w:val="28"/>
        </w:rPr>
        <w:t>23.2</w:t>
      </w:r>
      <w:r w:rsidRPr="00124476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124476">
        <w:rPr>
          <w:rFonts w:ascii="Times New Roman" w:hAnsi="Times New Roman"/>
          <w:color w:val="000000" w:themeColor="text1"/>
          <w:sz w:val="28"/>
          <w:szCs w:val="28"/>
        </w:rPr>
        <w:t>. возбуждает дела об административных правонарушениях, предусмотренных</w:t>
      </w:r>
      <w:r w:rsidRPr="00124476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124476">
        <w:rPr>
          <w:rFonts w:ascii="Times New Roman" w:hAnsi="Times New Roman"/>
          <w:color w:val="000000" w:themeColor="text1"/>
          <w:sz w:val="28"/>
          <w:szCs w:val="28"/>
        </w:rPr>
        <w:t>частями 1–3 статьи 7.30</w:t>
      </w:r>
      <w:r w:rsidRPr="00124476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124476">
        <w:rPr>
          <w:rFonts w:ascii="Times New Roman" w:hAnsi="Times New Roman"/>
          <w:color w:val="000000" w:themeColor="text1"/>
          <w:sz w:val="28"/>
          <w:szCs w:val="28"/>
        </w:rPr>
        <w:t>, частями 5–7 статьи 7.30</w:t>
      </w:r>
      <w:r w:rsidRPr="00124476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Pr="00124476">
        <w:rPr>
          <w:rFonts w:ascii="Times New Roman" w:hAnsi="Times New Roman"/>
          <w:color w:val="000000" w:themeColor="text1"/>
          <w:sz w:val="28"/>
          <w:szCs w:val="28"/>
        </w:rPr>
        <w:t xml:space="preserve"> КоАП РФ, по поступившим из органа муниципального финансового контроля материалам, содержащим данные, указывающие на наличие события административного правонарушения;</w:t>
      </w:r>
      <w:r w:rsidRPr="00124476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4A6793" w:rsidRPr="00124476" w:rsidRDefault="004A6793" w:rsidP="00A27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76"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="00A27692" w:rsidRPr="00124476">
        <w:rPr>
          <w:rFonts w:ascii="Times New Roman" w:hAnsi="Times New Roman"/>
          <w:sz w:val="28"/>
          <w:szCs w:val="28"/>
        </w:rPr>
        <w:t>часть 23.2 изложить в следующей редакции</w:t>
      </w:r>
      <w:r w:rsidR="00A27692" w:rsidRPr="00124476">
        <w:rPr>
          <w:rFonts w:ascii="Times New Roman" w:hAnsi="Times New Roman"/>
          <w:sz w:val="28"/>
          <w:szCs w:val="28"/>
        </w:rPr>
        <w:t>:</w:t>
      </w:r>
    </w:p>
    <w:p w:rsidR="00A27692" w:rsidRPr="00124476" w:rsidRDefault="00A27692" w:rsidP="00A2769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447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24476">
        <w:rPr>
          <w:rFonts w:ascii="Times New Roman" w:hAnsi="Times New Roman"/>
          <w:color w:val="000000" w:themeColor="text1"/>
          <w:sz w:val="28"/>
          <w:szCs w:val="28"/>
        </w:rPr>
        <w:t>23.3. рассматривает в пределах своих полномочий дела об административных правонарушениях, предусмотренных частями 1–3 статьи 7.30</w:t>
      </w:r>
      <w:r w:rsidRPr="00124476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124476">
        <w:rPr>
          <w:rFonts w:ascii="Times New Roman" w:hAnsi="Times New Roman"/>
          <w:color w:val="000000" w:themeColor="text1"/>
          <w:sz w:val="28"/>
          <w:szCs w:val="28"/>
        </w:rPr>
        <w:t>, частями 5–7 статьи 7.30</w:t>
      </w:r>
      <w:r w:rsidRPr="00124476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Pr="00124476">
        <w:rPr>
          <w:rFonts w:ascii="Times New Roman" w:hAnsi="Times New Roman"/>
          <w:sz w:val="28"/>
          <w:szCs w:val="28"/>
        </w:rPr>
        <w:t xml:space="preserve"> (за исключением нарушений, связанных с закупками в сфере государственного оборонного заказа, а также нарушений, связанных с закупками для обеспечения федеральных нужд, которые не относятся к государственному оборонному заказу и сведения о которых составляют государственную тайну) </w:t>
      </w:r>
      <w:r w:rsidRPr="00124476">
        <w:rPr>
          <w:rFonts w:ascii="Times New Roman" w:hAnsi="Times New Roman"/>
          <w:color w:val="000000" w:themeColor="text1"/>
          <w:sz w:val="28"/>
          <w:szCs w:val="28"/>
        </w:rPr>
        <w:t>КоАП РФ</w:t>
      </w:r>
      <w:r w:rsidRPr="00124476">
        <w:rPr>
          <w:rFonts w:ascii="Times New Roman" w:hAnsi="Times New Roman"/>
          <w:sz w:val="28"/>
          <w:szCs w:val="28"/>
        </w:rPr>
        <w:t>, за исключением случаев, предусмотренных частью 1</w:t>
      </w:r>
      <w:r w:rsidRPr="00124476">
        <w:rPr>
          <w:rFonts w:ascii="Times New Roman" w:hAnsi="Times New Roman"/>
          <w:sz w:val="28"/>
          <w:szCs w:val="28"/>
          <w:vertAlign w:val="superscript"/>
        </w:rPr>
        <w:t>7</w:t>
      </w:r>
      <w:r w:rsidRPr="00124476">
        <w:rPr>
          <w:rFonts w:ascii="Times New Roman" w:hAnsi="Times New Roman"/>
          <w:sz w:val="28"/>
          <w:szCs w:val="28"/>
        </w:rPr>
        <w:t xml:space="preserve"> статьи 23.1 КоАП РФ, статьями 7.32</w:t>
      </w:r>
      <w:r w:rsidRPr="00124476">
        <w:rPr>
          <w:rFonts w:ascii="Times New Roman" w:hAnsi="Times New Roman"/>
          <w:sz w:val="28"/>
          <w:szCs w:val="28"/>
          <w:vertAlign w:val="superscript"/>
        </w:rPr>
        <w:t>6</w:t>
      </w:r>
      <w:r w:rsidRPr="00124476">
        <w:rPr>
          <w:rFonts w:ascii="Times New Roman" w:hAnsi="Times New Roman"/>
          <w:sz w:val="28"/>
          <w:szCs w:val="28"/>
        </w:rPr>
        <w:t>, 15.1, 15.14 - 15.15</w:t>
      </w:r>
      <w:r w:rsidRPr="00124476">
        <w:rPr>
          <w:rFonts w:ascii="Times New Roman" w:hAnsi="Times New Roman"/>
          <w:sz w:val="28"/>
          <w:szCs w:val="28"/>
          <w:vertAlign w:val="superscript"/>
        </w:rPr>
        <w:t>16</w:t>
      </w:r>
      <w:r w:rsidRPr="00124476">
        <w:rPr>
          <w:rFonts w:ascii="Times New Roman" w:hAnsi="Times New Roman"/>
          <w:sz w:val="28"/>
          <w:szCs w:val="28"/>
        </w:rPr>
        <w:t>, 15.41, частью 20 статьи 19.5 и частью 1 статьи 19.7</w:t>
      </w:r>
      <w:r w:rsidRPr="00124476">
        <w:rPr>
          <w:rFonts w:ascii="Times New Roman" w:hAnsi="Times New Roman"/>
          <w:sz w:val="28"/>
          <w:szCs w:val="28"/>
          <w:vertAlign w:val="superscript"/>
        </w:rPr>
        <w:t>2</w:t>
      </w:r>
      <w:r w:rsidRPr="00124476">
        <w:rPr>
          <w:rFonts w:ascii="Times New Roman" w:hAnsi="Times New Roman"/>
          <w:sz w:val="28"/>
          <w:szCs w:val="28"/>
        </w:rPr>
        <w:t xml:space="preserve"> КоАП РФ</w:t>
      </w:r>
      <w:r w:rsidRPr="00124476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124476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A27692" w:rsidRPr="00124476" w:rsidRDefault="00A27692" w:rsidP="00A2769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4476">
        <w:rPr>
          <w:rFonts w:ascii="Times New Roman" w:hAnsi="Times New Roman"/>
          <w:color w:val="000000" w:themeColor="text1"/>
          <w:sz w:val="28"/>
          <w:szCs w:val="28"/>
        </w:rPr>
        <w:t>4) дополнить частью 24.1</w:t>
      </w:r>
      <w:r w:rsidRPr="00124476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124476">
        <w:rPr>
          <w:rFonts w:ascii="Times New Roman" w:hAnsi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A27692" w:rsidRPr="00124476" w:rsidRDefault="00A27692" w:rsidP="00A276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447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24476">
        <w:rPr>
          <w:rFonts w:ascii="Times New Roman" w:hAnsi="Times New Roman"/>
          <w:color w:val="000000" w:themeColor="text1"/>
          <w:sz w:val="28"/>
          <w:szCs w:val="28"/>
        </w:rPr>
        <w:t>24.1</w:t>
      </w:r>
      <w:r w:rsidRPr="00124476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124476">
        <w:rPr>
          <w:rFonts w:ascii="Times New Roman" w:hAnsi="Times New Roman"/>
          <w:color w:val="000000" w:themeColor="text1"/>
          <w:sz w:val="28"/>
          <w:szCs w:val="28"/>
        </w:rPr>
        <w:t xml:space="preserve">. осуществляет на основании соглашений, заключаемых между Камчатским краем и </w:t>
      </w:r>
      <w:r w:rsidRPr="00124476">
        <w:rPr>
          <w:rFonts w:ascii="Times New Roman" w:hAnsi="Times New Roman"/>
          <w:sz w:val="28"/>
          <w:szCs w:val="28"/>
        </w:rPr>
        <w:t>находящимися на его территории муниципальными образованиями,</w:t>
      </w:r>
      <w:r w:rsidRPr="00124476">
        <w:rPr>
          <w:rFonts w:ascii="Times New Roman" w:hAnsi="Times New Roman"/>
          <w:color w:val="000000" w:themeColor="text1"/>
          <w:sz w:val="28"/>
          <w:szCs w:val="28"/>
        </w:rPr>
        <w:t xml:space="preserve"> полномочия </w:t>
      </w:r>
      <w:r w:rsidRPr="00124476">
        <w:rPr>
          <w:rFonts w:ascii="Times New Roman" w:hAnsi="Times New Roman"/>
          <w:sz w:val="28"/>
          <w:szCs w:val="28"/>
        </w:rPr>
        <w:t>органов местного самоуправления муниципального района, органов местного самоуправления муниципального округа, органов местного самоуправления городского округа, уполномоченных на осуществление контроля в сфере закупок;</w:t>
      </w:r>
      <w:r w:rsidRPr="00124476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A27692" w:rsidRPr="00124476" w:rsidRDefault="00A27692" w:rsidP="00A2769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4476">
        <w:rPr>
          <w:rFonts w:ascii="Times New Roman" w:hAnsi="Times New Roman"/>
          <w:color w:val="000000" w:themeColor="text1"/>
          <w:sz w:val="28"/>
          <w:szCs w:val="28"/>
        </w:rPr>
        <w:t>5) часть 24.2 изложить в следующей редакции:</w:t>
      </w:r>
    </w:p>
    <w:p w:rsidR="00A27692" w:rsidRPr="00124476" w:rsidRDefault="00A27692" w:rsidP="00A2769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447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24476">
        <w:rPr>
          <w:rFonts w:ascii="Times New Roman" w:hAnsi="Times New Roman"/>
          <w:color w:val="000000" w:themeColor="text1"/>
          <w:sz w:val="28"/>
          <w:szCs w:val="28"/>
        </w:rPr>
        <w:t>24.2. в целях осуществления полномочий по осуществлению контроля в сфере закупок, предусмотренного частью 2 статьи 99 Федерального закона           № 44-ФЗ:</w:t>
      </w:r>
    </w:p>
    <w:p w:rsidR="00A27692" w:rsidRPr="00124476" w:rsidRDefault="00A27692" w:rsidP="00A2769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4476">
        <w:rPr>
          <w:rFonts w:ascii="Times New Roman" w:hAnsi="Times New Roman"/>
          <w:color w:val="000000" w:themeColor="text1"/>
          <w:sz w:val="28"/>
          <w:szCs w:val="28"/>
        </w:rPr>
        <w:t>24.2.1. устанавливает перечень должностных лиц Министерства, имеющих право составлять протоколы об административных правонарушениях, предусмотренных частями 4–9,11 статьи 7.30</w:t>
      </w:r>
      <w:r w:rsidRPr="00124476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124476">
        <w:rPr>
          <w:rFonts w:ascii="Times New Roman" w:hAnsi="Times New Roman"/>
          <w:color w:val="000000" w:themeColor="text1"/>
          <w:sz w:val="28"/>
          <w:szCs w:val="28"/>
        </w:rPr>
        <w:t>, частями 1–4, 8 и 9, 10 (в части повторного совершения должностным лицом административного правонарушения, предусмотренного частью 4 или 8 статьи 7.30</w:t>
      </w:r>
      <w:r w:rsidRPr="00124476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Pr="00124476">
        <w:rPr>
          <w:rFonts w:ascii="Times New Roman" w:hAnsi="Times New Roman"/>
          <w:color w:val="000000" w:themeColor="text1"/>
          <w:sz w:val="28"/>
          <w:szCs w:val="28"/>
        </w:rPr>
        <w:t xml:space="preserve"> КоАП РФ) статьи 7.30</w:t>
      </w:r>
      <w:r w:rsidRPr="00124476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Pr="00124476">
        <w:rPr>
          <w:rFonts w:ascii="Times New Roman" w:hAnsi="Times New Roman"/>
          <w:color w:val="000000" w:themeColor="text1"/>
          <w:sz w:val="28"/>
          <w:szCs w:val="28"/>
        </w:rPr>
        <w:t>, 7.30</w:t>
      </w:r>
      <w:r w:rsidRPr="00124476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6</w:t>
      </w:r>
      <w:r w:rsidRPr="00124476">
        <w:rPr>
          <w:rFonts w:ascii="Times New Roman" w:hAnsi="Times New Roman"/>
          <w:color w:val="000000" w:themeColor="text1"/>
          <w:sz w:val="28"/>
          <w:szCs w:val="28"/>
        </w:rPr>
        <w:t>, 7.32</w:t>
      </w:r>
      <w:r w:rsidRPr="00124476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6 </w:t>
      </w:r>
      <w:r w:rsidRPr="00124476">
        <w:rPr>
          <w:rFonts w:ascii="Times New Roman" w:hAnsi="Times New Roman"/>
          <w:color w:val="000000" w:themeColor="text1"/>
          <w:sz w:val="28"/>
          <w:szCs w:val="28"/>
        </w:rPr>
        <w:t>(в пределах своих полномочий, за исключением сферы государственного оборонного заказа), частью 11 статьи 9.16 (за исключением сферы государственного оборонного заказа и сферы государственной тайны), частями 7 и 7</w:t>
      </w:r>
      <w:r w:rsidRPr="00124476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3</w:t>
      </w:r>
      <w:r w:rsidRPr="00124476">
        <w:rPr>
          <w:rFonts w:ascii="Times New Roman" w:hAnsi="Times New Roman"/>
          <w:color w:val="000000" w:themeColor="text1"/>
          <w:sz w:val="28"/>
          <w:szCs w:val="28"/>
        </w:rPr>
        <w:t xml:space="preserve"> статьи 19.5, частью 1 статьи 19.7</w:t>
      </w:r>
      <w:r w:rsidRPr="00124476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Pr="00124476">
        <w:rPr>
          <w:rFonts w:ascii="Times New Roman" w:hAnsi="Times New Roman"/>
          <w:color w:val="000000" w:themeColor="text1"/>
          <w:sz w:val="28"/>
          <w:szCs w:val="28"/>
        </w:rPr>
        <w:t>, частью 1 статьи 20.25 КоАП РФ;</w:t>
      </w:r>
    </w:p>
    <w:p w:rsidR="00A27692" w:rsidRPr="00124476" w:rsidRDefault="00A27692" w:rsidP="0012447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76">
        <w:rPr>
          <w:rFonts w:ascii="Times New Roman" w:hAnsi="Times New Roman"/>
          <w:color w:val="000000" w:themeColor="text1"/>
          <w:sz w:val="28"/>
          <w:szCs w:val="28"/>
        </w:rPr>
        <w:t>24.2.2. рассматривает в пределах своих полномочий дела об административных правонарушениях, предусмотренных частями 4–9,11 статьи 7.30</w:t>
      </w:r>
      <w:r w:rsidRPr="00124476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124476">
        <w:rPr>
          <w:rFonts w:ascii="Times New Roman" w:hAnsi="Times New Roman"/>
          <w:color w:val="000000" w:themeColor="text1"/>
          <w:sz w:val="28"/>
          <w:szCs w:val="28"/>
        </w:rPr>
        <w:t>, частями 1–4, 8 и 9 статьи 7.30</w:t>
      </w:r>
      <w:r w:rsidRPr="00124476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Pr="00124476">
        <w:rPr>
          <w:rFonts w:ascii="Times New Roman" w:hAnsi="Times New Roman"/>
          <w:color w:val="000000" w:themeColor="text1"/>
          <w:sz w:val="28"/>
          <w:szCs w:val="28"/>
        </w:rPr>
        <w:t>, 7.30</w:t>
      </w:r>
      <w:r w:rsidRPr="00124476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6</w:t>
      </w:r>
      <w:r w:rsidRPr="00124476">
        <w:rPr>
          <w:rFonts w:ascii="Times New Roman" w:hAnsi="Times New Roman"/>
          <w:color w:val="000000" w:themeColor="text1"/>
          <w:sz w:val="28"/>
          <w:szCs w:val="28"/>
        </w:rPr>
        <w:t>, 7.32</w:t>
      </w:r>
      <w:r w:rsidRPr="00124476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6 </w:t>
      </w:r>
      <w:r w:rsidRPr="00124476">
        <w:rPr>
          <w:rFonts w:ascii="Times New Roman" w:hAnsi="Times New Roman"/>
          <w:color w:val="000000" w:themeColor="text1"/>
          <w:sz w:val="28"/>
          <w:szCs w:val="28"/>
        </w:rPr>
        <w:t>(в пределах своих полномочий, за исключением сферы государственного оборонного заказа), частью 11 статьи 9.16 (за исключением сферы государственного оборонного заказа и сферы государственной тайны), частью 7 статьи 19.5, частью 1 статьи 19.7</w:t>
      </w:r>
      <w:r w:rsidRPr="00124476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Pr="00124476">
        <w:rPr>
          <w:rFonts w:ascii="Times New Roman" w:hAnsi="Times New Roman"/>
          <w:color w:val="000000" w:themeColor="text1"/>
          <w:sz w:val="28"/>
          <w:szCs w:val="28"/>
        </w:rPr>
        <w:t xml:space="preserve"> КоАП РФ;</w:t>
      </w:r>
      <w:r w:rsidRPr="00124476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124476" w:rsidRPr="00124476" w:rsidRDefault="00B6270E" w:rsidP="00A276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124476">
        <w:rPr>
          <w:rFonts w:ascii="Times New Roman" w:hAnsi="Times New Roman"/>
          <w:sz w:val="28"/>
          <w:szCs w:val="28"/>
        </w:rPr>
        <w:t>2</w:t>
      </w:r>
      <w:r w:rsidR="003C2CC1" w:rsidRPr="00124476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124476" w:rsidRPr="00124476">
        <w:rPr>
          <w:rFonts w:ascii="Times New Roman" w:hAnsi="Times New Roman"/>
          <w:sz w:val="28"/>
          <w:szCs w:val="28"/>
        </w:rPr>
        <w:t>с 1 марта 2025 года, за исключением пункта 4 части 1 настоящего постановления</w:t>
      </w:r>
    </w:p>
    <w:p w:rsidR="00D12BD7" w:rsidRPr="00124476" w:rsidRDefault="00124476" w:rsidP="00A276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4476">
        <w:rPr>
          <w:rFonts w:ascii="Times New Roman" w:hAnsi="Times New Roman"/>
          <w:sz w:val="28"/>
          <w:szCs w:val="28"/>
        </w:rPr>
        <w:t>Пункт 4 части 1 настоящего постановления вступает в силу с 1 апреля 2025 года</w:t>
      </w:r>
      <w:r w:rsidR="003C2CC1" w:rsidRPr="00124476">
        <w:rPr>
          <w:rFonts w:ascii="Times New Roman" w:hAnsi="Times New Roman"/>
          <w:sz w:val="28"/>
          <w:szCs w:val="28"/>
        </w:rPr>
        <w:t>.</w:t>
      </w:r>
    </w:p>
    <w:p w:rsidR="00D12BD7" w:rsidRDefault="00D12BD7" w:rsidP="00A276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12BD7" w:rsidRDefault="00D12BD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12BD7" w:rsidRDefault="00D12BD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5"/>
        <w:gridCol w:w="3570"/>
        <w:gridCol w:w="2541"/>
      </w:tblGrid>
      <w:tr w:rsidR="00D12BD7">
        <w:trPr>
          <w:trHeight w:val="1084"/>
        </w:trPr>
        <w:tc>
          <w:tcPr>
            <w:tcW w:w="3605" w:type="dxa"/>
            <w:shd w:val="clear" w:color="auto" w:fill="auto"/>
            <w:tcMar>
              <w:left w:w="0" w:type="dxa"/>
              <w:right w:w="0" w:type="dxa"/>
            </w:tcMar>
          </w:tcPr>
          <w:p w:rsidR="00D12BD7" w:rsidRDefault="003C2CC1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D12BD7" w:rsidRDefault="00D12BD7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70" w:type="dxa"/>
            <w:shd w:val="clear" w:color="auto" w:fill="auto"/>
            <w:tcMar>
              <w:left w:w="0" w:type="dxa"/>
              <w:right w:w="0" w:type="dxa"/>
            </w:tcMar>
          </w:tcPr>
          <w:p w:rsidR="00D12BD7" w:rsidRDefault="003C2CC1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D12BD7" w:rsidRDefault="00D12BD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41" w:type="dxa"/>
            <w:shd w:val="clear" w:color="auto" w:fill="auto"/>
            <w:tcMar>
              <w:left w:w="0" w:type="dxa"/>
              <w:right w:w="0" w:type="dxa"/>
            </w:tcMar>
          </w:tcPr>
          <w:p w:rsidR="00D12BD7" w:rsidRDefault="00D12B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D12BD7" w:rsidRDefault="003C2CC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D12BD7" w:rsidRDefault="00D12BD7">
      <w:pPr>
        <w:rPr>
          <w:rFonts w:ascii="Times New Roman" w:hAnsi="Times New Roman"/>
          <w:sz w:val="28"/>
        </w:rPr>
      </w:pPr>
    </w:p>
    <w:sectPr w:rsidR="00D12BD7">
      <w:headerReference w:type="default" r:id="rId7"/>
      <w:pgSz w:w="11908" w:h="1684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A30" w:rsidRDefault="003C2CC1">
      <w:pPr>
        <w:spacing w:after="0" w:line="240" w:lineRule="auto"/>
      </w:pPr>
      <w:r>
        <w:separator/>
      </w:r>
    </w:p>
  </w:endnote>
  <w:endnote w:type="continuationSeparator" w:id="0">
    <w:p w:rsidR="003F2A30" w:rsidRDefault="003C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A30" w:rsidRDefault="003C2CC1">
      <w:pPr>
        <w:spacing w:after="0" w:line="240" w:lineRule="auto"/>
      </w:pPr>
      <w:r>
        <w:separator/>
      </w:r>
    </w:p>
  </w:footnote>
  <w:footnote w:type="continuationSeparator" w:id="0">
    <w:p w:rsidR="003F2A30" w:rsidRDefault="003C2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BD7" w:rsidRDefault="003C2CC1">
    <w:pPr>
      <w:pStyle w:val="a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D12BD7" w:rsidRDefault="00D12B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D7"/>
    <w:rsid w:val="000138E6"/>
    <w:rsid w:val="00124476"/>
    <w:rsid w:val="003C2CC1"/>
    <w:rsid w:val="003E1239"/>
    <w:rsid w:val="003F2A30"/>
    <w:rsid w:val="004A6793"/>
    <w:rsid w:val="00A27692"/>
    <w:rsid w:val="00B6270E"/>
    <w:rsid w:val="00D1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BEB3"/>
  <w15:docId w15:val="{45A83BEE-6EEF-4E82-B95F-F0170E62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13"/>
    <w:link w:val="FooterChar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Heading1Char">
    <w:name w:val="Heading 1 Char"/>
    <w:basedOn w:val="12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13"/>
    <w:link w:val="Heading1Char"/>
    <w:rPr>
      <w:rFonts w:ascii="Arial" w:hAnsi="Arial"/>
      <w:sz w:val="40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Heading9Char">
    <w:name w:val="Heading 9 Char"/>
    <w:basedOn w:val="31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Heading5Char">
    <w:name w:val="Heading 5 Char"/>
    <w:basedOn w:val="12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13"/>
    <w:link w:val="Heading5Char"/>
    <w:rPr>
      <w:rFonts w:ascii="Arial" w:hAnsi="Arial"/>
      <w:b/>
      <w:sz w:val="24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8"/>
    </w:rPr>
  </w:style>
  <w:style w:type="paragraph" w:customStyle="1" w:styleId="Heading7Char">
    <w:name w:val="Heading 7 Char"/>
    <w:basedOn w:val="31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paragraph" w:customStyle="1" w:styleId="Endnote1">
    <w:name w:val="Endnote"/>
    <w:basedOn w:val="a"/>
    <w:link w:val="Endnote2"/>
    <w:pPr>
      <w:spacing w:after="0" w:line="240" w:lineRule="auto"/>
    </w:pPr>
    <w:rPr>
      <w:sz w:val="20"/>
    </w:rPr>
  </w:style>
  <w:style w:type="character" w:customStyle="1" w:styleId="Endnote2">
    <w:name w:val="Endnote"/>
    <w:basedOn w:val="1"/>
    <w:link w:val="Endnote1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Знак концевой сноски1"/>
    <w:basedOn w:val="12"/>
    <w:link w:val="17"/>
    <w:rPr>
      <w:vertAlign w:val="superscript"/>
    </w:rPr>
  </w:style>
  <w:style w:type="character" w:customStyle="1" w:styleId="17">
    <w:name w:val="Знак концевой сноски1"/>
    <w:basedOn w:val="13"/>
    <w:link w:val="16"/>
    <w:rPr>
      <w:vertAlign w:val="superscript"/>
    </w:rPr>
  </w:style>
  <w:style w:type="paragraph" w:styleId="a9">
    <w:name w:val="table of figures"/>
    <w:basedOn w:val="a"/>
    <w:next w:val="a"/>
    <w:link w:val="aa"/>
    <w:pPr>
      <w:spacing w:after="0"/>
    </w:pPr>
  </w:style>
  <w:style w:type="character" w:customStyle="1" w:styleId="aa">
    <w:name w:val="Перечень рисунков Знак"/>
    <w:basedOn w:val="1"/>
    <w:link w:val="a9"/>
  </w:style>
  <w:style w:type="paragraph" w:customStyle="1" w:styleId="Endnote3">
    <w:name w:val="Endnote"/>
    <w:link w:val="Endnote4"/>
    <w:pPr>
      <w:ind w:firstLine="851"/>
      <w:jc w:val="both"/>
    </w:pPr>
    <w:rPr>
      <w:rFonts w:ascii="XO Thames" w:hAnsi="XO Thames"/>
    </w:rPr>
  </w:style>
  <w:style w:type="character" w:customStyle="1" w:styleId="Endnote4">
    <w:name w:val="Endnote"/>
    <w:link w:val="Endnote3"/>
    <w:rPr>
      <w:rFonts w:ascii="XO Thames" w:hAnsi="XO Thames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25">
    <w:name w:val="Quote"/>
    <w:basedOn w:val="a"/>
    <w:next w:val="a"/>
    <w:link w:val="26"/>
    <w:pPr>
      <w:ind w:left="720" w:right="720"/>
    </w:pPr>
    <w:rPr>
      <w:i/>
    </w:rPr>
  </w:style>
  <w:style w:type="character" w:customStyle="1" w:styleId="26">
    <w:name w:val="Цитата 2 Знак"/>
    <w:basedOn w:val="1"/>
    <w:link w:val="25"/>
    <w:rPr>
      <w:i/>
    </w:rPr>
  </w:style>
  <w:style w:type="paragraph" w:styleId="ab">
    <w:name w:val="Plain Text"/>
    <w:basedOn w:val="a"/>
    <w:link w:val="ac"/>
    <w:pPr>
      <w:spacing w:after="0" w:line="240" w:lineRule="auto"/>
    </w:pPr>
    <w:rPr>
      <w:rFonts w:ascii="Calibri" w:hAnsi="Calibri"/>
    </w:rPr>
  </w:style>
  <w:style w:type="character" w:customStyle="1" w:styleId="ac">
    <w:name w:val="Текст Знак"/>
    <w:basedOn w:val="1"/>
    <w:link w:val="ab"/>
    <w:rPr>
      <w:rFonts w:ascii="Calibri" w:hAnsi="Calibri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Heading3Char">
    <w:name w:val="Heading 3 Char"/>
    <w:basedOn w:val="12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13"/>
    <w:link w:val="Heading3Char"/>
    <w:rPr>
      <w:rFonts w:ascii="Arial" w:hAnsi="Arial"/>
      <w:sz w:val="30"/>
    </w:rPr>
  </w:style>
  <w:style w:type="paragraph" w:customStyle="1" w:styleId="1e">
    <w:name w:val="Знак сноски1"/>
    <w:basedOn w:val="12"/>
    <w:link w:val="1f"/>
    <w:rPr>
      <w:vertAlign w:val="superscript"/>
    </w:rPr>
  </w:style>
  <w:style w:type="character" w:customStyle="1" w:styleId="1f">
    <w:name w:val="Знак сноски1"/>
    <w:basedOn w:val="13"/>
    <w:link w:val="1e"/>
    <w:rPr>
      <w:vertAlign w:val="superscript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13"/>
    <w:link w:val="HeaderChar"/>
  </w:style>
  <w:style w:type="paragraph" w:customStyle="1" w:styleId="31">
    <w:name w:val="Основной шрифт абзаца3"/>
  </w:style>
  <w:style w:type="paragraph" w:customStyle="1" w:styleId="34">
    <w:name w:val="Гиперссылка3"/>
    <w:link w:val="35"/>
    <w:rPr>
      <w:color w:val="0000FF"/>
      <w:u w:val="single"/>
    </w:rPr>
  </w:style>
  <w:style w:type="character" w:customStyle="1" w:styleId="35">
    <w:name w:val="Гиперссылка3"/>
    <w:link w:val="34"/>
    <w:rPr>
      <w:color w:val="0000FF"/>
      <w:u w:val="single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13"/>
    <w:link w:val="SubtitleChar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29">
    <w:name w:val="Знак сноски2"/>
    <w:basedOn w:val="31"/>
    <w:link w:val="ad"/>
    <w:rPr>
      <w:vertAlign w:val="superscript"/>
    </w:rPr>
  </w:style>
  <w:style w:type="character" w:styleId="ad">
    <w:name w:val="footnote reference"/>
    <w:basedOn w:val="a0"/>
    <w:link w:val="29"/>
    <w:rPr>
      <w:vertAlign w:val="superscript"/>
    </w:rPr>
  </w:style>
  <w:style w:type="paragraph" w:customStyle="1" w:styleId="Heading4Char">
    <w:name w:val="Heading 4 Char"/>
    <w:basedOn w:val="12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13"/>
    <w:link w:val="Heading4Char"/>
    <w:rPr>
      <w:rFonts w:ascii="Arial" w:hAnsi="Arial"/>
      <w:b/>
      <w:sz w:val="2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e">
    <w:name w:val="TOC Heading"/>
    <w:link w:val="af"/>
  </w:style>
  <w:style w:type="character" w:customStyle="1" w:styleId="af">
    <w:name w:val="Заголовок оглавления Знак"/>
    <w:link w:val="ae"/>
  </w:style>
  <w:style w:type="paragraph" w:customStyle="1" w:styleId="Heading8Char">
    <w:name w:val="Heading 8 Char"/>
    <w:basedOn w:val="31"/>
    <w:link w:val="Heading8Char0"/>
    <w:rPr>
      <w:rFonts w:ascii="Arial" w:hAnsi="Arial"/>
      <w:i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paragraph" w:styleId="af0">
    <w:name w:val="caption"/>
    <w:basedOn w:val="a"/>
    <w:next w:val="a"/>
    <w:link w:val="af1"/>
    <w:pPr>
      <w:spacing w:line="276" w:lineRule="auto"/>
    </w:pPr>
    <w:rPr>
      <w:b/>
      <w:color w:val="5B9BD5" w:themeColor="accent1"/>
      <w:sz w:val="18"/>
    </w:rPr>
  </w:style>
  <w:style w:type="character" w:customStyle="1" w:styleId="af1">
    <w:name w:val="Название объекта Знак"/>
    <w:basedOn w:val="1"/>
    <w:link w:val="af0"/>
    <w:rPr>
      <w:b/>
      <w:color w:val="5B9BD5" w:themeColor="accent1"/>
      <w:sz w:val="18"/>
    </w:rPr>
  </w:style>
  <w:style w:type="paragraph" w:customStyle="1" w:styleId="Heading6Char">
    <w:name w:val="Heading 6 Char"/>
    <w:basedOn w:val="31"/>
    <w:link w:val="Heading6Char0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paragraph" w:customStyle="1" w:styleId="51">
    <w:name w:val="Гиперссылка5"/>
    <w:link w:val="af2"/>
    <w:rPr>
      <w:color w:val="0000FF"/>
      <w:u w:val="single"/>
    </w:rPr>
  </w:style>
  <w:style w:type="character" w:styleId="af2">
    <w:name w:val="Hyperlink"/>
    <w:link w:val="51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af3">
    <w:name w:val="Intense Quote"/>
    <w:basedOn w:val="a"/>
    <w:next w:val="a"/>
    <w:link w:val="af4"/>
    <w:pPr>
      <w:ind w:left="720" w:right="720"/>
    </w:pPr>
    <w:rPr>
      <w:i/>
    </w:rPr>
  </w:style>
  <w:style w:type="character" w:customStyle="1" w:styleId="af4">
    <w:name w:val="Выделенная цитата Знак"/>
    <w:basedOn w:val="1"/>
    <w:link w:val="af3"/>
    <w:rPr>
      <w:i/>
    </w:rPr>
  </w:style>
  <w:style w:type="paragraph" w:styleId="1f6">
    <w:name w:val="toc 1"/>
    <w:next w:val="a"/>
    <w:link w:val="1f7"/>
    <w:uiPriority w:val="39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Heading2Char">
    <w:name w:val="Heading 2 Char"/>
    <w:basedOn w:val="12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13"/>
    <w:link w:val="Heading2Char"/>
    <w:rPr>
      <w:rFonts w:ascii="Arial" w:hAnsi="Arial"/>
      <w:sz w:val="34"/>
    </w:rPr>
  </w:style>
  <w:style w:type="paragraph" w:customStyle="1" w:styleId="2a">
    <w:name w:val="Знак концевой сноски2"/>
    <w:basedOn w:val="31"/>
    <w:link w:val="af7"/>
    <w:rPr>
      <w:vertAlign w:val="superscript"/>
    </w:rPr>
  </w:style>
  <w:style w:type="character" w:styleId="af7">
    <w:name w:val="endnote reference"/>
    <w:basedOn w:val="a0"/>
    <w:link w:val="2a"/>
    <w:rPr>
      <w:vertAlign w:val="superscript"/>
    </w:rPr>
  </w:style>
  <w:style w:type="paragraph" w:styleId="af8">
    <w:name w:val="Balloon Text"/>
    <w:basedOn w:val="a"/>
    <w:link w:val="af9"/>
    <w:pPr>
      <w:spacing w:after="0" w:line="240" w:lineRule="auto"/>
    </w:pPr>
    <w:rPr>
      <w:rFonts w:ascii="Segoe UI" w:hAnsi="Segoe UI"/>
      <w:sz w:val="18"/>
    </w:rPr>
  </w:style>
  <w:style w:type="character" w:customStyle="1" w:styleId="af9">
    <w:name w:val="Текст выноски Знак"/>
    <w:basedOn w:val="1"/>
    <w:link w:val="af8"/>
    <w:rPr>
      <w:rFonts w:ascii="Segoe UI" w:hAnsi="Segoe UI"/>
      <w:sz w:val="1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1f8">
    <w:name w:val="Основной шрифт абзаца1"/>
    <w:link w:val="1f9"/>
  </w:style>
  <w:style w:type="character" w:customStyle="1" w:styleId="1f9">
    <w:name w:val="Основной шрифт абзаца1"/>
    <w:link w:val="1f8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13"/>
    <w:link w:val="TitleChar"/>
    <w:rPr>
      <w:sz w:val="48"/>
    </w:rPr>
  </w:style>
  <w:style w:type="paragraph" w:customStyle="1" w:styleId="CaptionChar">
    <w:name w:val="Caption Char"/>
    <w:basedOn w:val="af0"/>
    <w:link w:val="CaptionChar0"/>
  </w:style>
  <w:style w:type="character" w:customStyle="1" w:styleId="CaptionChar0">
    <w:name w:val="Caption Char"/>
    <w:basedOn w:val="af1"/>
    <w:link w:val="CaptionChar"/>
    <w:rPr>
      <w:b/>
      <w:color w:val="5B9BD5" w:themeColor="accent1"/>
      <w:sz w:val="18"/>
    </w:rPr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1fa">
    <w:name w:val="Основной шрифт абзаца1"/>
    <w:link w:val="1fb"/>
  </w:style>
  <w:style w:type="character" w:customStyle="1" w:styleId="1fb">
    <w:name w:val="Основной шрифт абзаца1"/>
    <w:link w:val="1fa"/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Footnote3">
    <w:name w:val="Footnote"/>
    <w:basedOn w:val="a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36">
    <w:name w:val="Основной шрифт абзаца3"/>
    <w:link w:val="37"/>
  </w:style>
  <w:style w:type="character" w:customStyle="1" w:styleId="37">
    <w:name w:val="Основной шрифт абзаца3"/>
    <w:link w:val="36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customStyle="1" w:styleId="1ff0">
    <w:name w:val="Гиперссылка1"/>
    <w:basedOn w:val="1f8"/>
    <w:link w:val="1ff1"/>
    <w:rPr>
      <w:color w:val="0563C1" w:themeColor="hyperlink"/>
      <w:u w:val="single"/>
    </w:rPr>
  </w:style>
  <w:style w:type="character" w:customStyle="1" w:styleId="1ff1">
    <w:name w:val="Гиперссылка1"/>
    <w:basedOn w:val="1f9"/>
    <w:link w:val="1ff0"/>
    <w:rPr>
      <w:color w:val="0563C1" w:themeColor="hyperlink"/>
      <w:u w:val="single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38">
    <w:name w:val="Plain Table 3"/>
    <w:basedOn w:val="a1"/>
    <w:pPr>
      <w:spacing w:after="0" w:line="240" w:lineRule="auto"/>
    </w:pPr>
    <w:tblPr/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54">
    <w:name w:val="Plain Table 5"/>
    <w:basedOn w:val="a1"/>
    <w:pPr>
      <w:spacing w:after="0" w:line="240" w:lineRule="auto"/>
    </w:pPr>
    <w:tblPr/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47">
    <w:name w:val="Plain Table 4"/>
    <w:basedOn w:val="a1"/>
    <w:pPr>
      <w:spacing w:after="0" w:line="240" w:lineRule="auto"/>
    </w:pPr>
    <w:tblPr/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2f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1ff2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styleId="-4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1ff3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-40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2f0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paragraph" w:styleId="aff">
    <w:name w:val="Normal (Web)"/>
    <w:basedOn w:val="a"/>
    <w:uiPriority w:val="99"/>
    <w:unhideWhenUsed/>
    <w:rsid w:val="004A679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Тимчук Леся Богдановна</dc:creator>
  <cp:lastModifiedBy>Тимчук Леся Богдановна</cp:lastModifiedBy>
  <cp:revision>3</cp:revision>
  <dcterms:created xsi:type="dcterms:W3CDTF">2025-01-19T23:43:00Z</dcterms:created>
  <dcterms:modified xsi:type="dcterms:W3CDTF">2025-01-20T01:19:00Z</dcterms:modified>
</cp:coreProperties>
</file>