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4A4" w:rsidRPr="00F80704" w:rsidRDefault="003A34A4" w:rsidP="003A3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3A34A4" w:rsidRPr="00F80704" w:rsidRDefault="003A34A4" w:rsidP="003A3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0704">
        <w:rPr>
          <w:rFonts w:ascii="Times New Roman" w:hAnsi="Times New Roman"/>
          <w:sz w:val="28"/>
          <w:szCs w:val="28"/>
        </w:rPr>
        <w:t xml:space="preserve">о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F80704">
        <w:rPr>
          <w:rFonts w:ascii="Times New Roman" w:hAnsi="Times New Roman"/>
          <w:sz w:val="28"/>
          <w:szCs w:val="28"/>
        </w:rPr>
        <w:t xml:space="preserve">лана мероприятий </w:t>
      </w:r>
      <w:r>
        <w:rPr>
          <w:rFonts w:ascii="Times New Roman" w:hAnsi="Times New Roman"/>
          <w:sz w:val="28"/>
          <w:szCs w:val="28"/>
        </w:rPr>
        <w:t xml:space="preserve">Региональной программы </w:t>
      </w:r>
      <w:r w:rsidRPr="00FF67E9">
        <w:rPr>
          <w:rFonts w:ascii="Times New Roman" w:hAnsi="Times New Roman"/>
          <w:sz w:val="28"/>
          <w:szCs w:val="28"/>
        </w:rPr>
        <w:t xml:space="preserve">Камчатского края </w:t>
      </w:r>
      <w:r>
        <w:rPr>
          <w:rFonts w:ascii="Times New Roman" w:hAnsi="Times New Roman"/>
          <w:sz w:val="28"/>
          <w:szCs w:val="28"/>
        </w:rPr>
        <w:t>«</w:t>
      </w:r>
      <w:r w:rsidRPr="000569B8">
        <w:rPr>
          <w:rFonts w:ascii="Times New Roman" w:hAnsi="Times New Roman"/>
          <w:spacing w:val="2"/>
          <w:sz w:val="28"/>
          <w:szCs w:val="28"/>
        </w:rPr>
        <w:t>Повышение финансовой грамотности и формирование финансовой культуры</w:t>
      </w:r>
      <w:r>
        <w:rPr>
          <w:rFonts w:ascii="Times New Roman" w:hAnsi="Times New Roman"/>
          <w:sz w:val="28"/>
          <w:szCs w:val="28"/>
        </w:rPr>
        <w:t>» до 2030 года</w:t>
      </w:r>
    </w:p>
    <w:p w:rsidR="003A34A4" w:rsidRPr="00F80704" w:rsidRDefault="003A34A4" w:rsidP="009B1D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8070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5A034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квартал</w:t>
      </w:r>
      <w:r w:rsidRPr="00F80704">
        <w:rPr>
          <w:rFonts w:ascii="Times New Roman" w:hAnsi="Times New Roman"/>
          <w:sz w:val="28"/>
          <w:szCs w:val="28"/>
        </w:rPr>
        <w:t xml:space="preserve"> 20</w:t>
      </w:r>
      <w:r w:rsidR="009B1DEC">
        <w:rPr>
          <w:rFonts w:ascii="Times New Roman" w:hAnsi="Times New Roman"/>
          <w:sz w:val="28"/>
          <w:szCs w:val="28"/>
          <w:lang w:val="en-US"/>
        </w:rPr>
        <w:t>24</w:t>
      </w:r>
      <w:r w:rsidRPr="00F8070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а </w:t>
      </w:r>
    </w:p>
    <w:p w:rsidR="003A34A4" w:rsidRPr="00F80704" w:rsidRDefault="003A34A4" w:rsidP="003A3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81"/>
        <w:gridCol w:w="3686"/>
        <w:gridCol w:w="6379"/>
      </w:tblGrid>
      <w:tr w:rsidR="006033F9" w:rsidRPr="00F105D6" w:rsidTr="00605A6A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4A4" w:rsidRPr="00F105D6" w:rsidRDefault="003A34A4" w:rsidP="00F105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5D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4A4" w:rsidRPr="00F105D6" w:rsidRDefault="003A34A4" w:rsidP="00F105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5D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4A4" w:rsidRPr="00F105D6" w:rsidRDefault="003A34A4" w:rsidP="00F105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5D6">
              <w:rPr>
                <w:rFonts w:ascii="Times New Roman" w:hAnsi="Times New Roman"/>
                <w:sz w:val="24"/>
                <w:szCs w:val="24"/>
              </w:rPr>
              <w:t>Ожидаемый результат и/или целевые показатели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4A4" w:rsidRPr="00F105D6" w:rsidRDefault="003A34A4" w:rsidP="00F105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5D6">
              <w:rPr>
                <w:rFonts w:ascii="Times New Roman" w:hAnsi="Times New Roman"/>
                <w:sz w:val="24"/>
                <w:szCs w:val="24"/>
              </w:rPr>
              <w:t>Результат реализации</w:t>
            </w:r>
          </w:p>
        </w:tc>
      </w:tr>
    </w:tbl>
    <w:p w:rsidR="00F105D6" w:rsidRPr="00F105D6" w:rsidRDefault="00F105D6" w:rsidP="00F105D6">
      <w:pPr>
        <w:spacing w:after="0"/>
        <w:rPr>
          <w:sz w:val="2"/>
          <w:szCs w:val="2"/>
        </w:rPr>
      </w:pPr>
    </w:p>
    <w:tbl>
      <w:tblPr>
        <w:tblW w:w="1516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4481"/>
        <w:gridCol w:w="3679"/>
        <w:gridCol w:w="6379"/>
      </w:tblGrid>
      <w:tr w:rsidR="00F105D6" w:rsidRPr="00D428B1" w:rsidTr="006A3DFC">
        <w:trPr>
          <w:tblHeader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A34A4" w:rsidRPr="00D428B1" w:rsidRDefault="003A34A4" w:rsidP="00D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8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A34A4" w:rsidRPr="00D428B1" w:rsidRDefault="003A34A4" w:rsidP="00D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8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A34A4" w:rsidRPr="00D428B1" w:rsidRDefault="003A34A4" w:rsidP="00D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8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A34A4" w:rsidRPr="00D428B1" w:rsidRDefault="003A34A4" w:rsidP="00D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8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2CCE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992CCE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992CCE" w:rsidP="00017EB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Организация, проведение, участие в мероприятиях по финансовой грамотности населения г. Петропавловска-Камчатского (</w:t>
            </w: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вебинары</w:t>
            </w:r>
            <w:proofErr w:type="spellEnd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, мастер-классы и т.д.)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992CCE" w:rsidP="00017EB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не менее</w:t>
            </w:r>
          </w:p>
          <w:p w:rsidR="00992CCE" w:rsidRPr="0047530A" w:rsidRDefault="00992CCE" w:rsidP="00017EB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40 мероприятий в год, в том числе в 3 квартале не менее 9 мероприятий.</w:t>
            </w:r>
          </w:p>
          <w:p w:rsidR="00992CCE" w:rsidRPr="0047530A" w:rsidRDefault="00992CCE" w:rsidP="00017EB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992CCE" w:rsidP="00017EB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</w:t>
            </w:r>
          </w:p>
          <w:p w:rsidR="00992CCE" w:rsidRPr="0047530A" w:rsidRDefault="00992CCE" w:rsidP="00017EB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Отделением по Камчатскому краю Дальневосточного главного управления Центрального банка Российской Федерации организовано и проведено 16 мероприятий с различными категориями населения в онлайн и в офлайн форматах. Охват: 22530 человек.</w:t>
            </w:r>
          </w:p>
        </w:tc>
      </w:tr>
      <w:tr w:rsidR="00992CCE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992CCE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992CCE" w:rsidP="00017EB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Организация, проведение, участие в мероприятиях по финансовой грамотности населения отдаленных районов Камчатского края (</w:t>
            </w: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вебинары</w:t>
            </w:r>
            <w:proofErr w:type="spellEnd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, лекции, мастер-классы и т.д.)</w:t>
            </w:r>
          </w:p>
          <w:p w:rsidR="00992CCE" w:rsidRPr="0047530A" w:rsidRDefault="00992CCE" w:rsidP="00017EB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992CCE" w:rsidP="00017EB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не менее 14 мероприятий в год, в том числе</w:t>
            </w:r>
          </w:p>
          <w:p w:rsidR="00992CCE" w:rsidRPr="0047530A" w:rsidRDefault="00992CCE" w:rsidP="00017EB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</w:t>
            </w:r>
            <w:r w:rsidRPr="0047530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3</w:t>
            </w: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квартале</w:t>
            </w:r>
          </w:p>
          <w:p w:rsidR="00992CCE" w:rsidRPr="0047530A" w:rsidRDefault="00992CCE" w:rsidP="00017EB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 мероприятие.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992CCE" w:rsidP="00017EB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</w:t>
            </w:r>
          </w:p>
          <w:p w:rsidR="00992CCE" w:rsidRPr="0047530A" w:rsidRDefault="00992CCE" w:rsidP="00017EB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Отделением по Камчатскому краю Дальневосточного главного управления Центрального банка Российской Федерации организованы, проведены 15 мероприятия в онлайн формате с различными категориями населения. Охват: 20681 человек.</w:t>
            </w:r>
          </w:p>
        </w:tc>
      </w:tr>
      <w:tr w:rsidR="00992CCE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992CCE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992CCE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публикаций по тематике финансовой грамотности в различных сферах деятельности, размещенных в средствах массовой информации и на официальных цифровых ресурсах участников Региональной программы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992CCE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не менее 4 публикаций в год, в том числе в 3 квартале не менее 1 публикации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992CCE" w:rsidP="00017EBD">
            <w:pPr>
              <w:spacing w:after="0" w:line="240" w:lineRule="auto"/>
              <w:ind w:right="82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</w:t>
            </w:r>
          </w:p>
          <w:p w:rsidR="00992CCE" w:rsidRPr="0047530A" w:rsidRDefault="00992CCE" w:rsidP="00017EBD">
            <w:pPr>
              <w:spacing w:after="0" w:line="240" w:lineRule="auto"/>
              <w:ind w:right="82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Отделением по Камчатскому краю Дальневосточного главного управления Центрального банка Российской Федерации размещено 4 публикации по 4 темам финансовой грамотности, размещенных в средствах массовой информации и на официальных цифровых ресурсах. Охват: 46630 просмотров.</w:t>
            </w:r>
          </w:p>
        </w:tc>
      </w:tr>
      <w:tr w:rsidR="00992CCE" w:rsidRPr="00D428B1" w:rsidTr="006A3DFC">
        <w:trPr>
          <w:trHeight w:val="208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992CCE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051B5" w:rsidRPr="0047530A" w:rsidRDefault="008051B5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тематических занятий</w:t>
            </w:r>
          </w:p>
          <w:p w:rsidR="00B3432B" w:rsidRPr="0047530A" w:rsidRDefault="00B3432B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сотрудниками Управления</w:t>
            </w:r>
          </w:p>
          <w:p w:rsidR="00B3432B" w:rsidRPr="0047530A" w:rsidRDefault="00B3432B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Роспотребнадзора</w:t>
            </w:r>
            <w:proofErr w:type="spellEnd"/>
          </w:p>
          <w:p w:rsidR="00B3432B" w:rsidRPr="0047530A" w:rsidRDefault="00B3432B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по Камчатскому</w:t>
            </w:r>
          </w:p>
          <w:p w:rsidR="00B3432B" w:rsidRPr="0047530A" w:rsidRDefault="00B3432B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краю, ФБУЗ «Центр</w:t>
            </w:r>
          </w:p>
          <w:p w:rsidR="00B3432B" w:rsidRPr="0047530A" w:rsidRDefault="00B3432B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гигиены и</w:t>
            </w:r>
          </w:p>
          <w:p w:rsidR="00B3432B" w:rsidRPr="0047530A" w:rsidRDefault="00B3432B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эпидемиологии в</w:t>
            </w:r>
          </w:p>
          <w:p w:rsidR="008051B5" w:rsidRPr="0047530A" w:rsidRDefault="00B3432B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Камчатском крае» </w:t>
            </w:r>
            <w:r w:rsidR="008051B5"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с учащимися образовательных</w:t>
            </w:r>
          </w:p>
          <w:p w:rsidR="008051B5" w:rsidRPr="0047530A" w:rsidRDefault="008051B5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учреждений Камчатского края по</w:t>
            </w:r>
          </w:p>
          <w:p w:rsidR="008051B5" w:rsidRPr="0047530A" w:rsidRDefault="008051B5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вопросам защиты прав</w:t>
            </w:r>
          </w:p>
          <w:p w:rsidR="00992CCE" w:rsidRPr="0047530A" w:rsidRDefault="008051B5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потребителей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3432B" w:rsidRPr="0047530A" w:rsidRDefault="00B3432B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 течение 4</w:t>
            </w:r>
          </w:p>
          <w:p w:rsidR="00992CCE" w:rsidRPr="0047530A" w:rsidRDefault="00B3432B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квартала 2024 года</w:t>
            </w:r>
            <w:r w:rsidR="006E303C" w:rsidRPr="0047530A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охват не менее 120 граждан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B3432B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20.11.2024 проведен тематический классный час для учащихся МБОУ «Средней школы № 9» г. </w:t>
            </w: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Вилючинск</w:t>
            </w:r>
            <w:proofErr w:type="spellEnd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Микрорайон Центральный по теме: «Права потребителя в сфере оказания финансовых услуг» (присутствовало – 37 учащихся). 22.11.2024 проведено тематическое занятие для учащихся средней образовательной школы № 42 г. Петропавловска - Камчатского по теме: «Банковские услуги для подростков» (присутствовало – 59 учащихся). </w:t>
            </w: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11.12.2024 проведено тематическое занятие для учащихся МБОУ «</w:t>
            </w: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Карагинская</w:t>
            </w:r>
            <w:proofErr w:type="spellEnd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основная школа», по теме: «Особенности приобретения товаров и услуг с рассрочкой платежа», (присутствовало – 26 учащихся). (Всего – 122 учащихся).</w:t>
            </w:r>
          </w:p>
        </w:tc>
      </w:tr>
      <w:tr w:rsidR="00992CCE" w:rsidRPr="00D428B1" w:rsidTr="006A3DFC">
        <w:trPr>
          <w:trHeight w:val="270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992CCE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5.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C5871" w:rsidRPr="0047530A" w:rsidRDefault="002C587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Консультирование граждан в</w:t>
            </w:r>
          </w:p>
          <w:p w:rsidR="002C5871" w:rsidRPr="0047530A" w:rsidRDefault="002C587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общественной приемной</w:t>
            </w:r>
          </w:p>
          <w:p w:rsidR="002C5871" w:rsidRPr="0047530A" w:rsidRDefault="002C587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Управления</w:t>
            </w:r>
          </w:p>
          <w:p w:rsidR="002C5871" w:rsidRPr="0047530A" w:rsidRDefault="002C587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Роспотребнадзора</w:t>
            </w:r>
            <w:proofErr w:type="spellEnd"/>
          </w:p>
          <w:p w:rsidR="002C5871" w:rsidRPr="0047530A" w:rsidRDefault="002C587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по Камчатскому</w:t>
            </w:r>
          </w:p>
          <w:p w:rsidR="002C5871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краю </w:t>
            </w:r>
            <w:r w:rsidR="002C5871"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 консультационном</w:t>
            </w:r>
          </w:p>
          <w:p w:rsidR="00992CCE" w:rsidRPr="0047530A" w:rsidRDefault="002C587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центре в том числе по телефону "горячей линии"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C5871" w:rsidRPr="0047530A" w:rsidRDefault="002C587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60</w:t>
            </w:r>
            <w:r w:rsidR="006C5023"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- ежедневно в</w:t>
            </w:r>
            <w:bookmarkStart w:id="0" w:name="_GoBack"/>
            <w:bookmarkEnd w:id="0"/>
          </w:p>
          <w:p w:rsidR="002C5871" w:rsidRPr="0047530A" w:rsidRDefault="002C587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течение квартала</w:t>
            </w:r>
          </w:p>
          <w:p w:rsidR="002C5871" w:rsidRPr="0047530A" w:rsidRDefault="002C587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(по мере</w:t>
            </w:r>
          </w:p>
          <w:p w:rsidR="00992CCE" w:rsidRPr="0047530A" w:rsidRDefault="002C587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необходимости)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C5871" w:rsidRPr="0047530A" w:rsidRDefault="002C587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 Общественной приемной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Управления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Роспотребнадзора</w:t>
            </w:r>
            <w:proofErr w:type="spellEnd"/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по Камчатскому</w:t>
            </w:r>
          </w:p>
          <w:p w:rsidR="002C5871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краю</w:t>
            </w:r>
            <w:r w:rsidR="002C5871" w:rsidRPr="0047530A">
              <w:rPr>
                <w:rFonts w:ascii="Times New Roman" w:hAnsi="Times New Roman"/>
                <w:color w:val="auto"/>
                <w:sz w:val="24"/>
                <w:szCs w:val="24"/>
              </w:rPr>
              <w:t>, консультационном</w:t>
            </w:r>
          </w:p>
          <w:p w:rsidR="002C5871" w:rsidRPr="0047530A" w:rsidRDefault="002C587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центре/консультационных пунктах</w:t>
            </w:r>
          </w:p>
          <w:p w:rsidR="00992CCE" w:rsidRPr="0047530A" w:rsidRDefault="002C587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даны консультации – 69 гражданам.</w:t>
            </w:r>
          </w:p>
        </w:tc>
      </w:tr>
      <w:tr w:rsidR="00992CCE" w:rsidRPr="00D428B1" w:rsidTr="006A3DFC">
        <w:trPr>
          <w:trHeight w:val="188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992CCE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Участие в проекте «Содействие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повышению уровня финансовой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грамотности населения и развитию</w:t>
            </w:r>
          </w:p>
          <w:p w:rsidR="00992CCE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финансового образования в РФ»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постоянно - обеспечение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работы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информационных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киосков DEPO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Infonalt</w:t>
            </w:r>
            <w:proofErr w:type="spellEnd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A220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- проведение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лекций (в режиме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онлайн) по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вопросам защиты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прав потребителей,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 том числе по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вопросам оказания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финансовых услуг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при проведении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гигиенического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обучения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декретированных</w:t>
            </w:r>
          </w:p>
          <w:p w:rsidR="00992CCE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групп населения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Управлением </w:t>
            </w: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Роспотребнадзора</w:t>
            </w:r>
            <w:proofErr w:type="spellEnd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Камчатскому краю, ФБУЗ «Центр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гигиены и эпидемиологии в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Камчатском крае» проведено 36 лекций (в режиме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онлайн) по вопросам защиты прав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потребителей, в том числе по вопросам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оказания финансовых услуг при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проведении гигиенического обучения</w:t>
            </w:r>
          </w:p>
          <w:p w:rsidR="00992CCE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декретированных групп населения.</w:t>
            </w:r>
          </w:p>
        </w:tc>
      </w:tr>
      <w:tr w:rsidR="00992CCE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992CCE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тематического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«круглого стола с субъектами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предпринимательской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деятельности и гражданами в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общественной приемной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Управления </w:t>
            </w: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Роспотребнадзора</w:t>
            </w:r>
            <w:proofErr w:type="spellEnd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</w:t>
            </w:r>
          </w:p>
          <w:p w:rsidR="00992CCE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Камчатскому краю»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 течение 4</w:t>
            </w:r>
          </w:p>
          <w:p w:rsidR="00992CCE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квартала 2024 г. Охват 25 </w:t>
            </w:r>
            <w:r w:rsidR="001928A1"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человек</w:t>
            </w: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17.12.2024 проведен «круглый стол» в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общественной приёмной Управления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Роспотребнадзора</w:t>
            </w:r>
            <w:proofErr w:type="spellEnd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Камчатскому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краю по теме: «Повышение правовой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грамотности предпринимателей по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вопросам соблюдения прав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потребителей в том числе при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оказании финансовых услуг»</w:t>
            </w:r>
          </w:p>
          <w:p w:rsidR="00992CCE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(присутствовало – 30 граждан).</w:t>
            </w:r>
          </w:p>
        </w:tc>
      </w:tr>
      <w:tr w:rsidR="00992CCE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992CCE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8.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семинаров с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представителями малого бизнеса по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вопросам применения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законодательства в</w:t>
            </w:r>
          </w:p>
          <w:p w:rsidR="00992CCE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сфере защиты прав потребителей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 течение 4</w:t>
            </w:r>
          </w:p>
          <w:p w:rsidR="00992CCE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квартала 2024 г. Охват 11 </w:t>
            </w:r>
            <w:r w:rsidR="001928A1"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человек.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21.11.2024 года проведен семинар на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тему: «Права потребителей в сфере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оказания финансовых услуг»,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(присутствовало – 11 граждан),</w:t>
            </w:r>
          </w:p>
          <w:p w:rsidR="00992CCE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Елизовский</w:t>
            </w:r>
            <w:proofErr w:type="spellEnd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район).</w:t>
            </w:r>
          </w:p>
        </w:tc>
      </w:tr>
      <w:tr w:rsidR="00992CCE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992CCE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семинаров/совещаний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с потребителями по вопросам</w:t>
            </w:r>
          </w:p>
          <w:p w:rsidR="006C5023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применения законодательства в</w:t>
            </w:r>
          </w:p>
          <w:p w:rsidR="00992CCE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сфере защиты прав потребителей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6C5023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Октябрь 2024 г. Охват 60 </w:t>
            </w:r>
            <w:r w:rsidR="001928A1"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человек</w:t>
            </w: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A6B0C" w:rsidRPr="0047530A" w:rsidRDefault="00FA6B0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15.10.2024 проведен онлайн –</w:t>
            </w:r>
          </w:p>
          <w:p w:rsidR="00FA6B0C" w:rsidRPr="0047530A" w:rsidRDefault="00FA6B0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семинар с потребителями по теме:</w:t>
            </w:r>
          </w:p>
          <w:p w:rsidR="00FA6B0C" w:rsidRPr="0047530A" w:rsidRDefault="00FA6B0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«Вопросы оказания финансовых</w:t>
            </w:r>
          </w:p>
          <w:p w:rsidR="00FA6B0C" w:rsidRPr="0047530A" w:rsidRDefault="00FA6B0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услуг» (присутствовало – 32</w:t>
            </w:r>
          </w:p>
          <w:p w:rsidR="00FA6B0C" w:rsidRPr="0047530A" w:rsidRDefault="00FA6B0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гражданина), (П-Камчатский).</w:t>
            </w:r>
          </w:p>
          <w:p w:rsidR="00FA6B0C" w:rsidRPr="0047530A" w:rsidRDefault="00FA6B0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18.11.2024 проведен семинар с</w:t>
            </w:r>
          </w:p>
          <w:p w:rsidR="00FA6B0C" w:rsidRPr="0047530A" w:rsidRDefault="00FA6B0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потребителями по теме: «Защита прав</w:t>
            </w:r>
          </w:p>
          <w:p w:rsidR="00FA6B0C" w:rsidRPr="0047530A" w:rsidRDefault="00FA6B0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потребителей финансовых услуг»</w:t>
            </w:r>
          </w:p>
          <w:p w:rsidR="00FA6B0C" w:rsidRPr="0047530A" w:rsidRDefault="00FA6B0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(присутствовало – 15 граждан),</w:t>
            </w:r>
          </w:p>
          <w:p w:rsidR="00FA6B0C" w:rsidRPr="0047530A" w:rsidRDefault="00FA6B0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Елизовский</w:t>
            </w:r>
            <w:proofErr w:type="spellEnd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район).</w:t>
            </w:r>
          </w:p>
          <w:p w:rsidR="00FA6B0C" w:rsidRPr="0047530A" w:rsidRDefault="00FA6B0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10.12.2024 проведен семинар с</w:t>
            </w:r>
          </w:p>
          <w:p w:rsidR="00FA6B0C" w:rsidRPr="0047530A" w:rsidRDefault="00FA6B0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потребителями по теме: «Что нужно</w:t>
            </w:r>
          </w:p>
          <w:p w:rsidR="00FA6B0C" w:rsidRPr="0047530A" w:rsidRDefault="00FA6B0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знать потребителю при приобретении</w:t>
            </w:r>
          </w:p>
          <w:p w:rsidR="00FA6B0C" w:rsidRPr="0047530A" w:rsidRDefault="00FA6B0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подарков (товаров, услуг) с рассрочкой</w:t>
            </w:r>
          </w:p>
          <w:p w:rsidR="00FA6B0C" w:rsidRPr="0047530A" w:rsidRDefault="00FA6B0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платежа» (присутствовало – 18</w:t>
            </w:r>
          </w:p>
          <w:p w:rsidR="00FA6B0C" w:rsidRPr="0047530A" w:rsidRDefault="00FA6B0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граждан), (</w:t>
            </w: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Карагинский</w:t>
            </w:r>
            <w:proofErr w:type="spellEnd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район).</w:t>
            </w:r>
          </w:p>
          <w:p w:rsidR="00992CCE" w:rsidRPr="0047530A" w:rsidRDefault="00FA6B0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(Всего – 65 граждан).</w:t>
            </w:r>
          </w:p>
        </w:tc>
      </w:tr>
      <w:tr w:rsidR="00992CCE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992CCE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тематических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«горячих» линий по актуальным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вопросам защиты прав</w:t>
            </w:r>
          </w:p>
          <w:p w:rsidR="00992CCE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потребителей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Ноябрь 2024. Охват 30 человек.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С 01.11.2024 по 11.11.2024 проведена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тематическая «горячая» линия по теме: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«Финансовая безопасность граждан»</w:t>
            </w:r>
          </w:p>
          <w:p w:rsidR="00992CCE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(поступило 32 обращения граждан).</w:t>
            </w:r>
          </w:p>
        </w:tc>
      </w:tr>
      <w:tr w:rsidR="00992CCE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992CCE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Информирование граждан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посредством размещения</w:t>
            </w:r>
          </w:p>
          <w:p w:rsidR="00992CCE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информации в СМИ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 течение 4</w:t>
            </w:r>
          </w:p>
          <w:p w:rsidR="00992CCE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квартала 2024 г. Охват 12 000 граждан.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 газете «Камчатское время»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опубликована статья «Программа</w:t>
            </w:r>
          </w:p>
          <w:p w:rsidR="00992CCE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долгосрочных сбережений».</w:t>
            </w:r>
          </w:p>
        </w:tc>
      </w:tr>
      <w:tr w:rsidR="00992CCE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992CCE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Размещение информации на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официальных сайтах Управления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Роспотребнадзора</w:t>
            </w:r>
            <w:proofErr w:type="spellEnd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Камчатскому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краю, ФБУЗ «Центр гигиены и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эпидемиологии в Камчатском крае»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по актуальным вопросам защиты</w:t>
            </w:r>
          </w:p>
          <w:p w:rsidR="00992CCE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прав потребителей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Ежемесячно. Охват 2500 человек.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На официальных сайтах Управления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Роспотребнадзора</w:t>
            </w:r>
            <w:proofErr w:type="spellEnd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Камчатскому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краю, ФБУЗ «Центр гигиены и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эпидемиологии в Камчатском крае»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размещены информации: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«Как выбрать надежную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страховую компанию».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«Отказ от страховки по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потребительскому кредиту в период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охлаждения».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«Права потребителя при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нарушении банком сроков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перечисления денежных средств».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«Передача средств по договору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долгосрочных сбережений из одного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фонда в другой фонд».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«Как закрыть банковскую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карту»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«Взыскание процентов за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пользование чужими денежными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средствами»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«Финансовые организации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теперь обязаны отвечать на обращения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клиентов в течение 15 рабочих дней»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«О проведении опроса о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заинтересованности в участии в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программе долгосрочных сбережений»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«О проведении тестирования по</w:t>
            </w:r>
          </w:p>
          <w:p w:rsidR="00992CCE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теме: «Ответственный кредит».</w:t>
            </w:r>
          </w:p>
        </w:tc>
      </w:tr>
      <w:tr w:rsidR="00992CCE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992CCE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13.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Разработка и размещение на информационных стендах, на официальных сайтах Управления </w:t>
            </w: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Роспотребнадзора</w:t>
            </w:r>
            <w:proofErr w:type="spellEnd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Камчатскому краю, ФБУЗ «Центр гигиены и эпидемиологии в Камчатском крае» типовых форм исковых заявлений, разъяснений, судебных решений, информаций о полномочиях и порядке участия </w:t>
            </w: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Роспотребнадзора</w:t>
            </w:r>
            <w:proofErr w:type="spellEnd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судебной защите прав потребителей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Декабрь 2024 г. Охват 2700 человек.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«Обязанность финансовых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организаций отвечать на обращения</w:t>
            </w:r>
          </w:p>
          <w:p w:rsidR="00992CCE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клиентов в течение 15 рабочих дней».</w:t>
            </w:r>
          </w:p>
        </w:tc>
      </w:tr>
      <w:tr w:rsidR="00992CCE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992CCE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14.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и распространение раздаточных материалов по месту нахождения учреждения и проведения мероприятий по повышению уровня финансовой грамотности населения Камчатского края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92CCE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Ежемесячно. Охват 100 человек.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«Какие споры не рассматривает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финансовый уполномоченный».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«Как гражданину предъявить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претензию в банк о возврате денег,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списанных со счета без его согласия».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«Что такое программа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долгосрочных сбережений».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«Перевод от незнакомца».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«Действия потребителя в случае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превышения коллекторами своих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полномочий».</w:t>
            </w:r>
          </w:p>
          <w:p w:rsidR="001928A1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«Виды финансового</w:t>
            </w:r>
          </w:p>
          <w:p w:rsidR="00992CCE" w:rsidRPr="0047530A" w:rsidRDefault="001928A1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мошенничества»</w:t>
            </w:r>
          </w:p>
        </w:tc>
      </w:tr>
      <w:tr w:rsidR="00FE39B0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E39B0" w:rsidRPr="0047530A" w:rsidRDefault="00FE39B0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15.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E39B0" w:rsidRPr="0047530A" w:rsidRDefault="00FE39B0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Информирование целевой аудитории в целях повышения финансовой грамотности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E39B0" w:rsidRPr="0047530A" w:rsidRDefault="004D1902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 раз в квартал.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E39B0" w:rsidRPr="0047530A" w:rsidRDefault="00FE39B0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информационных ресурсах Министерства </w:t>
            </w:r>
            <w:r w:rsidR="00603513"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труда и кадрового потенциала Камчатского края </w:t>
            </w: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были размещены материалы</w:t>
            </w:r>
          </w:p>
        </w:tc>
      </w:tr>
      <w:tr w:rsidR="00FE39B0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E39B0" w:rsidRPr="0047530A" w:rsidRDefault="00FE39B0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16.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E39B0" w:rsidRPr="0047530A" w:rsidRDefault="00FE39B0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мероприятий по повышению финансов</w:t>
            </w:r>
            <w:r w:rsidR="00014E94"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ой грамотности в Петропавловске-</w:t>
            </w: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Камчатском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E39B0" w:rsidRPr="0047530A" w:rsidRDefault="00FE39B0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24-26 ноября на базе Центра занятости населения Камчатского края прошел обучающий семинар «Финансовый навигатор»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E39B0" w:rsidRPr="0047530A" w:rsidRDefault="00FE39B0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 Обучение прошли</w:t>
            </w:r>
          </w:p>
          <w:p w:rsidR="00FE39B0" w:rsidRPr="0047530A" w:rsidRDefault="00FE39B0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17 человек</w:t>
            </w:r>
          </w:p>
        </w:tc>
      </w:tr>
      <w:tr w:rsidR="00FE39B0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E39B0" w:rsidRPr="0047530A" w:rsidRDefault="00FE39B0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17.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E39B0" w:rsidRPr="0047530A" w:rsidRDefault="00FE39B0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мероприятий по повышению финансовой грамотности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E39B0" w:rsidRPr="0047530A" w:rsidRDefault="00FE39B0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 декабря на базе Центра занятости населения Камчатского края прошла встреча с представителями Сбербанка по вопросам </w:t>
            </w: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зарплатных проектов и финансовой грамотности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E39B0" w:rsidRPr="0047530A" w:rsidRDefault="00FE39B0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Исполнено. Присутствовали 30 человек</w:t>
            </w:r>
          </w:p>
        </w:tc>
      </w:tr>
      <w:tr w:rsidR="009A69F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18.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Семинар по актуальным вопросам налогового законодательства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тематического семинара с военнослужащими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 Мероприятие проведено 03.10.2024 в актовом зале военного ведомства;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73 налогоплательщика приняли участие</w:t>
            </w:r>
          </w:p>
        </w:tc>
      </w:tr>
      <w:tr w:rsidR="009A69F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19.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Выездной мобильный офис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выездного мероприятия в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г. </w:t>
            </w: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Вилючинске</w:t>
            </w:r>
            <w:proofErr w:type="spell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 Мероприятие проведено 04.10.2024 на базе администрации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г. </w:t>
            </w: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Вилючинска</w:t>
            </w:r>
            <w:proofErr w:type="spellEnd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18 налогоплательщиков приняли участие</w:t>
            </w:r>
          </w:p>
        </w:tc>
      </w:tr>
      <w:tr w:rsidR="009A69F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20.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Семинар по актуальным вопросам налогового законодательства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тематического семинара с индивидуальными предпринимателями, юридическими лицами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 Мероприятие состоялось 10.10.2024 в формате видеоконференции с использованием платформы СБИС;                                        26 налогоплательщиков приняли участие</w:t>
            </w:r>
          </w:p>
        </w:tc>
      </w:tr>
      <w:tr w:rsidR="009A69F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21.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Уроки налоговой грамотности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уроков налоговой грамотности для школьников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 Мероприятие проведено 17.10.2024 в общеобразовательных школах г. Петропавловска-Камчатского;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46 школьников приняли участие</w:t>
            </w:r>
          </w:p>
        </w:tc>
      </w:tr>
      <w:tr w:rsidR="009A69F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22.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Семинар по актуальным вопросам налогового законодательства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тематического семинара с индивидуальными предпринимателями, юридическими лицами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 Мероприятие проведено 24.10.2024 в актовом зале УФНС России по Камчатскому краю;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12 налогоплательщиков приняли участие</w:t>
            </w:r>
          </w:p>
        </w:tc>
      </w:tr>
      <w:tr w:rsidR="009A69F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23.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День открытых дверей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дня открытых дверей для физических лиц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 Мероприятие проведено 24.10.2024 в УФНС России по Камчатскому краю;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225 налогоплательщиков приняли участие</w:t>
            </w:r>
          </w:p>
        </w:tc>
      </w:tr>
      <w:tr w:rsidR="009A69F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24.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Семинар по актуальным вопросам налогового законодательства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тематического семинара с индивидуальными предпринимателями, юридическими лицами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 Мероприятие состоялось 24.10.2024 в формате видеоконференции с использованием платформы СБИС;                                        62 налогоплательщика приняли участие</w:t>
            </w:r>
          </w:p>
        </w:tc>
      </w:tr>
      <w:tr w:rsidR="009A69F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25.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Семинар по актуальным вопросам налогового законодательства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тематического семинара с индивидуальными предпринимателями, юридическими лицами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 Мероприятие проведено 06.11.2024 в актовом зале УФНС России по Камчатскому краю;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34 налогоплательщика приняли участие</w:t>
            </w:r>
          </w:p>
        </w:tc>
      </w:tr>
      <w:tr w:rsidR="009A69F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Семинар по актуальным вопросам налогового законодательства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тематического семинара с индивидуальными предпринимателями, юридическими лицами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 Мероприятие состоялось 07.11.2024 в формате видеоконференции с использованием платформы СБИС;                                        26 налогоплательщиков приняли участие</w:t>
            </w:r>
          </w:p>
        </w:tc>
      </w:tr>
      <w:tr w:rsidR="009A69F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27.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Круглый стол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«круглого стола» с представителями бизнеса Камчатского края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 Мероприятие проведено 13.11.2024 на базе Камчатского центра поддержки предпринимательства «Мой бизнес»;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47530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7</w:t>
            </w: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налогоплательщиков приняли участие</w:t>
            </w:r>
          </w:p>
        </w:tc>
      </w:tr>
      <w:tr w:rsidR="009A69F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28.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Уроки налоговой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грамотности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уроков налоговой грамотности для школьников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 Мероприятие проведено 18.11.2024 в общеобразовательных школах г. Петропавловска-Камчатского;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62 школьника приняли участие</w:t>
            </w:r>
          </w:p>
        </w:tc>
      </w:tr>
      <w:tr w:rsidR="009A69F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29.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Семинар по актуальным вопросам налогового законодательства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тематического семинара с физическими лицами пенсионного возраста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 Мероприятие проведено 18.11.2024 в краевой научной библиотеке им. С.П. Крашенинникова;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18 налогоплательщиков приняли участие</w:t>
            </w:r>
          </w:p>
        </w:tc>
      </w:tr>
      <w:tr w:rsidR="009A69F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30.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Семинар по актуальным вопросам налогового законодательства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тематического семинара с индивидуальными предпринимателями, юридическими лицами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 Мероприятие состоялось 28.11.2024 в формате видеоконференции с использованием платформы СБИС;                                        29 налогоплательщиков приняли участие</w:t>
            </w:r>
          </w:p>
        </w:tc>
      </w:tr>
      <w:tr w:rsidR="009A69F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31.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День открытых дверей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дня открытых дверей для физических лиц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 Мероприятие проведено 28.11.2024 в УФНС России по Камчатскому краю;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278 налогоплательщиков приняли участие</w:t>
            </w:r>
          </w:p>
        </w:tc>
      </w:tr>
      <w:tr w:rsidR="009A69F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32.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Уроки налоговой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грамотности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уроков налоговой грамотности для школьников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 Мероприятие проведено 28.11.2024 в общеобразовательных школах г. Петропавловска-Камчатского;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50 школьников приняли участие</w:t>
            </w:r>
          </w:p>
        </w:tc>
      </w:tr>
      <w:tr w:rsidR="009A69F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33.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Семинар по актуальным вопросам налогового законодательства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тематического семинара с физическими лицами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 Мероприятие проведено 03.12.2024 на базе Центра занятости населения Камчатского края в рамках программы «Финансовый навигатор»;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17 налогоплательщиков приняли участие</w:t>
            </w:r>
          </w:p>
        </w:tc>
      </w:tr>
      <w:tr w:rsidR="009A69F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34.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Семинар по актуальным вопросам налогового законодательства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тематического семинара с индивидуальными </w:t>
            </w: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предпринимателями, юридическими лицами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Исполнено. Мероприятие проведено 04.12.2024 на базе Камчатского центра поддержки предпринимательства «Мой бизнес»;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19 налогоплательщиков приняли участие</w:t>
            </w:r>
          </w:p>
        </w:tc>
      </w:tr>
      <w:tr w:rsidR="009A69F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35.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Выездной мобильный офис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выездного мероприятия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 Мероприятие проведено 12.12.2024, 13.12.2024, 16.12.2024, 19.12.2024, 23.12.2024 на базе МФЦ Камчатского края;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75 налогоплательщиков приняли участие</w:t>
            </w:r>
          </w:p>
        </w:tc>
      </w:tr>
      <w:tr w:rsidR="009A69F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36.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Семинар по актуальным вопросам налогового законодательства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тематического семинара с индивидуальными предпринимателями, юридическими лицами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 Мероприятие состоялось 12.12.2024 в формате видеоконференции с использованием платформы СБИС;                                        22 налогоплательщика приняли участие</w:t>
            </w:r>
          </w:p>
        </w:tc>
      </w:tr>
      <w:tr w:rsidR="009A69F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37.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Круглый стол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«круглого стола» с представителями бизнеса Камчатского края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 Мероприятие проведено 13.12.2024 на базе Камчатского центра поддержки предпринимательства «Мой бизнес»;</w:t>
            </w:r>
          </w:p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45 налогоплательщиков приняли участие</w:t>
            </w:r>
          </w:p>
        </w:tc>
      </w:tr>
      <w:tr w:rsidR="009A69F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49358A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урока «Финансовая грамотность» для обучающиеся образовательных организаций высшего образования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 течение квартала</w:t>
            </w:r>
            <w:r w:rsidR="00894DE4"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19 уроков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6E303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</w:t>
            </w:r>
          </w:p>
        </w:tc>
      </w:tr>
      <w:tr w:rsidR="009A69F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49358A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урока «Финансовая грамотность» для обучающихся общеобразовательных организаций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9A69F6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 течение квартала</w:t>
            </w:r>
            <w:r w:rsidR="00894DE4"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10 уроков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69F6" w:rsidRPr="0047530A" w:rsidRDefault="006E303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</w:t>
            </w:r>
          </w:p>
        </w:tc>
      </w:tr>
      <w:tr w:rsidR="00FC13E9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C13E9" w:rsidRPr="0047530A" w:rsidRDefault="00EF5ABB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C13E9" w:rsidRPr="0047530A" w:rsidRDefault="00FC13E9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мониторинга уровня финансовой грамотности населения, в том числе при проведении обучающих мероприятий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C13E9" w:rsidRPr="0047530A" w:rsidRDefault="00FC13E9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входного и итогового тестирования при каждом проведении обучающих мероприятий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C13E9" w:rsidRPr="0047530A" w:rsidRDefault="00FC13E9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проводится тестирование</w:t>
            </w:r>
          </w:p>
        </w:tc>
      </w:tr>
      <w:tr w:rsidR="00FC13E9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C13E9" w:rsidRPr="0047530A" w:rsidRDefault="00EF5ABB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C13E9" w:rsidRPr="0047530A" w:rsidRDefault="00FC13E9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мероприятий по повышению финансовой грамотности в Петропавловске-Камчатском, Елизово, </w:t>
            </w: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Вилючинске</w:t>
            </w:r>
            <w:proofErr w:type="spellEnd"/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C13E9" w:rsidRPr="0047530A" w:rsidRDefault="00FC13E9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дети-сироты и дети, оставшиеся без попечения родителей – не менее 4 мероприятий в год</w:t>
            </w:r>
          </w:p>
          <w:p w:rsidR="00FC13E9" w:rsidRPr="0047530A" w:rsidRDefault="00FC13E9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Люди с ограниченными</w:t>
            </w:r>
          </w:p>
          <w:p w:rsidR="00FC13E9" w:rsidRPr="0047530A" w:rsidRDefault="00FC13E9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возможностями здоровья – не менее 6 мероприятий в год</w:t>
            </w:r>
          </w:p>
          <w:p w:rsidR="00FC13E9" w:rsidRPr="0047530A" w:rsidRDefault="00FC13E9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лица </w:t>
            </w: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предпенсионного</w:t>
            </w:r>
            <w:proofErr w:type="spellEnd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пенсионного возраста – не менее 6 мероприятий в год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C13E9" w:rsidRPr="0047530A" w:rsidRDefault="006E303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Исполнено. П</w:t>
            </w:r>
            <w:r w:rsidR="00FC13E9"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роведено 36 мероприятий</w:t>
            </w:r>
          </w:p>
          <w:p w:rsidR="00FC13E9" w:rsidRPr="0047530A" w:rsidRDefault="00FC13E9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FC13E9" w:rsidRPr="0047530A" w:rsidRDefault="006E303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 П</w:t>
            </w:r>
            <w:r w:rsidR="00FC13E9"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роведено 22 мероприятия</w:t>
            </w:r>
          </w:p>
          <w:p w:rsidR="006E303C" w:rsidRPr="0047530A" w:rsidRDefault="006E303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FC13E9" w:rsidRPr="0047530A" w:rsidRDefault="006E303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 П</w:t>
            </w:r>
            <w:r w:rsidR="00FC13E9"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роведено 23 мероприятия</w:t>
            </w:r>
          </w:p>
        </w:tc>
      </w:tr>
      <w:tr w:rsidR="00FC13E9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C13E9" w:rsidRPr="0047530A" w:rsidRDefault="00EF5ABB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C13E9" w:rsidRPr="0047530A" w:rsidRDefault="00FC13E9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мероприятий по повышению финансовой грамотности в отдаленных районах Камчатского края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C13E9" w:rsidRPr="0047530A" w:rsidRDefault="00FC13E9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дети-сироты и дети, оставшиеся без попечения родителей – не менее 4 мероприятий в год</w:t>
            </w:r>
          </w:p>
          <w:p w:rsidR="00FC13E9" w:rsidRPr="0047530A" w:rsidRDefault="00FC13E9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люди с ограниченными</w:t>
            </w:r>
          </w:p>
          <w:p w:rsidR="00FC13E9" w:rsidRPr="0047530A" w:rsidRDefault="00FC13E9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возможностями здоровья – не менее 6 мероприятий в год</w:t>
            </w:r>
          </w:p>
          <w:p w:rsidR="00FC13E9" w:rsidRPr="0047530A" w:rsidRDefault="00FC13E9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лица </w:t>
            </w: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предпенсионного</w:t>
            </w:r>
            <w:proofErr w:type="spellEnd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пенсионного возраста – не менее 6 мероприятий в год</w:t>
            </w:r>
          </w:p>
          <w:p w:rsidR="00FC13E9" w:rsidRPr="0047530A" w:rsidRDefault="00FC13E9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C13E9" w:rsidRPr="0047530A" w:rsidRDefault="006E303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</w:t>
            </w:r>
          </w:p>
          <w:p w:rsidR="00FC13E9" w:rsidRPr="0047530A" w:rsidRDefault="00FC13E9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проведено 8 мероприятий</w:t>
            </w:r>
          </w:p>
          <w:p w:rsidR="00FC13E9" w:rsidRPr="0047530A" w:rsidRDefault="006E303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</w:t>
            </w:r>
          </w:p>
          <w:p w:rsidR="00FC13E9" w:rsidRPr="0047530A" w:rsidRDefault="00FC13E9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проведено 27 мероприятий</w:t>
            </w:r>
          </w:p>
          <w:p w:rsidR="00FC13E9" w:rsidRPr="0047530A" w:rsidRDefault="006E303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</w:t>
            </w:r>
          </w:p>
          <w:p w:rsidR="00FC13E9" w:rsidRPr="0047530A" w:rsidRDefault="00FC13E9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29 мероприятий</w:t>
            </w:r>
          </w:p>
        </w:tc>
      </w:tr>
      <w:tr w:rsidR="00FC13E9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C13E9" w:rsidRPr="0047530A" w:rsidRDefault="00EF5ABB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C13E9" w:rsidRPr="0047530A" w:rsidRDefault="00FC13E9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обучения работников краевых учреждений социальной защиты с целью формирования финансово грамотного поведения взрослого населения Камчатского края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C13E9" w:rsidRPr="0047530A" w:rsidRDefault="00FC13E9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 организациях для детей-сирот и детей, оставшиеся без попечения родителей – не менее 10 сотрудников в год</w:t>
            </w:r>
          </w:p>
          <w:p w:rsidR="00FC13E9" w:rsidRPr="0047530A" w:rsidRDefault="00FC13E9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 организациях для людей</w:t>
            </w:r>
          </w:p>
          <w:p w:rsidR="00FC13E9" w:rsidRPr="0047530A" w:rsidRDefault="00FC13E9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с ограниченными</w:t>
            </w:r>
          </w:p>
          <w:p w:rsidR="00FC13E9" w:rsidRPr="0047530A" w:rsidRDefault="00FC13E9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возможностями здоровья – не менее 10 сотрудников в год</w:t>
            </w:r>
          </w:p>
          <w:p w:rsidR="00FC13E9" w:rsidRPr="0047530A" w:rsidRDefault="00FC13E9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организациях для лиц </w:t>
            </w: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предпенсионного</w:t>
            </w:r>
            <w:proofErr w:type="spellEnd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пенсионного возраста – не менее 10 сотрудников в год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5205C" w:rsidRPr="0047530A" w:rsidRDefault="006E303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Частично исполнено.</w:t>
            </w:r>
          </w:p>
          <w:p w:rsidR="0035205C" w:rsidRPr="0047530A" w:rsidRDefault="0035205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обучено 4 сотрудника</w:t>
            </w:r>
          </w:p>
          <w:p w:rsidR="0035205C" w:rsidRPr="0047530A" w:rsidRDefault="0035205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35205C" w:rsidRPr="0047530A" w:rsidRDefault="006E303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</w:t>
            </w:r>
          </w:p>
          <w:p w:rsidR="0035205C" w:rsidRPr="0047530A" w:rsidRDefault="0035205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обучено 19 сотрудников</w:t>
            </w:r>
          </w:p>
          <w:p w:rsidR="0035205C" w:rsidRPr="0047530A" w:rsidRDefault="006E303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</w:t>
            </w:r>
          </w:p>
          <w:p w:rsidR="00FC13E9" w:rsidRPr="0047530A" w:rsidRDefault="0035205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обучено 13 сотрудников</w:t>
            </w:r>
          </w:p>
        </w:tc>
      </w:tr>
      <w:tr w:rsidR="0035205C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5205C" w:rsidRPr="0047530A" w:rsidRDefault="00EF5ABB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5205C" w:rsidRPr="0047530A" w:rsidRDefault="0035205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Информирование, просвещение, разъяснительная работа при осуществлении социального обслуживания населения, при выездах мобильных бригад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5205C" w:rsidRPr="0047530A" w:rsidRDefault="0035205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дети-сироты и дети, оставшиеся без попечения родителей; люди с ограниченными возможностями здоровья; лица </w:t>
            </w: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предпенсионного</w:t>
            </w:r>
            <w:proofErr w:type="spellEnd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пенсионного возраста – не менее 800 человек в год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5205C" w:rsidRPr="0047530A" w:rsidRDefault="006E303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</w:t>
            </w:r>
          </w:p>
          <w:p w:rsidR="0035205C" w:rsidRPr="0047530A" w:rsidRDefault="0035205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2 013 человек</w:t>
            </w:r>
          </w:p>
          <w:p w:rsidR="0035205C" w:rsidRPr="0047530A" w:rsidRDefault="0035205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5205C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5205C" w:rsidRPr="0047530A" w:rsidRDefault="00EF5ABB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5205C" w:rsidRPr="0047530A" w:rsidRDefault="0035205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Информирование населения о проведении всероссийских мероприятий </w:t>
            </w: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(акций, программ, олимпиад, открытых уроков и т.д.)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5205C" w:rsidRPr="0047530A" w:rsidRDefault="0035205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все целевые группы населения – не менее 4 раз в год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5205C" w:rsidRPr="0047530A" w:rsidRDefault="006E303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</w:t>
            </w:r>
          </w:p>
          <w:p w:rsidR="0035205C" w:rsidRPr="0047530A" w:rsidRDefault="0035205C" w:rsidP="00017E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размещено на сайтах организаций, розданы буклеты (620) по </w:t>
            </w: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финграмости</w:t>
            </w:r>
            <w:proofErr w:type="spellEnd"/>
          </w:p>
        </w:tc>
      </w:tr>
      <w:tr w:rsidR="001811CA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11CA" w:rsidRPr="0047530A" w:rsidRDefault="001811CA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46</w:t>
            </w:r>
          </w:p>
        </w:tc>
        <w:tc>
          <w:tcPr>
            <w:tcW w:w="44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11CA" w:rsidRPr="0047530A" w:rsidRDefault="001811CA" w:rsidP="00017EBD">
            <w:pPr>
              <w:pStyle w:val="ab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7530A">
              <w:rPr>
                <w:rFonts w:cs="Times New Roman"/>
                <w:color w:val="auto"/>
                <w:sz w:val="24"/>
                <w:szCs w:val="24"/>
              </w:rPr>
              <w:t>Проведение мероприятий по повышению финансовой грамотности в</w:t>
            </w:r>
          </w:p>
          <w:p w:rsidR="001811CA" w:rsidRPr="0047530A" w:rsidRDefault="001811CA" w:rsidP="00017EBD">
            <w:pPr>
              <w:pStyle w:val="ab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7530A">
              <w:rPr>
                <w:rFonts w:cs="Times New Roman"/>
                <w:color w:val="auto"/>
                <w:sz w:val="24"/>
                <w:szCs w:val="24"/>
              </w:rPr>
              <w:t>Петропавловске-Камчатском</w:t>
            </w:r>
          </w:p>
        </w:tc>
        <w:tc>
          <w:tcPr>
            <w:tcW w:w="3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E33A9" w:rsidRPr="0047530A" w:rsidRDefault="00DE33A9" w:rsidP="00017EBD">
            <w:pPr>
              <w:pStyle w:val="ab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7530A">
              <w:rPr>
                <w:rFonts w:cs="Times New Roman"/>
                <w:color w:val="auto"/>
                <w:sz w:val="24"/>
                <w:szCs w:val="24"/>
              </w:rPr>
              <w:t>Не менее 4 раз в</w:t>
            </w:r>
          </w:p>
          <w:p w:rsidR="001811CA" w:rsidRPr="0047530A" w:rsidRDefault="00DE33A9" w:rsidP="00017EBD">
            <w:pPr>
              <w:pStyle w:val="ab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7530A">
              <w:rPr>
                <w:rFonts w:cs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11CA" w:rsidRPr="0047530A" w:rsidRDefault="001811CA" w:rsidP="00017EBD">
            <w:pPr>
              <w:pStyle w:val="ab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7530A">
              <w:rPr>
                <w:rFonts w:cs="Times New Roman"/>
                <w:color w:val="auto"/>
                <w:sz w:val="24"/>
                <w:szCs w:val="24"/>
              </w:rPr>
              <w:t xml:space="preserve">Проведено 3 обучающих мероприятия по повышению уровня финансовой грамотности (дополнительная профессиональная программа повышения квалификации «Основы предпринимательской деятельности», тренинг «Азбука предпринимателя» и курс «Основы </w:t>
            </w:r>
            <w:proofErr w:type="spellStart"/>
            <w:r w:rsidRPr="0047530A">
              <w:rPr>
                <w:rFonts w:cs="Times New Roman"/>
                <w:color w:val="auto"/>
                <w:sz w:val="24"/>
                <w:szCs w:val="24"/>
              </w:rPr>
              <w:t>самозанятости</w:t>
            </w:r>
            <w:proofErr w:type="spellEnd"/>
            <w:r w:rsidRPr="0047530A">
              <w:rPr>
                <w:rFonts w:cs="Times New Roman"/>
                <w:color w:val="auto"/>
                <w:sz w:val="24"/>
                <w:szCs w:val="24"/>
              </w:rPr>
              <w:t>»), в которых обеспечено участие 68 слушателей</w:t>
            </w:r>
          </w:p>
        </w:tc>
      </w:tr>
      <w:tr w:rsidR="001811CA" w:rsidRPr="001811CA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11CA" w:rsidRPr="0047530A" w:rsidRDefault="001811CA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44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11CA" w:rsidRPr="0047530A" w:rsidRDefault="001811CA" w:rsidP="00017EBD">
            <w:pPr>
              <w:pStyle w:val="ab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7530A">
              <w:rPr>
                <w:rFonts w:cs="Times New Roman"/>
                <w:color w:val="auto"/>
                <w:sz w:val="24"/>
                <w:szCs w:val="24"/>
              </w:rPr>
              <w:t>Информирование населения о проведении всероссийских мероприятий (акций, программ, олимпиад, открытых уроков и т.д.)</w:t>
            </w:r>
          </w:p>
        </w:tc>
        <w:tc>
          <w:tcPr>
            <w:tcW w:w="3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E33A9" w:rsidRPr="0047530A" w:rsidRDefault="00DE33A9" w:rsidP="00017EBD">
            <w:pPr>
              <w:pStyle w:val="ab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7530A">
              <w:rPr>
                <w:rFonts w:cs="Times New Roman"/>
                <w:color w:val="auto"/>
                <w:sz w:val="24"/>
                <w:szCs w:val="24"/>
              </w:rPr>
              <w:t>Не менее 4 раз в</w:t>
            </w:r>
          </w:p>
          <w:p w:rsidR="001811CA" w:rsidRPr="0047530A" w:rsidRDefault="00DE33A9" w:rsidP="00017EBD">
            <w:pPr>
              <w:pStyle w:val="ab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7530A">
              <w:rPr>
                <w:rFonts w:cs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11CA" w:rsidRPr="0047530A" w:rsidRDefault="001811CA" w:rsidP="00017EBD">
            <w:pPr>
              <w:pStyle w:val="ab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7530A">
              <w:rPr>
                <w:rFonts w:cs="Times New Roman"/>
                <w:color w:val="auto"/>
                <w:sz w:val="24"/>
                <w:szCs w:val="24"/>
              </w:rPr>
              <w:t xml:space="preserve">На сайте АНО «КЦПП» размещена информация о проведении Всероссийского онлайн зачета по финансовой грамотности по ссылке: </w:t>
            </w:r>
            <w:hyperlink r:id="rId8" w:history="1">
              <w:r w:rsidRPr="0047530A">
                <w:rPr>
                  <w:rStyle w:val="a3"/>
                  <w:rFonts w:cs="Times New Roman"/>
                  <w:color w:val="auto"/>
                  <w:sz w:val="24"/>
                  <w:szCs w:val="24"/>
                </w:rPr>
                <w:t>https://мойбизнес41.рф/ne:ws/o-</w:t>
              </w:r>
            </w:hyperlink>
            <w:r w:rsidRPr="0047530A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7530A">
              <w:rPr>
                <w:rFonts w:cs="Times New Roman"/>
                <w:color w:val="auto"/>
                <w:sz w:val="24"/>
                <w:szCs w:val="24"/>
                <w:lang w:val="en-US"/>
              </w:rPr>
              <w:t>provedenii</w:t>
            </w:r>
            <w:proofErr w:type="spellEnd"/>
            <w:r w:rsidRPr="0047530A">
              <w:rPr>
                <w:rFonts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47530A">
              <w:rPr>
                <w:rFonts w:cs="Times New Roman"/>
                <w:color w:val="auto"/>
                <w:sz w:val="24"/>
                <w:szCs w:val="24"/>
                <w:lang w:val="en-US"/>
              </w:rPr>
              <w:t>vserossiyskogo</w:t>
            </w:r>
            <w:proofErr w:type="spellEnd"/>
            <w:r w:rsidRPr="0047530A">
              <w:rPr>
                <w:rFonts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47530A">
              <w:rPr>
                <w:rFonts w:cs="Times New Roman"/>
                <w:color w:val="auto"/>
                <w:sz w:val="24"/>
                <w:szCs w:val="24"/>
                <w:lang w:val="en-US"/>
              </w:rPr>
              <w:t>onlayn</w:t>
            </w:r>
            <w:proofErr w:type="spellEnd"/>
            <w:r w:rsidRPr="0047530A">
              <w:rPr>
                <w:rFonts w:cs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47530A">
              <w:rPr>
                <w:rFonts w:cs="Times New Roman"/>
                <w:color w:val="auto"/>
                <w:sz w:val="24"/>
                <w:szCs w:val="24"/>
                <w:lang w:val="en-US"/>
              </w:rPr>
              <w:t>zacheta</w:t>
            </w:r>
            <w:proofErr w:type="spellEnd"/>
            <w:r w:rsidRPr="0047530A">
              <w:rPr>
                <w:rFonts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47530A">
              <w:rPr>
                <w:rFonts w:cs="Times New Roman"/>
                <w:color w:val="auto"/>
                <w:sz w:val="24"/>
                <w:szCs w:val="24"/>
                <w:lang w:val="en-US"/>
              </w:rPr>
              <w:t>po</w:t>
            </w:r>
            <w:proofErr w:type="spellEnd"/>
            <w:r w:rsidRPr="0047530A">
              <w:rPr>
                <w:rFonts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47530A">
              <w:rPr>
                <w:rFonts w:cs="Times New Roman"/>
                <w:color w:val="auto"/>
                <w:sz w:val="24"/>
                <w:szCs w:val="24"/>
                <w:lang w:val="en-US"/>
              </w:rPr>
              <w:t>finansovoy</w:t>
            </w:r>
            <w:proofErr w:type="spellEnd"/>
            <w:r w:rsidRPr="0047530A">
              <w:rPr>
                <w:rFonts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47530A">
              <w:rPr>
                <w:rFonts w:cs="Times New Roman"/>
                <w:color w:val="auto"/>
                <w:sz w:val="24"/>
                <w:szCs w:val="24"/>
                <w:lang w:val="en-US"/>
              </w:rPr>
              <w:t>gramotnosti</w:t>
            </w:r>
            <w:proofErr w:type="spellEnd"/>
            <w:r w:rsidRPr="0047530A">
              <w:rPr>
                <w:rFonts w:cs="Times New Roman"/>
                <w:color w:val="auto"/>
                <w:sz w:val="24"/>
                <w:szCs w:val="24"/>
              </w:rPr>
              <w:t>/</w:t>
            </w:r>
          </w:p>
        </w:tc>
      </w:tr>
      <w:tr w:rsidR="00237A5A" w:rsidRPr="001811CA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37A5A" w:rsidRPr="0047530A" w:rsidRDefault="00237A5A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37A5A" w:rsidRPr="0047530A" w:rsidRDefault="00237A5A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Информирование населения о проведении всероссийских мероприятий (акций, программ, олимпиад, открытых уроков и т.д.)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37A5A" w:rsidRPr="0047530A" w:rsidRDefault="00237A5A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не менее 1 раза в квартал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37A5A" w:rsidRPr="0047530A" w:rsidRDefault="00237A5A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</w:t>
            </w:r>
          </w:p>
          <w:p w:rsidR="00237A5A" w:rsidRPr="0047530A" w:rsidRDefault="00237A5A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 социальных сетях за отчетный период размещены 2 поста</w:t>
            </w:r>
          </w:p>
        </w:tc>
      </w:tr>
      <w:tr w:rsidR="00237A5A" w:rsidRPr="001811CA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37A5A" w:rsidRPr="0047530A" w:rsidRDefault="00237A5A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37A5A" w:rsidRPr="0047530A" w:rsidRDefault="00237A5A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проведения краевого конкурса «Решаем вместе» по отбору инициативных проектов, выдвигаемых муниципальными образованиями в Камчатском крае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37A5A" w:rsidRPr="0047530A" w:rsidRDefault="00237A5A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не менее 1 раза в год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37A5A" w:rsidRPr="0047530A" w:rsidRDefault="00237A5A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 Проведено 1 мероприятие (Протокол заседания конкурсной комиссии по проведению краевого конкурса «РЕШАЕМ ВМЕСТЕ» по отбору инициативных проектов, выдвигаемых для получения финансовой поддержки за счет средств субсидий из краевого бюджета от 05.11.2024 № Пр-09-447)</w:t>
            </w:r>
          </w:p>
        </w:tc>
      </w:tr>
      <w:tr w:rsidR="00237A5A" w:rsidRPr="001811CA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37A5A" w:rsidRPr="0047530A" w:rsidRDefault="00237A5A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37A5A" w:rsidRPr="0047530A" w:rsidRDefault="00237A5A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Реализация на территориях муниципальных образований в Камчатском крае объектов, получивших поддержку по итогам регионального конкурсного отбора «Решаем вместе»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37A5A" w:rsidRPr="0047530A" w:rsidRDefault="00237A5A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19 объектов ежегодно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37A5A" w:rsidRPr="0047530A" w:rsidRDefault="00237A5A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</w:t>
            </w:r>
          </w:p>
          <w:p w:rsidR="00237A5A" w:rsidRPr="0047530A" w:rsidRDefault="00237A5A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Реализован 21 объект.</w:t>
            </w:r>
          </w:p>
        </w:tc>
      </w:tr>
      <w:tr w:rsidR="007A1D33" w:rsidRPr="001811CA" w:rsidTr="007A1D33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A1D33" w:rsidRPr="0047530A" w:rsidRDefault="007A1D33" w:rsidP="007A1D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A1D33" w:rsidRPr="007A1D33" w:rsidRDefault="007A1D33" w:rsidP="007A1D33">
            <w:pPr>
              <w:spacing w:before="120" w:after="0" w:line="240" w:lineRule="auto"/>
              <w:ind w:right="120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A1D33">
              <w:rPr>
                <w:rFonts w:ascii="Times New Roman" w:hAnsi="Times New Roman"/>
                <w:color w:val="auto"/>
                <w:sz w:val="24"/>
              </w:rPr>
              <w:t xml:space="preserve">Доля общеобразовательных организаций, профессиональных образовательных организаций, осуществляющих деятельность на территории Камчатского края, которые </w:t>
            </w:r>
            <w:r w:rsidRPr="007A1D33">
              <w:rPr>
                <w:rFonts w:ascii="Times New Roman" w:hAnsi="Times New Roman"/>
                <w:color w:val="auto"/>
                <w:sz w:val="24"/>
              </w:rPr>
              <w:lastRenderedPageBreak/>
              <w:t>приняли участие в онлайн-уроках по финансовой грамотности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A1D33" w:rsidRPr="007A1D33" w:rsidRDefault="007A1D33" w:rsidP="007A1D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A1D33">
              <w:rPr>
                <w:rFonts w:ascii="Times New Roman" w:hAnsi="Times New Roman"/>
                <w:color w:val="auto"/>
                <w:sz w:val="24"/>
              </w:rPr>
              <w:lastRenderedPageBreak/>
              <w:t>не менее 50 % от каждого вида образовательной организации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A1D33" w:rsidRPr="007A1D33" w:rsidRDefault="007A1D33" w:rsidP="007A1D33">
            <w:pPr>
              <w:spacing w:before="120" w:after="0" w:line="240" w:lineRule="auto"/>
              <w:ind w:left="120" w:right="120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A1D33">
              <w:rPr>
                <w:rFonts w:ascii="Times New Roman" w:hAnsi="Times New Roman"/>
                <w:color w:val="auto"/>
                <w:sz w:val="24"/>
              </w:rPr>
              <w:t>Общеобразовательные организации – 38,39 %</w:t>
            </w:r>
          </w:p>
          <w:p w:rsidR="007A1D33" w:rsidRPr="007A1D33" w:rsidRDefault="007A1D33" w:rsidP="007A1D33">
            <w:pPr>
              <w:spacing w:before="120" w:after="0" w:line="240" w:lineRule="auto"/>
              <w:ind w:left="120" w:right="120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A1D33">
              <w:rPr>
                <w:rFonts w:ascii="Times New Roman" w:hAnsi="Times New Roman"/>
                <w:color w:val="auto"/>
                <w:sz w:val="24"/>
              </w:rPr>
              <w:t>Частично исполнено</w:t>
            </w:r>
          </w:p>
          <w:p w:rsidR="007A1D33" w:rsidRPr="007A1D33" w:rsidRDefault="007A1D33" w:rsidP="007A1D33">
            <w:pPr>
              <w:spacing w:before="120" w:after="0" w:line="240" w:lineRule="auto"/>
              <w:ind w:left="120" w:right="120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A1D33">
              <w:rPr>
                <w:rFonts w:ascii="Times New Roman" w:hAnsi="Times New Roman"/>
                <w:color w:val="auto"/>
                <w:sz w:val="24"/>
              </w:rPr>
              <w:t>Профессиональные образовательные организации 54 %</w:t>
            </w:r>
          </w:p>
          <w:p w:rsidR="007A1D33" w:rsidRPr="007A1D33" w:rsidRDefault="007A1D33" w:rsidP="007A1D33">
            <w:pPr>
              <w:spacing w:before="120" w:after="0" w:line="240" w:lineRule="auto"/>
              <w:ind w:left="120" w:right="120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A1D33">
              <w:rPr>
                <w:rFonts w:ascii="Times New Roman" w:hAnsi="Times New Roman"/>
                <w:color w:val="auto"/>
                <w:sz w:val="24"/>
              </w:rPr>
              <w:t>Исполнено</w:t>
            </w:r>
          </w:p>
          <w:p w:rsidR="007A1D33" w:rsidRPr="007A1D33" w:rsidRDefault="007A1D33" w:rsidP="007A1D33">
            <w:pPr>
              <w:spacing w:before="120" w:after="0" w:line="240" w:lineRule="auto"/>
              <w:ind w:left="120" w:right="120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A1D33">
              <w:rPr>
                <w:rFonts w:ascii="Times New Roman" w:hAnsi="Times New Roman"/>
                <w:color w:val="auto"/>
                <w:sz w:val="24"/>
              </w:rPr>
              <w:lastRenderedPageBreak/>
              <w:t>Организации для детей-сирот и детей, оставшихся без попечения родителей – не подведомственны Министерству образования Камчатского края</w:t>
            </w:r>
          </w:p>
        </w:tc>
      </w:tr>
      <w:tr w:rsidR="007A1D33" w:rsidRPr="001811CA" w:rsidTr="007A1D33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A1D33" w:rsidRPr="0047530A" w:rsidRDefault="007A1D33" w:rsidP="007A1D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52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A1D33" w:rsidRPr="007A1D33" w:rsidRDefault="007A1D33" w:rsidP="007A1D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A1D33">
              <w:rPr>
                <w:rFonts w:ascii="Times New Roman" w:hAnsi="Times New Roman"/>
                <w:color w:val="auto"/>
                <w:sz w:val="24"/>
              </w:rPr>
              <w:t>КПК на базе НИУ ВШЭ-Пермь «Содержание и методика преподавания основ финансовой грамотности в начальной школе на основе функционального подхода»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A1D33" w:rsidRPr="007A1D33" w:rsidRDefault="007A1D33" w:rsidP="007A1D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A1D33">
              <w:rPr>
                <w:rFonts w:ascii="Times New Roman" w:hAnsi="Times New Roman"/>
                <w:color w:val="auto"/>
                <w:sz w:val="24"/>
              </w:rPr>
              <w:t>20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A1D33" w:rsidRPr="007A1D33" w:rsidRDefault="007A1D33" w:rsidP="007A1D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A1D33">
              <w:rPr>
                <w:rFonts w:ascii="Times New Roman" w:hAnsi="Times New Roman"/>
                <w:color w:val="auto"/>
                <w:sz w:val="24"/>
              </w:rPr>
              <w:t>11</w:t>
            </w:r>
          </w:p>
          <w:p w:rsidR="007A1D33" w:rsidRPr="007A1D33" w:rsidRDefault="007A1D33" w:rsidP="007A1D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A1D33">
              <w:rPr>
                <w:rFonts w:ascii="Times New Roman" w:hAnsi="Times New Roman"/>
                <w:color w:val="auto"/>
                <w:sz w:val="24"/>
              </w:rPr>
              <w:t>Частично исполнено</w:t>
            </w:r>
          </w:p>
        </w:tc>
      </w:tr>
      <w:tr w:rsidR="007A1D33" w:rsidRPr="001811CA" w:rsidTr="007A1D33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A1D33" w:rsidRPr="0047530A" w:rsidRDefault="007A1D33" w:rsidP="007A1D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A1D33" w:rsidRPr="007A1D33" w:rsidRDefault="007A1D33" w:rsidP="007A1D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A1D33">
              <w:rPr>
                <w:rFonts w:ascii="Times New Roman" w:hAnsi="Times New Roman"/>
                <w:color w:val="auto"/>
                <w:sz w:val="24"/>
              </w:rPr>
              <w:t>КПК на базе НИУ ВШЭ-Пермь «Содержание и методика преподавания курса финансовой грамотности различным категориям обучающихся»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A1D33" w:rsidRPr="007A1D33" w:rsidRDefault="007A1D33" w:rsidP="007A1D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A1D33">
              <w:rPr>
                <w:rFonts w:ascii="Times New Roman" w:hAnsi="Times New Roman"/>
                <w:color w:val="auto"/>
                <w:sz w:val="24"/>
              </w:rPr>
              <w:t>20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A1D33" w:rsidRPr="007A1D33" w:rsidRDefault="007A1D33" w:rsidP="007A1D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A1D33">
              <w:rPr>
                <w:rFonts w:ascii="Times New Roman" w:hAnsi="Times New Roman"/>
                <w:color w:val="auto"/>
                <w:sz w:val="24"/>
              </w:rPr>
              <w:t>13</w:t>
            </w:r>
          </w:p>
          <w:p w:rsidR="007A1D33" w:rsidRPr="007A1D33" w:rsidRDefault="007A1D33" w:rsidP="007A1D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A1D33">
              <w:rPr>
                <w:rFonts w:ascii="Times New Roman" w:hAnsi="Times New Roman"/>
                <w:color w:val="auto"/>
                <w:sz w:val="24"/>
              </w:rPr>
              <w:t>Исполнено</w:t>
            </w:r>
          </w:p>
          <w:p w:rsidR="007A1D33" w:rsidRPr="007A1D33" w:rsidRDefault="007A1D33" w:rsidP="007A1D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A1D33">
              <w:rPr>
                <w:rFonts w:ascii="Times New Roman" w:hAnsi="Times New Roman"/>
                <w:color w:val="auto"/>
                <w:sz w:val="24"/>
              </w:rPr>
              <w:t>(за год 34)</w:t>
            </w:r>
          </w:p>
        </w:tc>
      </w:tr>
      <w:tr w:rsidR="007A1D33" w:rsidRPr="001811CA" w:rsidTr="007A1D33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A1D33" w:rsidRPr="0047530A" w:rsidRDefault="007A1D33" w:rsidP="007A1D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A1D33" w:rsidRPr="007A1D33" w:rsidRDefault="007A1D33" w:rsidP="007A1D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A1D33">
              <w:rPr>
                <w:rFonts w:ascii="Times New Roman" w:hAnsi="Times New Roman"/>
                <w:color w:val="auto"/>
                <w:sz w:val="24"/>
              </w:rPr>
              <w:t>КПК на базе КГАУ ДПО «Камчатский ИРО»</w:t>
            </w:r>
          </w:p>
          <w:p w:rsidR="007A1D33" w:rsidRPr="007A1D33" w:rsidRDefault="007A1D33" w:rsidP="007A1D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A1D33">
              <w:rPr>
                <w:rFonts w:ascii="Times New Roman" w:hAnsi="Times New Roman"/>
                <w:color w:val="auto"/>
                <w:sz w:val="24"/>
              </w:rPr>
              <w:t>Основы финансовой грамотности: особенности преподавания в начальной школе в соответствии с обновленным ФГОС НОО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A1D33" w:rsidRPr="007A1D33" w:rsidRDefault="007A1D33" w:rsidP="007A1D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A1D33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A1D33" w:rsidRPr="007A1D33" w:rsidRDefault="007A1D33" w:rsidP="007A1D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A1D33">
              <w:rPr>
                <w:rFonts w:ascii="Times New Roman" w:hAnsi="Times New Roman"/>
                <w:color w:val="auto"/>
                <w:sz w:val="24"/>
              </w:rPr>
              <w:t>8</w:t>
            </w:r>
          </w:p>
          <w:p w:rsidR="007A1D33" w:rsidRPr="007A1D33" w:rsidRDefault="007A1D33" w:rsidP="007A1D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A1D33">
              <w:rPr>
                <w:rFonts w:ascii="Times New Roman" w:hAnsi="Times New Roman"/>
                <w:color w:val="auto"/>
                <w:sz w:val="24"/>
              </w:rPr>
              <w:t>Частично исполнено</w:t>
            </w:r>
          </w:p>
        </w:tc>
      </w:tr>
      <w:tr w:rsidR="005238F6" w:rsidRPr="001811CA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238F6" w:rsidRPr="0047530A" w:rsidRDefault="005238F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238F6" w:rsidRPr="0047530A" w:rsidRDefault="005238F6" w:rsidP="00017EB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Поощрение граждан начислением баллов за активное участие в мероприятиях по финансовой грамотности с использованием программы лояльности «</w:t>
            </w: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Камбалл</w:t>
            </w:r>
            <w:proofErr w:type="spellEnd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238F6" w:rsidRPr="0047530A" w:rsidRDefault="005238F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не менее 2 мероприятий в год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238F6" w:rsidRPr="0047530A" w:rsidRDefault="005238F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 С помощью цифровой платформы «</w:t>
            </w: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Камбалл</w:t>
            </w:r>
            <w:proofErr w:type="spellEnd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» в 4 квартале 2024 года в рамках проводимой Отделением по Камчатскому краю Дальневосточного главного управления Центрального банка Российской Федерации (далее – Банк России) опроса о доступности безналичной оплаты государственных и муниципальных услуг, проведенном в ноябре 2024 года начислено 25 700 баллов.</w:t>
            </w:r>
          </w:p>
          <w:p w:rsidR="005238F6" w:rsidRPr="0047530A" w:rsidRDefault="005238F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Кроме того, в рамках опроса «Изменения потребительского поведения и инфляционных ожиданий населения в текущей экономической ситуации», проводимого Банком России, начислено 25 650 баллов.</w:t>
            </w:r>
          </w:p>
        </w:tc>
      </w:tr>
      <w:tr w:rsidR="0067303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B15180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673036" w:rsidRPr="0047530A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673036" w:rsidP="00017EBD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Актуализация состава Совета по повышению финансовой грамотности населения Камчатского края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931877" w:rsidP="00017EB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Ноябрь. </w:t>
            </w:r>
            <w:r w:rsidR="00673036"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 течение квартала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67303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19.11.2024 № 405-РП, 02.12.2024 № 426-РП.</w:t>
            </w:r>
          </w:p>
        </w:tc>
      </w:tr>
      <w:tr w:rsidR="0067303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B15180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5</w:t>
            </w:r>
            <w:r w:rsidR="00673036" w:rsidRPr="0047530A"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67303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взаимодействия исполнителей Программы в целях обмена данными и размещения их на информационных ресурсах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673036" w:rsidP="00017EB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 течение квартала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67303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Исполнено. По списку рассылки участников Региональной программы направлено 16 материалов ДФГ НИФИ Минфина России для размещения в СМИ и соц. сетях</w:t>
            </w:r>
          </w:p>
        </w:tc>
      </w:tr>
      <w:tr w:rsidR="0067303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B15180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673036" w:rsidRPr="0047530A"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67303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проведения заседания Совета по повышению финансовой грамотности населения Камчатского края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673036" w:rsidP="00017EB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работы Совета не менее 2 раз в год</w:t>
            </w:r>
            <w:r w:rsidR="00931877" w:rsidRPr="0047530A">
              <w:rPr>
                <w:rFonts w:ascii="Times New Roman" w:hAnsi="Times New Roman"/>
                <w:color w:val="auto"/>
                <w:sz w:val="24"/>
                <w:szCs w:val="24"/>
              </w:rPr>
              <w:t>. Ноябрь.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67303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Организовано проведение заседания Совета 13.12.2024 по вопросам выполнения решений протокола Совета от 21.02.2024, выполнения в 2024 году целевых показателей Региональной программы и текущие вопросы.</w:t>
            </w:r>
          </w:p>
        </w:tc>
      </w:tr>
      <w:tr w:rsidR="0067303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B15180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673036" w:rsidRPr="0047530A"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673036" w:rsidP="00017EB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Публикация информационных материалов в СМИ, соц. сетях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673036" w:rsidP="00017EB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 течение квартала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67303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телеграмме, Одноклассниках и </w:t>
            </w:r>
            <w:proofErr w:type="spellStart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ВКонтакте</w:t>
            </w:r>
            <w:proofErr w:type="spellEnd"/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размещено по 50 публикаций о финансовой грамотности.</w:t>
            </w:r>
          </w:p>
        </w:tc>
      </w:tr>
      <w:tr w:rsidR="0067303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B15180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="00673036" w:rsidRPr="0047530A">
              <w:rPr>
                <w:rFonts w:ascii="Times New Roman" w:hAnsi="Times New Roman"/>
                <w:color w:val="auto"/>
                <w:sz w:val="24"/>
                <w:szCs w:val="24"/>
              </w:rPr>
              <w:t>0.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67303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Ведение и поддержание в актуальном состоянии портала «Открытый бюджет» https://openbudget.kamgov.ru/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931877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 течение квартала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67303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Ведется и поддерживается в актуальном состоянии.</w:t>
            </w:r>
          </w:p>
        </w:tc>
      </w:tr>
      <w:tr w:rsidR="0067303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B15180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="00673036"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67303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Информирование населения о проведении всероссийских мероприятий (акций, программ, олимпиад, открытых уроков и т.д.)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DE33A9" w:rsidP="00017EB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Не менее 4 раз в год</w:t>
            </w:r>
            <w:r w:rsidR="00931877" w:rsidRPr="0047530A">
              <w:rPr>
                <w:rFonts w:ascii="Times New Roman" w:hAnsi="Times New Roman"/>
                <w:color w:val="auto"/>
                <w:sz w:val="24"/>
                <w:szCs w:val="24"/>
              </w:rPr>
              <w:t>. В течение квартала.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67303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Организовано информирование о проведении следующих мероприятий:</w:t>
            </w:r>
          </w:p>
          <w:p w:rsidR="00673036" w:rsidRPr="0047530A" w:rsidRDefault="0067303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1) </w:t>
            </w:r>
            <w:r w:rsidRPr="0047530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VII</w:t>
            </w: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Всероссийский онлайн-зачет по финансовой грамотности;</w:t>
            </w:r>
          </w:p>
          <w:p w:rsidR="00673036" w:rsidRPr="0047530A" w:rsidRDefault="0067303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2) 3 этап Всероссийский просветительских эстафет «Мои финансы»;</w:t>
            </w:r>
          </w:p>
          <w:p w:rsidR="00673036" w:rsidRPr="0047530A" w:rsidRDefault="0067303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3) Всероссийские конкурсы эссе «День финансиста – 2024» и «День Рубля – 2024»;</w:t>
            </w:r>
          </w:p>
          <w:p w:rsidR="00673036" w:rsidRPr="0047530A" w:rsidRDefault="0067303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4) Всероссийский конкурс «Столица финансовой культуры».</w:t>
            </w:r>
          </w:p>
        </w:tc>
      </w:tr>
      <w:tr w:rsidR="00673036" w:rsidRPr="00D428B1" w:rsidTr="006A3DF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B15180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="00673036" w:rsidRPr="0047530A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67303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Изготовление и размещение на официальном сайте исполнительных органов Камчатского края на странице Министерства финансов Камчатского края электронной брошюры по проекту краевого бюджета на соответствующий финансовый год и на плановый период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673036" w:rsidP="00017EB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 раз в год</w:t>
            </w:r>
            <w:r w:rsidR="00931877" w:rsidRPr="0047530A">
              <w:rPr>
                <w:rFonts w:ascii="Times New Roman" w:hAnsi="Times New Roman"/>
                <w:color w:val="auto"/>
                <w:sz w:val="24"/>
                <w:szCs w:val="24"/>
              </w:rPr>
              <w:t>. Ноябрь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3036" w:rsidRPr="0047530A" w:rsidRDefault="00673036" w:rsidP="00017E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30A">
              <w:rPr>
                <w:rFonts w:ascii="Times New Roman" w:hAnsi="Times New Roman"/>
                <w:color w:val="auto"/>
                <w:sz w:val="24"/>
                <w:szCs w:val="24"/>
              </w:rPr>
              <w:t>18.11.2024 на официальном сайте исполнительных органов Камчатского края на странице Министерства финансов Камчатского края размещена электронная брошюра «Бюджет для граждан по проекту краевого бюджета на 2025 год и на плановый период 2026 и 2027 годов».</w:t>
            </w:r>
          </w:p>
        </w:tc>
      </w:tr>
    </w:tbl>
    <w:p w:rsidR="00200B4B" w:rsidRDefault="00200B4B" w:rsidP="00D428B1"/>
    <w:sectPr w:rsidR="00200B4B" w:rsidSect="004D2E62">
      <w:headerReference w:type="default" r:id="rId9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7F5" w:rsidRDefault="009267F5" w:rsidP="00D428B1">
      <w:pPr>
        <w:spacing w:after="0" w:line="240" w:lineRule="auto"/>
      </w:pPr>
      <w:r>
        <w:separator/>
      </w:r>
    </w:p>
  </w:endnote>
  <w:endnote w:type="continuationSeparator" w:id="0">
    <w:p w:rsidR="009267F5" w:rsidRDefault="009267F5" w:rsidP="00D4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7F5" w:rsidRDefault="009267F5" w:rsidP="00D428B1">
      <w:pPr>
        <w:spacing w:after="0" w:line="240" w:lineRule="auto"/>
      </w:pPr>
      <w:r>
        <w:separator/>
      </w:r>
    </w:p>
  </w:footnote>
  <w:footnote w:type="continuationSeparator" w:id="0">
    <w:p w:rsidR="009267F5" w:rsidRDefault="009267F5" w:rsidP="00D42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191729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D2E62" w:rsidRPr="004D2E62" w:rsidRDefault="004D2E62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4D2E62">
          <w:rPr>
            <w:rFonts w:ascii="Times New Roman" w:hAnsi="Times New Roman"/>
            <w:sz w:val="24"/>
            <w:szCs w:val="24"/>
          </w:rPr>
          <w:fldChar w:fldCharType="begin"/>
        </w:r>
        <w:r w:rsidRPr="004D2E6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D2E62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4</w:t>
        </w:r>
        <w:r w:rsidRPr="004D2E6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D2E62" w:rsidRDefault="004D2E6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683F"/>
    <w:multiLevelType w:val="hybridMultilevel"/>
    <w:tmpl w:val="DD7ECB56"/>
    <w:lvl w:ilvl="0" w:tplc="B8867710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ED02BA9"/>
    <w:multiLevelType w:val="hybridMultilevel"/>
    <w:tmpl w:val="D7BA9F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C1601"/>
    <w:multiLevelType w:val="hybridMultilevel"/>
    <w:tmpl w:val="34CAA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330C5"/>
    <w:multiLevelType w:val="hybridMultilevel"/>
    <w:tmpl w:val="4EB6F1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D799F"/>
    <w:multiLevelType w:val="hybridMultilevel"/>
    <w:tmpl w:val="7E9CB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B2"/>
    <w:rsid w:val="00011029"/>
    <w:rsid w:val="00014E94"/>
    <w:rsid w:val="00017EBD"/>
    <w:rsid w:val="0003324A"/>
    <w:rsid w:val="001811CA"/>
    <w:rsid w:val="001928A1"/>
    <w:rsid w:val="001937D7"/>
    <w:rsid w:val="00200822"/>
    <w:rsid w:val="00200B4B"/>
    <w:rsid w:val="00237A5A"/>
    <w:rsid w:val="00270574"/>
    <w:rsid w:val="002B3216"/>
    <w:rsid w:val="002B703D"/>
    <w:rsid w:val="002B793E"/>
    <w:rsid w:val="002C5871"/>
    <w:rsid w:val="002E5AF7"/>
    <w:rsid w:val="002F10BE"/>
    <w:rsid w:val="002F7534"/>
    <w:rsid w:val="0030226E"/>
    <w:rsid w:val="00321D91"/>
    <w:rsid w:val="0035205C"/>
    <w:rsid w:val="00391C92"/>
    <w:rsid w:val="003A34A4"/>
    <w:rsid w:val="003A4794"/>
    <w:rsid w:val="00425D69"/>
    <w:rsid w:val="004356B1"/>
    <w:rsid w:val="0047530A"/>
    <w:rsid w:val="0049358A"/>
    <w:rsid w:val="00496195"/>
    <w:rsid w:val="004D1902"/>
    <w:rsid w:val="004D2E62"/>
    <w:rsid w:val="00511E85"/>
    <w:rsid w:val="005238F6"/>
    <w:rsid w:val="005A0347"/>
    <w:rsid w:val="006033F9"/>
    <w:rsid w:val="00603513"/>
    <w:rsid w:val="00605A6A"/>
    <w:rsid w:val="00636E13"/>
    <w:rsid w:val="006449F0"/>
    <w:rsid w:val="00673036"/>
    <w:rsid w:val="00674B4C"/>
    <w:rsid w:val="006A3DFC"/>
    <w:rsid w:val="006C5023"/>
    <w:rsid w:val="006E303C"/>
    <w:rsid w:val="007225BC"/>
    <w:rsid w:val="0075732A"/>
    <w:rsid w:val="007A1D33"/>
    <w:rsid w:val="007B4822"/>
    <w:rsid w:val="007E1407"/>
    <w:rsid w:val="007E3782"/>
    <w:rsid w:val="007E7E1B"/>
    <w:rsid w:val="008051B5"/>
    <w:rsid w:val="008474E4"/>
    <w:rsid w:val="00894DE4"/>
    <w:rsid w:val="008E1FBE"/>
    <w:rsid w:val="008F1A4C"/>
    <w:rsid w:val="009267F5"/>
    <w:rsid w:val="00931877"/>
    <w:rsid w:val="0094779B"/>
    <w:rsid w:val="00961FA7"/>
    <w:rsid w:val="009666E8"/>
    <w:rsid w:val="00992CCE"/>
    <w:rsid w:val="009A6809"/>
    <w:rsid w:val="009A69F6"/>
    <w:rsid w:val="009B1DEC"/>
    <w:rsid w:val="009D66FB"/>
    <w:rsid w:val="00A07043"/>
    <w:rsid w:val="00A97916"/>
    <w:rsid w:val="00AE751E"/>
    <w:rsid w:val="00B15180"/>
    <w:rsid w:val="00B250B2"/>
    <w:rsid w:val="00B3432B"/>
    <w:rsid w:val="00BB24DB"/>
    <w:rsid w:val="00BE711F"/>
    <w:rsid w:val="00BF4F26"/>
    <w:rsid w:val="00C36F30"/>
    <w:rsid w:val="00C65223"/>
    <w:rsid w:val="00C730A1"/>
    <w:rsid w:val="00C81DA3"/>
    <w:rsid w:val="00C93B08"/>
    <w:rsid w:val="00CB525C"/>
    <w:rsid w:val="00CE3401"/>
    <w:rsid w:val="00D1041B"/>
    <w:rsid w:val="00D428B1"/>
    <w:rsid w:val="00DB6AC0"/>
    <w:rsid w:val="00DE33A9"/>
    <w:rsid w:val="00E244DB"/>
    <w:rsid w:val="00E301FE"/>
    <w:rsid w:val="00E5153C"/>
    <w:rsid w:val="00EF5ABB"/>
    <w:rsid w:val="00EF6BEC"/>
    <w:rsid w:val="00F105D6"/>
    <w:rsid w:val="00F15B34"/>
    <w:rsid w:val="00F31FC3"/>
    <w:rsid w:val="00F47805"/>
    <w:rsid w:val="00FA49DA"/>
    <w:rsid w:val="00FA6B0C"/>
    <w:rsid w:val="00FC13E9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87D64-E9EE-4208-ACB6-2B02868A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4A4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1FBE"/>
    <w:pPr>
      <w:keepNext/>
      <w:suppressAutoHyphens/>
      <w:spacing w:before="240" w:after="60" w:line="240" w:lineRule="auto"/>
      <w:outlineLvl w:val="0"/>
    </w:pPr>
    <w:rPr>
      <w:rFonts w:ascii="Calibri Light" w:eastAsia="Tahoma" w:hAnsi="Calibri Light" w:cs="Lohit Devanagari"/>
      <w:b/>
      <w:sz w:val="3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B1D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25D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1FBE"/>
    <w:rPr>
      <w:rFonts w:ascii="Calibri Light" w:eastAsia="Tahoma" w:hAnsi="Calibri Light" w:cs="Lohit Devanagari"/>
      <w:b/>
      <w:color w:val="000000"/>
      <w:sz w:val="32"/>
      <w:szCs w:val="20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D42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8B1"/>
    <w:rPr>
      <w:rFonts w:eastAsia="Times New Roman" w:cs="Times New Roman"/>
      <w:color w:val="00000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42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8B1"/>
    <w:rPr>
      <w:rFonts w:eastAsia="Times New Roman" w:cs="Times New Roman"/>
      <w:color w:val="00000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1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1D9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ab">
    <w:name w:val="Содержимое таблицы"/>
    <w:basedOn w:val="a"/>
    <w:qFormat/>
    <w:rsid w:val="001811CA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Lohit Devanagari"/>
      <w:sz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1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1;&#1073;&#1080;&#1079;&#1085;&#1077;&#1089;41.&#1088;&#1092;/ne:ws/o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8B405-7D1E-43D4-AE4C-8CF29AD2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3056</TotalTime>
  <Pages>12</Pages>
  <Words>3294</Words>
  <Characters>18782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Анна Викторовна</dc:creator>
  <cp:keywords/>
  <dc:description/>
  <cp:lastModifiedBy>Дудник Кристина Сергеевна</cp:lastModifiedBy>
  <cp:revision>111</cp:revision>
  <cp:lastPrinted>2025-01-16T21:56:00Z</cp:lastPrinted>
  <dcterms:created xsi:type="dcterms:W3CDTF">2024-04-05T01:55:00Z</dcterms:created>
  <dcterms:modified xsi:type="dcterms:W3CDTF">2025-01-17T02:42:00Z</dcterms:modified>
</cp:coreProperties>
</file>