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C047" w14:textId="77777777" w:rsidR="00BA118E" w:rsidRDefault="00E139B4">
      <w:pPr>
        <w:rPr>
          <w:rFonts w:ascii="Times New Roman" w:hAnsi="Times New Roman"/>
        </w:rPr>
      </w:pPr>
      <w:r>
        <w:rPr>
          <w:rFonts w:ascii="Times New Roman" w:hAnsi="Times New Roman"/>
          <w:noProof/>
          <w:sz w:val="32"/>
        </w:rPr>
        <w:drawing>
          <wp:anchor distT="0" distB="0" distL="114300" distR="114300" simplePos="0" relativeHeight="251658240" behindDoc="1" locked="0" layoutInCell="1" allowOverlap="1" wp14:anchorId="63E8C8AA" wp14:editId="7467087C">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14:paraId="0F8D5CBB" w14:textId="77777777" w:rsidR="00BA118E" w:rsidRDefault="00BA118E">
      <w:pPr>
        <w:jc w:val="center"/>
        <w:rPr>
          <w:rFonts w:ascii="Times New Roman" w:hAnsi="Times New Roman"/>
          <w:sz w:val="32"/>
        </w:rPr>
      </w:pPr>
    </w:p>
    <w:p w14:paraId="3D2B2BDB" w14:textId="77777777" w:rsidR="00BA118E" w:rsidRDefault="00BA118E">
      <w:pPr>
        <w:jc w:val="center"/>
        <w:rPr>
          <w:rFonts w:ascii="Times New Roman" w:hAnsi="Times New Roman"/>
          <w:b/>
          <w:sz w:val="32"/>
        </w:rPr>
      </w:pPr>
    </w:p>
    <w:p w14:paraId="3C3E33B2" w14:textId="77777777" w:rsidR="00BA118E" w:rsidRDefault="00BA118E">
      <w:pPr>
        <w:rPr>
          <w:rFonts w:ascii="Times New Roman" w:hAnsi="Times New Roman"/>
          <w:b/>
          <w:sz w:val="32"/>
        </w:rPr>
      </w:pPr>
    </w:p>
    <w:p w14:paraId="395203EA" w14:textId="77777777" w:rsidR="00BA118E" w:rsidRDefault="00E139B4">
      <w:pPr>
        <w:jc w:val="center"/>
        <w:rPr>
          <w:rFonts w:ascii="Times New Roman" w:hAnsi="Times New Roman"/>
          <w:b/>
          <w:sz w:val="32"/>
        </w:rPr>
      </w:pPr>
      <w:r>
        <w:rPr>
          <w:rFonts w:ascii="Times New Roman" w:hAnsi="Times New Roman"/>
          <w:b/>
          <w:sz w:val="32"/>
        </w:rPr>
        <w:t>П О С Т А Н О В Л Е Н И Е</w:t>
      </w:r>
    </w:p>
    <w:p w14:paraId="1A6CF017" w14:textId="77777777" w:rsidR="00BA118E" w:rsidRDefault="00BA118E">
      <w:pPr>
        <w:jc w:val="center"/>
        <w:rPr>
          <w:rFonts w:ascii="Times New Roman" w:hAnsi="Times New Roman"/>
          <w:b/>
        </w:rPr>
      </w:pPr>
    </w:p>
    <w:p w14:paraId="60437227" w14:textId="77777777" w:rsidR="00BA118E" w:rsidRDefault="00E139B4">
      <w:pPr>
        <w:jc w:val="center"/>
        <w:rPr>
          <w:rFonts w:ascii="Times New Roman" w:hAnsi="Times New Roman"/>
          <w:b/>
        </w:rPr>
      </w:pPr>
      <w:r>
        <w:rPr>
          <w:rFonts w:ascii="Times New Roman" w:hAnsi="Times New Roman"/>
          <w:b/>
        </w:rPr>
        <w:t>ПРАВИТЕЛЬСТВА</w:t>
      </w:r>
    </w:p>
    <w:p w14:paraId="167F2D2B" w14:textId="77777777" w:rsidR="00BA118E" w:rsidRDefault="00E139B4">
      <w:pPr>
        <w:jc w:val="center"/>
        <w:rPr>
          <w:rFonts w:ascii="Times New Roman" w:hAnsi="Times New Roman"/>
          <w:b/>
        </w:rPr>
      </w:pPr>
      <w:r>
        <w:rPr>
          <w:rFonts w:ascii="Times New Roman" w:hAnsi="Times New Roman"/>
          <w:b/>
        </w:rPr>
        <w:t>КАМЧАТСКОГО КРАЯ</w:t>
      </w:r>
    </w:p>
    <w:p w14:paraId="27F48CC9" w14:textId="77777777" w:rsidR="00BA118E" w:rsidRDefault="00BA118E">
      <w:pPr>
        <w:jc w:val="center"/>
        <w:rPr>
          <w:rFonts w:ascii="Times New Roman" w:hAnsi="Times New Roman"/>
        </w:rPr>
      </w:pPr>
    </w:p>
    <w:p w14:paraId="6BC9BD67" w14:textId="77777777" w:rsidR="00BA118E" w:rsidRDefault="00BA118E">
      <w:pPr>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BA118E" w14:paraId="417FA1E8" w14:textId="77777777">
        <w:trPr>
          <w:trHeight w:val="427"/>
        </w:trPr>
        <w:tc>
          <w:tcPr>
            <w:tcW w:w="4253" w:type="dxa"/>
            <w:tcBorders>
              <w:top w:val="nil"/>
              <w:left w:val="nil"/>
              <w:right w:val="nil"/>
            </w:tcBorders>
            <w:tcMar>
              <w:top w:w="0" w:type="dxa"/>
              <w:left w:w="0" w:type="dxa"/>
              <w:bottom w:w="0" w:type="dxa"/>
              <w:right w:w="0" w:type="dxa"/>
            </w:tcMar>
          </w:tcPr>
          <w:p w14:paraId="35741613" w14:textId="77777777" w:rsidR="00BA118E" w:rsidRDefault="00E139B4">
            <w:pPr>
              <w:ind w:left="142" w:hanging="142"/>
              <w:rPr>
                <w:rFonts w:ascii="Times New Roman" w:hAnsi="Times New Roman"/>
                <w:sz w:val="24"/>
              </w:rPr>
            </w:pPr>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p>
        </w:tc>
      </w:tr>
      <w:tr w:rsidR="00BA118E" w14:paraId="51DEB1B4" w14:textId="77777777">
        <w:trPr>
          <w:trHeight w:val="247"/>
        </w:trPr>
        <w:tc>
          <w:tcPr>
            <w:tcW w:w="4253" w:type="dxa"/>
            <w:tcBorders>
              <w:left w:val="nil"/>
              <w:bottom w:val="nil"/>
              <w:right w:val="nil"/>
            </w:tcBorders>
            <w:tcMar>
              <w:top w:w="0" w:type="dxa"/>
              <w:left w:w="0" w:type="dxa"/>
              <w:bottom w:w="0" w:type="dxa"/>
              <w:right w:w="0" w:type="dxa"/>
            </w:tcMar>
          </w:tcPr>
          <w:p w14:paraId="5873144D" w14:textId="77777777" w:rsidR="00BA118E" w:rsidRDefault="00E139B4">
            <w:pPr>
              <w:jc w:val="center"/>
              <w:rPr>
                <w:rFonts w:ascii="Times New Roman" w:hAnsi="Times New Roman"/>
                <w:sz w:val="22"/>
                <w:u w:val="single"/>
              </w:rPr>
            </w:pPr>
            <w:r>
              <w:rPr>
                <w:rFonts w:ascii="Times New Roman" w:hAnsi="Times New Roman"/>
                <w:sz w:val="22"/>
              </w:rPr>
              <w:t>г. Петропавловск-Камчатский</w:t>
            </w:r>
          </w:p>
        </w:tc>
      </w:tr>
      <w:tr w:rsidR="00BA118E" w14:paraId="200978C2" w14:textId="77777777">
        <w:trPr>
          <w:trHeight w:val="80"/>
        </w:trPr>
        <w:tc>
          <w:tcPr>
            <w:tcW w:w="4253" w:type="dxa"/>
            <w:tcMar>
              <w:top w:w="0" w:type="dxa"/>
              <w:left w:w="0" w:type="dxa"/>
              <w:bottom w:w="0" w:type="dxa"/>
              <w:right w:w="0" w:type="dxa"/>
            </w:tcMar>
          </w:tcPr>
          <w:p w14:paraId="67541729" w14:textId="77777777" w:rsidR="00BA118E" w:rsidRDefault="00BA118E">
            <w:pPr>
              <w:rPr>
                <w:rFonts w:ascii="Times New Roman" w:hAnsi="Times New Roman"/>
                <w:sz w:val="20"/>
              </w:rPr>
            </w:pPr>
          </w:p>
        </w:tc>
      </w:tr>
    </w:tbl>
    <w:p w14:paraId="266A5D6E" w14:textId="77777777" w:rsidR="00BA118E" w:rsidRDefault="00BA118E">
      <w:pPr>
        <w:ind w:firstLine="709"/>
        <w:rPr>
          <w:rFonts w:ascii="Times New Roman" w:hAnsi="Times New Roman"/>
        </w:rPr>
      </w:pPr>
    </w:p>
    <w:p w14:paraId="598F0C37" w14:textId="77777777" w:rsidR="00BA118E" w:rsidRDefault="00344FBF" w:rsidP="00344FBF">
      <w:pPr>
        <w:ind w:firstLine="709"/>
        <w:jc w:val="center"/>
        <w:rPr>
          <w:rFonts w:ascii="Times New Roman" w:hAnsi="Times New Roman"/>
        </w:rPr>
      </w:pPr>
      <w:r w:rsidRPr="00344FBF">
        <w:rPr>
          <w:rFonts w:ascii="Times New Roman" w:hAnsi="Times New Roman"/>
          <w:b/>
        </w:rPr>
        <w:t>О внесении изменений в постановление Правительства Камчатского края от 28.11.2022 № 607-П «Об утверждении Порядка использования бюджетных ассигнований резервного фонда Правительства Камчатского края»</w:t>
      </w:r>
    </w:p>
    <w:p w14:paraId="5FD49037" w14:textId="77777777" w:rsidR="00BA118E" w:rsidRDefault="00BA118E">
      <w:pPr>
        <w:ind w:firstLine="709"/>
        <w:rPr>
          <w:rFonts w:ascii="Times New Roman" w:hAnsi="Times New Roman"/>
        </w:rPr>
      </w:pPr>
    </w:p>
    <w:p w14:paraId="78AD7FF1" w14:textId="77777777" w:rsidR="00BA118E" w:rsidRDefault="00E139B4">
      <w:pPr>
        <w:ind w:firstLine="709"/>
        <w:rPr>
          <w:rFonts w:ascii="Times New Roman" w:hAnsi="Times New Roman"/>
        </w:rPr>
      </w:pPr>
      <w:r>
        <w:rPr>
          <w:rFonts w:ascii="Times New Roman" w:hAnsi="Times New Roman"/>
        </w:rPr>
        <w:t>ПРАВИТЕЛЬСТВО ПОСТАНОВЛЯЕТ:</w:t>
      </w:r>
    </w:p>
    <w:p w14:paraId="33124B52" w14:textId="77777777" w:rsidR="00BA118E" w:rsidRDefault="00BA118E">
      <w:pPr>
        <w:ind w:firstLine="709"/>
        <w:rPr>
          <w:rFonts w:ascii="Times New Roman" w:hAnsi="Times New Roman"/>
        </w:rPr>
      </w:pPr>
    </w:p>
    <w:p w14:paraId="5FE04B8C" w14:textId="77777777" w:rsidR="00344FBF" w:rsidRPr="002A5FBF" w:rsidRDefault="00344FBF" w:rsidP="00344FBF">
      <w:pPr>
        <w:ind w:firstLine="709"/>
        <w:rPr>
          <w:rFonts w:ascii="Times New Roman" w:hAnsi="Times New Roman"/>
          <w:szCs w:val="28"/>
        </w:rPr>
      </w:pPr>
      <w:r w:rsidRPr="002A5FBF">
        <w:rPr>
          <w:rFonts w:ascii="Times New Roman" w:hAnsi="Times New Roman"/>
          <w:szCs w:val="28"/>
        </w:rPr>
        <w:t>1. Внести в постановление Правительства Камчатского края от 28.11.2022 № 607-П «Об утверждении Порядка использования бюджетных ассигнований резервного фонда Правительства Камчатского края» следующие изменения:</w:t>
      </w:r>
    </w:p>
    <w:p w14:paraId="3ABF33FE" w14:textId="77777777" w:rsidR="00344FBF" w:rsidRPr="00A32044" w:rsidRDefault="00344FBF" w:rsidP="00344FBF">
      <w:pPr>
        <w:ind w:firstLine="709"/>
        <w:rPr>
          <w:rFonts w:ascii="Times New Roman" w:hAnsi="Times New Roman"/>
          <w:szCs w:val="28"/>
        </w:rPr>
      </w:pPr>
      <w:r w:rsidRPr="00A32044">
        <w:rPr>
          <w:rFonts w:ascii="Times New Roman" w:hAnsi="Times New Roman"/>
          <w:szCs w:val="28"/>
        </w:rPr>
        <w:t>1) наименование изложить в следующей редакции:</w:t>
      </w:r>
    </w:p>
    <w:p w14:paraId="543A73F5" w14:textId="77777777" w:rsidR="00344FBF" w:rsidRDefault="00344FBF" w:rsidP="00344FBF">
      <w:pPr>
        <w:jc w:val="center"/>
        <w:rPr>
          <w:rFonts w:ascii="Times New Roman" w:hAnsi="Times New Roman"/>
          <w:b/>
        </w:rPr>
      </w:pPr>
      <w:r w:rsidRPr="009D6607">
        <w:rPr>
          <w:rFonts w:ascii="Times New Roman" w:hAnsi="Times New Roman"/>
          <w:b/>
        </w:rPr>
        <w:t>«Об утверждении Порядка использования бюджетных ассигнований резервного фонда Правительства Камчатского края»</w:t>
      </w:r>
      <w:r>
        <w:rPr>
          <w:rFonts w:ascii="Times New Roman" w:hAnsi="Times New Roman"/>
          <w:b/>
        </w:rPr>
        <w:t>;</w:t>
      </w:r>
    </w:p>
    <w:p w14:paraId="617F724A" w14:textId="77777777" w:rsidR="004C318F" w:rsidRDefault="004C318F" w:rsidP="004C318F">
      <w:pPr>
        <w:ind w:firstLine="709"/>
        <w:rPr>
          <w:rFonts w:ascii="Times New Roman" w:hAnsi="Times New Roman"/>
        </w:rPr>
      </w:pPr>
      <w:r>
        <w:rPr>
          <w:rFonts w:ascii="Times New Roman" w:hAnsi="Times New Roman"/>
        </w:rPr>
        <w:t>2) преамбулу изложить в следующей редакции:</w:t>
      </w:r>
    </w:p>
    <w:p w14:paraId="71507D7C" w14:textId="77777777" w:rsidR="004C318F" w:rsidRPr="004C318F" w:rsidRDefault="004C318F" w:rsidP="004C318F">
      <w:pPr>
        <w:ind w:firstLine="709"/>
        <w:rPr>
          <w:rFonts w:ascii="Times New Roman" w:hAnsi="Times New Roman"/>
        </w:rPr>
      </w:pPr>
      <w:r>
        <w:rPr>
          <w:rFonts w:ascii="Times New Roman" w:hAnsi="Times New Roman"/>
        </w:rPr>
        <w:t xml:space="preserve">«В соответствии с пунктом 6 статьи 81 Бюджетного кодекса Российской Федерации»; </w:t>
      </w:r>
    </w:p>
    <w:p w14:paraId="37EB00DF" w14:textId="77777777" w:rsidR="00BA118E" w:rsidRDefault="004C318F" w:rsidP="00D27357">
      <w:pPr>
        <w:ind w:firstLine="709"/>
        <w:rPr>
          <w:rFonts w:ascii="Times New Roman" w:hAnsi="Times New Roman"/>
        </w:rPr>
      </w:pPr>
      <w:r>
        <w:rPr>
          <w:rFonts w:ascii="Times New Roman" w:hAnsi="Times New Roman"/>
        </w:rPr>
        <w:t>3</w:t>
      </w:r>
      <w:r w:rsidR="00344FBF" w:rsidRPr="00A32044">
        <w:rPr>
          <w:rFonts w:ascii="Times New Roman" w:hAnsi="Times New Roman"/>
        </w:rPr>
        <w:t xml:space="preserve">) </w:t>
      </w:r>
      <w:r w:rsidR="00D27357">
        <w:rPr>
          <w:rFonts w:ascii="Times New Roman" w:hAnsi="Times New Roman"/>
        </w:rPr>
        <w:t xml:space="preserve">приложение 1 изложить в редакции </w:t>
      </w:r>
      <w:r w:rsidR="00344FBF">
        <w:rPr>
          <w:rFonts w:ascii="Times New Roman" w:hAnsi="Times New Roman"/>
        </w:rPr>
        <w:t>согласно</w:t>
      </w:r>
      <w:r w:rsidR="00327E6E">
        <w:rPr>
          <w:rFonts w:ascii="Times New Roman" w:hAnsi="Times New Roman"/>
        </w:rPr>
        <w:t xml:space="preserve"> </w:t>
      </w:r>
      <w:proofErr w:type="gramStart"/>
      <w:r w:rsidR="00344FBF">
        <w:rPr>
          <w:rFonts w:ascii="Times New Roman" w:hAnsi="Times New Roman"/>
        </w:rPr>
        <w:t>приложению</w:t>
      </w:r>
      <w:proofErr w:type="gramEnd"/>
      <w:r w:rsidR="00344FBF">
        <w:rPr>
          <w:rFonts w:ascii="Times New Roman" w:hAnsi="Times New Roman"/>
        </w:rPr>
        <w:t xml:space="preserve"> к настоящему постановлению.</w:t>
      </w:r>
    </w:p>
    <w:p w14:paraId="4D8D4A8B" w14:textId="77777777" w:rsidR="00107239" w:rsidRDefault="00107239" w:rsidP="00107239">
      <w:pPr>
        <w:pStyle w:val="ad"/>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постановление вступает в силу после дня его официального опубликования. </w:t>
      </w:r>
    </w:p>
    <w:p w14:paraId="4071A70A" w14:textId="77777777" w:rsidR="00D27357" w:rsidRDefault="00D27357" w:rsidP="00D27357">
      <w:pPr>
        <w:ind w:firstLine="709"/>
        <w:rPr>
          <w:rFonts w:ascii="Times New Roman" w:hAnsi="Times New Roman"/>
        </w:rPr>
      </w:pPr>
    </w:p>
    <w:tbl>
      <w:tblPr>
        <w:tblW w:w="0" w:type="auto"/>
        <w:tblInd w:w="-34" w:type="dxa"/>
        <w:tblLayout w:type="fixed"/>
        <w:tblCellMar>
          <w:left w:w="0" w:type="dxa"/>
          <w:right w:w="0" w:type="dxa"/>
        </w:tblCellMar>
        <w:tblLook w:val="04A0" w:firstRow="1" w:lastRow="0" w:firstColumn="1" w:lastColumn="0" w:noHBand="0" w:noVBand="1"/>
      </w:tblPr>
      <w:tblGrid>
        <w:gridCol w:w="480"/>
        <w:gridCol w:w="480"/>
        <w:gridCol w:w="480"/>
        <w:gridCol w:w="2138"/>
        <w:gridCol w:w="1523"/>
        <w:gridCol w:w="480"/>
        <w:gridCol w:w="1541"/>
        <w:gridCol w:w="328"/>
        <w:gridCol w:w="486"/>
        <w:gridCol w:w="1596"/>
        <w:gridCol w:w="105"/>
      </w:tblGrid>
      <w:tr w:rsidR="00BA118E" w14:paraId="736A5A2F" w14:textId="77777777">
        <w:trPr>
          <w:gridAfter w:val="1"/>
          <w:wAfter w:w="105" w:type="dxa"/>
          <w:trHeight w:val="2220"/>
        </w:trPr>
        <w:tc>
          <w:tcPr>
            <w:tcW w:w="3578" w:type="dxa"/>
            <w:gridSpan w:val="4"/>
            <w:shd w:val="clear" w:color="auto" w:fill="auto"/>
            <w:tcMar>
              <w:top w:w="0" w:type="dxa"/>
              <w:left w:w="0" w:type="dxa"/>
              <w:bottom w:w="0" w:type="dxa"/>
              <w:right w:w="0" w:type="dxa"/>
            </w:tcMar>
          </w:tcPr>
          <w:p w14:paraId="6321FDBA" w14:textId="77777777" w:rsidR="00BA118E" w:rsidRDefault="00BA118E">
            <w:pPr>
              <w:ind w:left="30" w:right="27"/>
              <w:rPr>
                <w:rFonts w:ascii="Times New Roman" w:hAnsi="Times New Roman"/>
                <w:sz w:val="24"/>
              </w:rPr>
            </w:pPr>
          </w:p>
          <w:p w14:paraId="2A0FB345" w14:textId="77777777" w:rsidR="00BA118E" w:rsidRDefault="00BA118E">
            <w:pPr>
              <w:ind w:left="30" w:right="27"/>
              <w:rPr>
                <w:rFonts w:ascii="Times New Roman" w:hAnsi="Times New Roman"/>
                <w:sz w:val="24"/>
              </w:rPr>
            </w:pPr>
          </w:p>
          <w:p w14:paraId="375D2AB8" w14:textId="77777777" w:rsidR="00284FC7" w:rsidRDefault="00274360" w:rsidP="00274360">
            <w:pPr>
              <w:ind w:left="30" w:right="27"/>
              <w:jc w:val="left"/>
              <w:rPr>
                <w:rFonts w:ascii="Times New Roman" w:hAnsi="Times New Roman"/>
              </w:rPr>
            </w:pPr>
            <w:r w:rsidRPr="00274360">
              <w:rPr>
                <w:rFonts w:ascii="Times New Roman" w:hAnsi="Times New Roman"/>
              </w:rPr>
              <w:t xml:space="preserve">Временно исполняющий обязанности Председателя Правительства </w:t>
            </w:r>
          </w:p>
          <w:p w14:paraId="0C3CA7B8" w14:textId="77777777" w:rsidR="00BA118E" w:rsidRPr="00274360" w:rsidRDefault="00274360" w:rsidP="00274360">
            <w:pPr>
              <w:ind w:left="30" w:right="27"/>
              <w:jc w:val="left"/>
              <w:rPr>
                <w:rFonts w:ascii="Times New Roman" w:hAnsi="Times New Roman"/>
                <w:sz w:val="24"/>
              </w:rPr>
            </w:pPr>
            <w:r w:rsidRPr="00274360">
              <w:rPr>
                <w:rFonts w:ascii="Times New Roman" w:hAnsi="Times New Roman"/>
              </w:rPr>
              <w:t>Камчатского края</w:t>
            </w:r>
          </w:p>
        </w:tc>
        <w:tc>
          <w:tcPr>
            <w:tcW w:w="3544" w:type="dxa"/>
            <w:gridSpan w:val="3"/>
            <w:shd w:val="clear" w:color="auto" w:fill="auto"/>
            <w:tcMar>
              <w:top w:w="0" w:type="dxa"/>
              <w:left w:w="0" w:type="dxa"/>
              <w:bottom w:w="0" w:type="dxa"/>
              <w:right w:w="0" w:type="dxa"/>
            </w:tcMar>
          </w:tcPr>
          <w:p w14:paraId="0DFAED47" w14:textId="77777777" w:rsidR="00BA118E" w:rsidRDefault="00E139B4">
            <w:pPr>
              <w:ind w:left="3" w:hanging="3"/>
              <w:rPr>
                <w:rFonts w:ascii="Times New Roman" w:hAnsi="Times New Roman"/>
                <w:color w:val="FFFFFF"/>
                <w:sz w:val="24"/>
              </w:rPr>
            </w:pPr>
            <w:r>
              <w:rPr>
                <w:rFonts w:ascii="Times New Roman" w:hAnsi="Times New Roman"/>
                <w:color w:val="FFFFFF"/>
                <w:sz w:val="24"/>
              </w:rPr>
              <w:t>[горизонтальный штамп подписи 1]</w:t>
            </w:r>
          </w:p>
          <w:p w14:paraId="6E6D6F71" w14:textId="77777777" w:rsidR="00BA118E" w:rsidRDefault="00BA118E">
            <w:pPr>
              <w:ind w:left="142" w:hanging="142"/>
              <w:rPr>
                <w:rFonts w:ascii="Times New Roman" w:hAnsi="Times New Roman"/>
                <w:sz w:val="24"/>
              </w:rPr>
            </w:pPr>
          </w:p>
        </w:tc>
        <w:tc>
          <w:tcPr>
            <w:tcW w:w="2410" w:type="dxa"/>
            <w:gridSpan w:val="3"/>
            <w:shd w:val="clear" w:color="auto" w:fill="auto"/>
            <w:tcMar>
              <w:top w:w="0" w:type="dxa"/>
              <w:left w:w="0" w:type="dxa"/>
              <w:bottom w:w="0" w:type="dxa"/>
              <w:right w:w="0" w:type="dxa"/>
            </w:tcMar>
          </w:tcPr>
          <w:p w14:paraId="77593A28" w14:textId="77777777" w:rsidR="00BA118E" w:rsidRDefault="00BA118E">
            <w:pPr>
              <w:jc w:val="right"/>
              <w:rPr>
                <w:rFonts w:ascii="Times New Roman" w:hAnsi="Times New Roman"/>
                <w:sz w:val="24"/>
              </w:rPr>
            </w:pPr>
          </w:p>
          <w:p w14:paraId="35191754" w14:textId="77777777" w:rsidR="00BA118E" w:rsidRDefault="00BA118E">
            <w:pPr>
              <w:jc w:val="right"/>
              <w:rPr>
                <w:rFonts w:ascii="Times New Roman" w:hAnsi="Times New Roman"/>
                <w:sz w:val="24"/>
              </w:rPr>
            </w:pPr>
          </w:p>
          <w:p w14:paraId="1EA0C2AA" w14:textId="77777777" w:rsidR="00344FBF" w:rsidRDefault="00344FBF">
            <w:pPr>
              <w:jc w:val="right"/>
              <w:rPr>
                <w:rFonts w:ascii="Times New Roman" w:hAnsi="Times New Roman"/>
              </w:rPr>
            </w:pPr>
          </w:p>
          <w:p w14:paraId="1858C2BC" w14:textId="77777777" w:rsidR="00274360" w:rsidRDefault="00274360">
            <w:pPr>
              <w:jc w:val="right"/>
              <w:rPr>
                <w:rFonts w:ascii="Times New Roman" w:hAnsi="Times New Roman"/>
              </w:rPr>
            </w:pPr>
          </w:p>
          <w:p w14:paraId="20336B02" w14:textId="77777777" w:rsidR="00274360" w:rsidRDefault="00274360">
            <w:pPr>
              <w:jc w:val="right"/>
              <w:rPr>
                <w:rFonts w:ascii="Times New Roman" w:hAnsi="Times New Roman"/>
              </w:rPr>
            </w:pPr>
          </w:p>
          <w:p w14:paraId="6F9CF4DB" w14:textId="77777777" w:rsidR="00BA118E" w:rsidRDefault="00274360">
            <w:pPr>
              <w:jc w:val="right"/>
              <w:rPr>
                <w:rFonts w:ascii="Times New Roman" w:hAnsi="Times New Roman"/>
                <w:sz w:val="24"/>
              </w:rPr>
            </w:pPr>
            <w:r>
              <w:rPr>
                <w:rFonts w:ascii="Times New Roman" w:hAnsi="Times New Roman"/>
              </w:rPr>
              <w:t>Ю.С. Морозова</w:t>
            </w:r>
          </w:p>
        </w:tc>
      </w:tr>
      <w:tr w:rsidR="00BA118E" w14:paraId="631D40A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80" w:type="dxa"/>
            <w:tcBorders>
              <w:top w:val="nil"/>
              <w:left w:val="nil"/>
              <w:bottom w:val="nil"/>
              <w:right w:val="nil"/>
            </w:tcBorders>
            <w:tcMar>
              <w:top w:w="0" w:type="dxa"/>
              <w:left w:w="108" w:type="dxa"/>
              <w:bottom w:w="0" w:type="dxa"/>
              <w:right w:w="108" w:type="dxa"/>
            </w:tcMar>
          </w:tcPr>
          <w:p w14:paraId="5212BB2E" w14:textId="77777777" w:rsidR="00BA118E" w:rsidRDefault="00BA118E">
            <w:pPr>
              <w:widowControl w:val="0"/>
              <w:ind w:left="8079" w:hanging="8079"/>
              <w:jc w:val="right"/>
              <w:rPr>
                <w:rFonts w:ascii="Times New Roman" w:hAnsi="Times New Roman"/>
              </w:rPr>
            </w:pPr>
          </w:p>
        </w:tc>
        <w:tc>
          <w:tcPr>
            <w:tcW w:w="480" w:type="dxa"/>
            <w:tcBorders>
              <w:top w:val="nil"/>
              <w:left w:val="nil"/>
              <w:bottom w:val="nil"/>
              <w:right w:val="nil"/>
            </w:tcBorders>
            <w:tcMar>
              <w:top w:w="0" w:type="dxa"/>
              <w:left w:w="108" w:type="dxa"/>
              <w:bottom w:w="0" w:type="dxa"/>
              <w:right w:w="108" w:type="dxa"/>
            </w:tcMar>
          </w:tcPr>
          <w:p w14:paraId="33A3A229" w14:textId="77777777" w:rsidR="00BA118E" w:rsidRDefault="00BA118E">
            <w:pPr>
              <w:widowControl w:val="0"/>
              <w:ind w:left="8079" w:hanging="8079"/>
              <w:jc w:val="right"/>
              <w:rPr>
                <w:rFonts w:ascii="Times New Roman" w:hAnsi="Times New Roman"/>
              </w:rPr>
            </w:pPr>
          </w:p>
        </w:tc>
        <w:tc>
          <w:tcPr>
            <w:tcW w:w="480" w:type="dxa"/>
            <w:tcBorders>
              <w:top w:val="nil"/>
              <w:left w:val="nil"/>
              <w:bottom w:val="nil"/>
              <w:right w:val="nil"/>
            </w:tcBorders>
            <w:tcMar>
              <w:top w:w="0" w:type="dxa"/>
              <w:left w:w="108" w:type="dxa"/>
              <w:bottom w:w="0" w:type="dxa"/>
              <w:right w:w="108" w:type="dxa"/>
            </w:tcMar>
          </w:tcPr>
          <w:p w14:paraId="2790DF8E" w14:textId="77777777" w:rsidR="00BA118E" w:rsidRDefault="00BA118E">
            <w:pPr>
              <w:widowControl w:val="0"/>
              <w:ind w:left="8079" w:hanging="8079"/>
              <w:jc w:val="right"/>
              <w:rPr>
                <w:rFonts w:ascii="Times New Roman" w:hAnsi="Times New Roman"/>
              </w:rPr>
            </w:pPr>
          </w:p>
        </w:tc>
        <w:tc>
          <w:tcPr>
            <w:tcW w:w="3661" w:type="dxa"/>
            <w:gridSpan w:val="2"/>
            <w:tcBorders>
              <w:top w:val="nil"/>
              <w:left w:val="nil"/>
              <w:bottom w:val="nil"/>
              <w:right w:val="nil"/>
            </w:tcBorders>
            <w:tcMar>
              <w:top w:w="0" w:type="dxa"/>
              <w:left w:w="108" w:type="dxa"/>
              <w:bottom w:w="0" w:type="dxa"/>
              <w:right w:w="108" w:type="dxa"/>
            </w:tcMar>
          </w:tcPr>
          <w:p w14:paraId="7BDD0A32" w14:textId="77777777" w:rsidR="00BA118E" w:rsidRDefault="00BA118E">
            <w:pPr>
              <w:widowControl w:val="0"/>
              <w:ind w:left="8079" w:hanging="8079"/>
              <w:jc w:val="right"/>
              <w:rPr>
                <w:rFonts w:ascii="Times New Roman" w:hAnsi="Times New Roman"/>
              </w:rPr>
            </w:pPr>
          </w:p>
        </w:tc>
        <w:tc>
          <w:tcPr>
            <w:tcW w:w="4536" w:type="dxa"/>
            <w:gridSpan w:val="6"/>
            <w:tcBorders>
              <w:top w:val="nil"/>
              <w:left w:val="nil"/>
              <w:bottom w:val="nil"/>
              <w:right w:val="nil"/>
            </w:tcBorders>
            <w:tcMar>
              <w:top w:w="0" w:type="dxa"/>
              <w:left w:w="108" w:type="dxa"/>
              <w:bottom w:w="0" w:type="dxa"/>
              <w:right w:w="108" w:type="dxa"/>
            </w:tcMar>
          </w:tcPr>
          <w:p w14:paraId="69DD2888" w14:textId="77777777" w:rsidR="00344FBF" w:rsidRDefault="00344FBF">
            <w:pPr>
              <w:widowControl w:val="0"/>
              <w:ind w:left="8079" w:hanging="8079"/>
              <w:rPr>
                <w:rFonts w:ascii="Times New Roman" w:hAnsi="Times New Roman"/>
              </w:rPr>
            </w:pPr>
          </w:p>
          <w:p w14:paraId="6468D9B9" w14:textId="77777777" w:rsidR="00D27357" w:rsidRDefault="00D27357">
            <w:pPr>
              <w:widowControl w:val="0"/>
              <w:ind w:left="8079" w:hanging="8079"/>
              <w:rPr>
                <w:rFonts w:ascii="Times New Roman" w:hAnsi="Times New Roman"/>
              </w:rPr>
            </w:pPr>
          </w:p>
          <w:p w14:paraId="257572C3" w14:textId="77777777" w:rsidR="00D27357" w:rsidRDefault="00D27357">
            <w:pPr>
              <w:widowControl w:val="0"/>
              <w:ind w:left="8079" w:hanging="8079"/>
              <w:rPr>
                <w:rFonts w:ascii="Times New Roman" w:hAnsi="Times New Roman"/>
              </w:rPr>
            </w:pPr>
          </w:p>
          <w:p w14:paraId="25C0738A" w14:textId="77777777" w:rsidR="00BA118E" w:rsidRDefault="00E139B4">
            <w:pPr>
              <w:widowControl w:val="0"/>
              <w:ind w:left="8079" w:hanging="8079"/>
              <w:rPr>
                <w:rFonts w:ascii="Times New Roman" w:hAnsi="Times New Roman"/>
              </w:rPr>
            </w:pPr>
            <w:r>
              <w:rPr>
                <w:rFonts w:ascii="Times New Roman" w:hAnsi="Times New Roman"/>
              </w:rPr>
              <w:lastRenderedPageBreak/>
              <w:t>Приложение к постановлению</w:t>
            </w:r>
          </w:p>
        </w:tc>
      </w:tr>
      <w:tr w:rsidR="00BA118E" w14:paraId="4F5A113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80" w:type="dxa"/>
            <w:tcBorders>
              <w:top w:val="nil"/>
              <w:left w:val="nil"/>
              <w:bottom w:val="nil"/>
              <w:right w:val="nil"/>
            </w:tcBorders>
            <w:tcMar>
              <w:top w:w="0" w:type="dxa"/>
              <w:left w:w="108" w:type="dxa"/>
              <w:bottom w:w="0" w:type="dxa"/>
              <w:right w:w="108" w:type="dxa"/>
            </w:tcMar>
          </w:tcPr>
          <w:p w14:paraId="744670D4" w14:textId="77777777" w:rsidR="00BA118E" w:rsidRDefault="00BA118E">
            <w:pPr>
              <w:widowControl w:val="0"/>
              <w:ind w:left="8079" w:hanging="8079"/>
              <w:jc w:val="right"/>
              <w:rPr>
                <w:rFonts w:ascii="Times New Roman" w:hAnsi="Times New Roman"/>
              </w:rPr>
            </w:pPr>
          </w:p>
        </w:tc>
        <w:tc>
          <w:tcPr>
            <w:tcW w:w="480" w:type="dxa"/>
            <w:tcBorders>
              <w:top w:val="nil"/>
              <w:left w:val="nil"/>
              <w:bottom w:val="nil"/>
              <w:right w:val="nil"/>
            </w:tcBorders>
            <w:tcMar>
              <w:top w:w="0" w:type="dxa"/>
              <w:left w:w="108" w:type="dxa"/>
              <w:bottom w:w="0" w:type="dxa"/>
              <w:right w:w="108" w:type="dxa"/>
            </w:tcMar>
          </w:tcPr>
          <w:p w14:paraId="4D636243" w14:textId="77777777" w:rsidR="00BA118E" w:rsidRDefault="00BA118E">
            <w:pPr>
              <w:widowControl w:val="0"/>
              <w:ind w:left="8079" w:hanging="8079"/>
              <w:jc w:val="right"/>
              <w:rPr>
                <w:rFonts w:ascii="Times New Roman" w:hAnsi="Times New Roman"/>
              </w:rPr>
            </w:pPr>
          </w:p>
        </w:tc>
        <w:tc>
          <w:tcPr>
            <w:tcW w:w="480" w:type="dxa"/>
            <w:tcBorders>
              <w:top w:val="nil"/>
              <w:left w:val="nil"/>
              <w:bottom w:val="nil"/>
              <w:right w:val="nil"/>
            </w:tcBorders>
            <w:tcMar>
              <w:top w:w="0" w:type="dxa"/>
              <w:left w:w="108" w:type="dxa"/>
              <w:bottom w:w="0" w:type="dxa"/>
              <w:right w:w="108" w:type="dxa"/>
            </w:tcMar>
          </w:tcPr>
          <w:p w14:paraId="78BD77E2" w14:textId="77777777" w:rsidR="00BA118E" w:rsidRDefault="00BA118E">
            <w:pPr>
              <w:widowControl w:val="0"/>
              <w:ind w:left="8079" w:hanging="8079"/>
              <w:jc w:val="right"/>
              <w:rPr>
                <w:rFonts w:ascii="Times New Roman" w:hAnsi="Times New Roman"/>
              </w:rPr>
            </w:pPr>
          </w:p>
        </w:tc>
        <w:tc>
          <w:tcPr>
            <w:tcW w:w="3661" w:type="dxa"/>
            <w:gridSpan w:val="2"/>
            <w:tcBorders>
              <w:top w:val="nil"/>
              <w:left w:val="nil"/>
              <w:bottom w:val="nil"/>
              <w:right w:val="nil"/>
            </w:tcBorders>
            <w:tcMar>
              <w:top w:w="0" w:type="dxa"/>
              <w:left w:w="108" w:type="dxa"/>
              <w:bottom w:w="0" w:type="dxa"/>
              <w:right w:w="108" w:type="dxa"/>
            </w:tcMar>
          </w:tcPr>
          <w:p w14:paraId="17AD0740" w14:textId="77777777" w:rsidR="00BA118E" w:rsidRDefault="00BA118E">
            <w:pPr>
              <w:widowControl w:val="0"/>
              <w:ind w:left="8079" w:hanging="8079"/>
              <w:jc w:val="right"/>
              <w:rPr>
                <w:rFonts w:ascii="Times New Roman" w:hAnsi="Times New Roman"/>
              </w:rPr>
            </w:pPr>
          </w:p>
        </w:tc>
        <w:tc>
          <w:tcPr>
            <w:tcW w:w="4536" w:type="dxa"/>
            <w:gridSpan w:val="6"/>
            <w:tcBorders>
              <w:top w:val="nil"/>
              <w:left w:val="nil"/>
              <w:bottom w:val="nil"/>
              <w:right w:val="nil"/>
            </w:tcBorders>
            <w:tcMar>
              <w:top w:w="0" w:type="dxa"/>
              <w:left w:w="108" w:type="dxa"/>
              <w:bottom w:w="0" w:type="dxa"/>
              <w:right w:w="108" w:type="dxa"/>
            </w:tcMar>
          </w:tcPr>
          <w:p w14:paraId="63FBD653" w14:textId="77777777" w:rsidR="00BA118E" w:rsidRDefault="00E139B4">
            <w:pPr>
              <w:widowControl w:val="0"/>
              <w:ind w:left="8079" w:hanging="8079"/>
              <w:rPr>
                <w:rFonts w:ascii="Times New Roman" w:hAnsi="Times New Roman"/>
              </w:rPr>
            </w:pPr>
            <w:r>
              <w:rPr>
                <w:rFonts w:ascii="Times New Roman" w:hAnsi="Times New Roman"/>
              </w:rPr>
              <w:t>Правительства Камчатского края</w:t>
            </w:r>
          </w:p>
        </w:tc>
      </w:tr>
      <w:tr w:rsidR="00BA118E" w14:paraId="00D84A2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80" w:type="dxa"/>
            <w:tcBorders>
              <w:top w:val="nil"/>
              <w:left w:val="nil"/>
              <w:bottom w:val="nil"/>
              <w:right w:val="nil"/>
            </w:tcBorders>
            <w:tcMar>
              <w:top w:w="0" w:type="dxa"/>
              <w:left w:w="108" w:type="dxa"/>
              <w:bottom w:w="0" w:type="dxa"/>
              <w:right w:w="108" w:type="dxa"/>
            </w:tcMar>
          </w:tcPr>
          <w:p w14:paraId="4D52FD0A" w14:textId="77777777" w:rsidR="00BA118E" w:rsidRDefault="00BA118E">
            <w:pPr>
              <w:spacing w:after="60"/>
              <w:ind w:left="8079" w:hanging="8079"/>
              <w:jc w:val="right"/>
              <w:rPr>
                <w:rFonts w:ascii="Times New Roman" w:hAnsi="Times New Roman"/>
              </w:rPr>
            </w:pPr>
          </w:p>
        </w:tc>
        <w:tc>
          <w:tcPr>
            <w:tcW w:w="480" w:type="dxa"/>
            <w:tcBorders>
              <w:top w:val="nil"/>
              <w:left w:val="nil"/>
              <w:bottom w:val="nil"/>
              <w:right w:val="nil"/>
            </w:tcBorders>
            <w:tcMar>
              <w:top w:w="0" w:type="dxa"/>
              <w:left w:w="108" w:type="dxa"/>
              <w:bottom w:w="0" w:type="dxa"/>
              <w:right w:w="108" w:type="dxa"/>
            </w:tcMar>
          </w:tcPr>
          <w:p w14:paraId="03C239DC" w14:textId="77777777" w:rsidR="00BA118E" w:rsidRDefault="00BA118E">
            <w:pPr>
              <w:spacing w:after="60"/>
              <w:ind w:left="8079" w:hanging="8079"/>
              <w:jc w:val="right"/>
              <w:rPr>
                <w:rFonts w:ascii="Times New Roman" w:hAnsi="Times New Roman"/>
              </w:rPr>
            </w:pPr>
          </w:p>
        </w:tc>
        <w:tc>
          <w:tcPr>
            <w:tcW w:w="480" w:type="dxa"/>
            <w:tcBorders>
              <w:top w:val="nil"/>
              <w:left w:val="nil"/>
              <w:bottom w:val="nil"/>
              <w:right w:val="nil"/>
            </w:tcBorders>
            <w:tcMar>
              <w:top w:w="0" w:type="dxa"/>
              <w:left w:w="108" w:type="dxa"/>
              <w:bottom w:w="0" w:type="dxa"/>
              <w:right w:w="108" w:type="dxa"/>
            </w:tcMar>
          </w:tcPr>
          <w:p w14:paraId="4D325C80" w14:textId="77777777" w:rsidR="00BA118E" w:rsidRDefault="00BA118E">
            <w:pPr>
              <w:spacing w:after="60"/>
              <w:ind w:left="8079" w:hanging="8079"/>
              <w:jc w:val="right"/>
              <w:rPr>
                <w:rFonts w:ascii="Times New Roman" w:hAnsi="Times New Roman"/>
              </w:rPr>
            </w:pPr>
          </w:p>
        </w:tc>
        <w:tc>
          <w:tcPr>
            <w:tcW w:w="3661" w:type="dxa"/>
            <w:gridSpan w:val="2"/>
            <w:tcBorders>
              <w:top w:val="nil"/>
              <w:left w:val="nil"/>
              <w:bottom w:val="nil"/>
              <w:right w:val="nil"/>
            </w:tcBorders>
            <w:tcMar>
              <w:top w:w="0" w:type="dxa"/>
              <w:left w:w="108" w:type="dxa"/>
              <w:bottom w:w="0" w:type="dxa"/>
              <w:right w:w="108" w:type="dxa"/>
            </w:tcMar>
          </w:tcPr>
          <w:p w14:paraId="20138174" w14:textId="77777777" w:rsidR="00BA118E" w:rsidRDefault="00BA118E">
            <w:pPr>
              <w:spacing w:after="60"/>
              <w:ind w:left="8079" w:hanging="8079"/>
              <w:jc w:val="right"/>
              <w:rPr>
                <w:rFonts w:ascii="Times New Roman" w:hAnsi="Times New Roman"/>
              </w:rPr>
            </w:pPr>
          </w:p>
        </w:tc>
        <w:tc>
          <w:tcPr>
            <w:tcW w:w="480" w:type="dxa"/>
            <w:tcBorders>
              <w:top w:val="nil"/>
              <w:left w:val="nil"/>
              <w:bottom w:val="nil"/>
              <w:right w:val="nil"/>
            </w:tcBorders>
            <w:tcMar>
              <w:top w:w="0" w:type="dxa"/>
              <w:left w:w="108" w:type="dxa"/>
              <w:bottom w:w="0" w:type="dxa"/>
              <w:right w:w="108" w:type="dxa"/>
            </w:tcMar>
          </w:tcPr>
          <w:p w14:paraId="275A08A6" w14:textId="77777777" w:rsidR="00BA118E" w:rsidRDefault="00E139B4">
            <w:pPr>
              <w:spacing w:after="60"/>
              <w:ind w:left="8079" w:hanging="8079"/>
              <w:jc w:val="right"/>
              <w:rPr>
                <w:rFonts w:ascii="Times New Roman" w:hAnsi="Times New Roman"/>
              </w:rPr>
            </w:pPr>
            <w:r>
              <w:rPr>
                <w:rFonts w:ascii="Times New Roman" w:hAnsi="Times New Roman"/>
              </w:rPr>
              <w:t>от</w:t>
            </w:r>
          </w:p>
        </w:tc>
        <w:tc>
          <w:tcPr>
            <w:tcW w:w="1869" w:type="dxa"/>
            <w:gridSpan w:val="2"/>
            <w:tcBorders>
              <w:top w:val="nil"/>
              <w:left w:val="nil"/>
              <w:bottom w:val="nil"/>
              <w:right w:val="nil"/>
            </w:tcBorders>
            <w:tcMar>
              <w:top w:w="0" w:type="dxa"/>
              <w:left w:w="108" w:type="dxa"/>
              <w:bottom w:w="0" w:type="dxa"/>
              <w:right w:w="108" w:type="dxa"/>
            </w:tcMar>
          </w:tcPr>
          <w:p w14:paraId="440A830C" w14:textId="77777777" w:rsidR="00BA118E" w:rsidRDefault="00E139B4">
            <w:pPr>
              <w:spacing w:after="60"/>
              <w:ind w:left="8079" w:hanging="8079"/>
              <w:jc w:val="right"/>
              <w:rPr>
                <w:rFonts w:ascii="Times New Roman" w:hAnsi="Times New Roman"/>
                <w:color w:val="FFFFFF" w:themeColor="background1"/>
              </w:rPr>
            </w:pPr>
            <w:r>
              <w:rPr>
                <w:rFonts w:ascii="Times New Roman" w:hAnsi="Times New Roman"/>
                <w:color w:val="FFFFFF" w:themeColor="background1"/>
              </w:rPr>
              <w:t>[R</w:t>
            </w:r>
            <w:r>
              <w:rPr>
                <w:rFonts w:ascii="Times New Roman" w:hAnsi="Times New Roman"/>
                <w:color w:val="FFFFFF" w:themeColor="background1"/>
                <w:sz w:val="16"/>
              </w:rPr>
              <w:t>EGDATESTAMP]</w:t>
            </w:r>
          </w:p>
        </w:tc>
        <w:tc>
          <w:tcPr>
            <w:tcW w:w="486" w:type="dxa"/>
            <w:tcBorders>
              <w:top w:val="nil"/>
              <w:left w:val="nil"/>
              <w:bottom w:val="nil"/>
              <w:right w:val="nil"/>
            </w:tcBorders>
            <w:tcMar>
              <w:top w:w="0" w:type="dxa"/>
              <w:left w:w="108" w:type="dxa"/>
              <w:bottom w:w="0" w:type="dxa"/>
              <w:right w:w="108" w:type="dxa"/>
            </w:tcMar>
          </w:tcPr>
          <w:p w14:paraId="62524CC8" w14:textId="77777777" w:rsidR="00BA118E" w:rsidRDefault="00E139B4">
            <w:pPr>
              <w:spacing w:after="60"/>
              <w:ind w:left="8079" w:hanging="8079"/>
              <w:jc w:val="right"/>
              <w:rPr>
                <w:rFonts w:ascii="Times New Roman" w:hAnsi="Times New Roman"/>
              </w:rPr>
            </w:pPr>
            <w:r>
              <w:rPr>
                <w:rFonts w:ascii="Times New Roman" w:hAnsi="Times New Roman"/>
              </w:rPr>
              <w:t>№</w:t>
            </w:r>
          </w:p>
        </w:tc>
        <w:tc>
          <w:tcPr>
            <w:tcW w:w="1701" w:type="dxa"/>
            <w:gridSpan w:val="2"/>
            <w:tcBorders>
              <w:top w:val="nil"/>
              <w:left w:val="nil"/>
              <w:bottom w:val="nil"/>
              <w:right w:val="nil"/>
            </w:tcBorders>
            <w:tcMar>
              <w:top w:w="0" w:type="dxa"/>
              <w:left w:w="108" w:type="dxa"/>
              <w:bottom w:w="0" w:type="dxa"/>
              <w:right w:w="108" w:type="dxa"/>
            </w:tcMar>
          </w:tcPr>
          <w:p w14:paraId="0A58844E" w14:textId="77777777" w:rsidR="00BA118E" w:rsidRDefault="00E139B4">
            <w:pPr>
              <w:spacing w:after="60"/>
              <w:ind w:left="8079" w:hanging="8079"/>
              <w:jc w:val="right"/>
              <w:rPr>
                <w:rFonts w:ascii="Times New Roman" w:hAnsi="Times New Roman"/>
                <w:color w:val="FFFFFF" w:themeColor="background1"/>
              </w:rPr>
            </w:pPr>
            <w:r>
              <w:rPr>
                <w:rFonts w:ascii="Times New Roman" w:hAnsi="Times New Roman"/>
                <w:color w:val="FFFFFF" w:themeColor="background1"/>
              </w:rPr>
              <w:t>[R</w:t>
            </w:r>
            <w:r>
              <w:rPr>
                <w:rFonts w:ascii="Times New Roman" w:hAnsi="Times New Roman"/>
                <w:color w:val="FFFFFF" w:themeColor="background1"/>
                <w:sz w:val="16"/>
              </w:rPr>
              <w:t>EGNUMSTAMP]</w:t>
            </w:r>
          </w:p>
        </w:tc>
      </w:tr>
    </w:tbl>
    <w:p w14:paraId="04A26FC7" w14:textId="77777777" w:rsidR="00BA118E" w:rsidRDefault="00BA118E">
      <w:pPr>
        <w:jc w:val="center"/>
        <w:rPr>
          <w:rFonts w:ascii="Times New Roman" w:hAnsi="Times New Roman"/>
        </w:rPr>
      </w:pPr>
    </w:p>
    <w:p w14:paraId="66A6C716" w14:textId="77777777" w:rsidR="00BA118E" w:rsidRDefault="00E139B4">
      <w:pPr>
        <w:ind w:left="5245"/>
        <w:rPr>
          <w:rFonts w:ascii="Times New Roman" w:hAnsi="Times New Roman"/>
        </w:rPr>
      </w:pPr>
      <w:r>
        <w:rPr>
          <w:rFonts w:ascii="Times New Roman" w:hAnsi="Times New Roman"/>
        </w:rPr>
        <w:t xml:space="preserve">«Приложение </w:t>
      </w:r>
      <w:r w:rsidR="00344FBF">
        <w:rPr>
          <w:rFonts w:ascii="Times New Roman" w:hAnsi="Times New Roman"/>
        </w:rPr>
        <w:t xml:space="preserve">1 </w:t>
      </w:r>
      <w:r>
        <w:rPr>
          <w:rFonts w:ascii="Times New Roman" w:hAnsi="Times New Roman"/>
        </w:rPr>
        <w:t>к постановлению</w:t>
      </w:r>
    </w:p>
    <w:p w14:paraId="27307942" w14:textId="77777777" w:rsidR="00BA118E" w:rsidRDefault="00E139B4">
      <w:pPr>
        <w:ind w:left="5245"/>
        <w:rPr>
          <w:rFonts w:ascii="Times New Roman" w:hAnsi="Times New Roman"/>
        </w:rPr>
      </w:pPr>
      <w:r>
        <w:rPr>
          <w:rFonts w:ascii="Times New Roman" w:hAnsi="Times New Roman"/>
        </w:rPr>
        <w:t xml:space="preserve">Правительства Камчатского края </w:t>
      </w:r>
    </w:p>
    <w:p w14:paraId="09A8A089" w14:textId="77777777" w:rsidR="00BA118E" w:rsidRDefault="00E139B4">
      <w:pPr>
        <w:ind w:left="5245"/>
        <w:rPr>
          <w:rFonts w:ascii="Times New Roman" w:hAnsi="Times New Roman"/>
        </w:rPr>
      </w:pPr>
      <w:r>
        <w:rPr>
          <w:rFonts w:ascii="Times New Roman" w:hAnsi="Times New Roman"/>
        </w:rPr>
        <w:t xml:space="preserve">от </w:t>
      </w:r>
      <w:r w:rsidR="00344FBF">
        <w:rPr>
          <w:rFonts w:ascii="Times New Roman" w:hAnsi="Times New Roman"/>
        </w:rPr>
        <w:t>28</w:t>
      </w:r>
      <w:r>
        <w:rPr>
          <w:rFonts w:ascii="Times New Roman" w:hAnsi="Times New Roman"/>
        </w:rPr>
        <w:t>.</w:t>
      </w:r>
      <w:r w:rsidR="00344FBF">
        <w:rPr>
          <w:rFonts w:ascii="Times New Roman" w:hAnsi="Times New Roman"/>
        </w:rPr>
        <w:t>11</w:t>
      </w:r>
      <w:r>
        <w:rPr>
          <w:rFonts w:ascii="Times New Roman" w:hAnsi="Times New Roman"/>
        </w:rPr>
        <w:t xml:space="preserve">.2022 № </w:t>
      </w:r>
      <w:r w:rsidR="00344FBF">
        <w:rPr>
          <w:rFonts w:ascii="Times New Roman" w:hAnsi="Times New Roman"/>
        </w:rPr>
        <w:t>607</w:t>
      </w:r>
      <w:r>
        <w:rPr>
          <w:rFonts w:ascii="Times New Roman" w:hAnsi="Times New Roman"/>
        </w:rPr>
        <w:t>-П</w:t>
      </w:r>
    </w:p>
    <w:p w14:paraId="25236D28" w14:textId="77777777" w:rsidR="00BA118E" w:rsidRDefault="00BA118E">
      <w:pPr>
        <w:rPr>
          <w:rFonts w:ascii="Times New Roman" w:hAnsi="Times New Roman"/>
          <w:b/>
        </w:rPr>
      </w:pPr>
    </w:p>
    <w:p w14:paraId="5B1F52A6" w14:textId="77777777" w:rsidR="007B3779" w:rsidRPr="002009FC" w:rsidRDefault="007B3779" w:rsidP="007B3779">
      <w:pPr>
        <w:shd w:val="clear" w:color="auto" w:fill="FFFFFF"/>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8"/>
        </w:rPr>
      </w:pPr>
      <w:r w:rsidRPr="002009FC">
        <w:rPr>
          <w:rFonts w:ascii="Times New Roman" w:hAnsi="Times New Roman"/>
          <w:szCs w:val="28"/>
        </w:rPr>
        <w:t xml:space="preserve">Порядок </w:t>
      </w:r>
    </w:p>
    <w:p w14:paraId="5BB29035" w14:textId="77777777" w:rsidR="007B3779" w:rsidRPr="002009FC" w:rsidRDefault="007B3779" w:rsidP="007B3779">
      <w:pPr>
        <w:shd w:val="clear" w:color="auto" w:fill="FFFFFF"/>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8"/>
        </w:rPr>
      </w:pPr>
      <w:r w:rsidRPr="002009FC">
        <w:rPr>
          <w:rFonts w:ascii="Times New Roman" w:hAnsi="Times New Roman"/>
          <w:szCs w:val="28"/>
        </w:rPr>
        <w:t xml:space="preserve">использования бюджетных ассигнований резервного фонда </w:t>
      </w:r>
    </w:p>
    <w:p w14:paraId="6C531C4A" w14:textId="77777777" w:rsidR="007B3779" w:rsidRPr="002009FC" w:rsidRDefault="007B3779" w:rsidP="007B3779">
      <w:pPr>
        <w:shd w:val="clear" w:color="auto" w:fill="FFFFFF"/>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8"/>
        </w:rPr>
      </w:pPr>
      <w:r w:rsidRPr="002009FC">
        <w:rPr>
          <w:rFonts w:ascii="Times New Roman" w:hAnsi="Times New Roman"/>
          <w:szCs w:val="28"/>
        </w:rPr>
        <w:t>Правительства Камчатского края</w:t>
      </w:r>
    </w:p>
    <w:p w14:paraId="4B713752" w14:textId="77777777" w:rsidR="007B3779" w:rsidRDefault="007B3779" w:rsidP="007B3779">
      <w:pPr>
        <w:jc w:val="center"/>
        <w:rPr>
          <w:rFonts w:ascii="Times New Roman" w:hAnsi="Times New Roman"/>
          <w:bCs/>
          <w:sz w:val="24"/>
          <w:szCs w:val="24"/>
        </w:rPr>
      </w:pPr>
    </w:p>
    <w:p w14:paraId="5164291E" w14:textId="77777777" w:rsidR="007B3779" w:rsidRPr="002009FC" w:rsidRDefault="007B3779" w:rsidP="007B3779">
      <w:pPr>
        <w:ind w:firstLine="709"/>
        <w:rPr>
          <w:rFonts w:ascii="Times New Roman" w:hAnsi="Times New Roman"/>
          <w:szCs w:val="28"/>
        </w:rPr>
      </w:pPr>
    </w:p>
    <w:p w14:paraId="0A8A460F" w14:textId="77777777" w:rsidR="007B3779" w:rsidRDefault="007B3779" w:rsidP="007B3779">
      <w:pPr>
        <w:pStyle w:val="ad"/>
        <w:numPr>
          <w:ilvl w:val="0"/>
          <w:numId w:val="4"/>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Настоящий Порядок устанавливает порядок использования бюджетных ассигнований резервного фонда Правительства Камчатского края, предусмотренных в составе краевого бюджета. </w:t>
      </w:r>
    </w:p>
    <w:p w14:paraId="75AE5EF9" w14:textId="2921E171" w:rsidR="007B3779" w:rsidRDefault="007B3779" w:rsidP="007B3779">
      <w:pPr>
        <w:pStyle w:val="ad"/>
        <w:numPr>
          <w:ilvl w:val="0"/>
          <w:numId w:val="4"/>
        </w:numPr>
        <w:tabs>
          <w:tab w:val="left" w:pos="1134"/>
        </w:tabs>
        <w:spacing w:after="0" w:line="240" w:lineRule="auto"/>
        <w:ind w:left="0" w:firstLine="709"/>
        <w:jc w:val="both"/>
        <w:rPr>
          <w:rFonts w:ascii="Times New Roman" w:hAnsi="Times New Roman"/>
          <w:sz w:val="28"/>
          <w:szCs w:val="28"/>
        </w:rPr>
      </w:pPr>
      <w:r w:rsidRPr="00BA02BB">
        <w:rPr>
          <w:rFonts w:ascii="Times New Roman" w:hAnsi="Times New Roman"/>
          <w:sz w:val="28"/>
          <w:szCs w:val="28"/>
        </w:rPr>
        <w:t xml:space="preserve">Резервный фонд Правительства Камчатского края ежегодно предусматривается в расходной части краевого бюджета для финансового обеспечения </w:t>
      </w:r>
      <w:r w:rsidR="00215A8E">
        <w:rPr>
          <w:rFonts w:ascii="Times New Roman" w:hAnsi="Times New Roman"/>
          <w:sz w:val="28"/>
          <w:szCs w:val="28"/>
        </w:rPr>
        <w:t xml:space="preserve">следующих </w:t>
      </w:r>
      <w:r w:rsidRPr="00BA02BB">
        <w:rPr>
          <w:rFonts w:ascii="Times New Roman" w:hAnsi="Times New Roman"/>
          <w:sz w:val="28"/>
          <w:szCs w:val="28"/>
        </w:rPr>
        <w:t>непредвиденных расходов</w:t>
      </w:r>
      <w:r w:rsidR="00380B75">
        <w:rPr>
          <w:rFonts w:ascii="Times New Roman" w:hAnsi="Times New Roman"/>
          <w:sz w:val="28"/>
          <w:szCs w:val="28"/>
        </w:rPr>
        <w:t xml:space="preserve"> (расходов, </w:t>
      </w:r>
      <w:r w:rsidR="00380B75" w:rsidRPr="00200AB5">
        <w:rPr>
          <w:rFonts w:ascii="Times New Roman" w:hAnsi="Times New Roman" w:cs="Times New Roman"/>
          <w:sz w:val="28"/>
          <w:szCs w:val="28"/>
        </w:rPr>
        <w:t>необходимость осуществления которых не могла быть предусмотрена при формировании краевого бюджета</w:t>
      </w:r>
      <w:r w:rsidR="002A6CD3">
        <w:rPr>
          <w:rFonts w:ascii="Times New Roman" w:hAnsi="Times New Roman" w:cs="Times New Roman"/>
          <w:sz w:val="28"/>
          <w:szCs w:val="28"/>
        </w:rPr>
        <w:t xml:space="preserve">, </w:t>
      </w:r>
      <w:r w:rsidR="00203C6E">
        <w:rPr>
          <w:rFonts w:ascii="Times New Roman" w:hAnsi="Times New Roman" w:cs="Times New Roman"/>
          <w:sz w:val="28"/>
          <w:szCs w:val="28"/>
        </w:rPr>
        <w:t>внесении изменений в краевой бюджет)</w:t>
      </w:r>
      <w:r w:rsidRPr="00BA02BB">
        <w:rPr>
          <w:rFonts w:ascii="Times New Roman" w:hAnsi="Times New Roman"/>
          <w:sz w:val="28"/>
          <w:szCs w:val="28"/>
        </w:rPr>
        <w:t xml:space="preserve">, </w:t>
      </w:r>
      <w:r w:rsidR="00203C6E" w:rsidRPr="00203C6E">
        <w:rPr>
          <w:rFonts w:ascii="Times New Roman" w:hAnsi="Times New Roman" w:cs="Times New Roman"/>
          <w:sz w:val="28"/>
          <w:szCs w:val="28"/>
        </w:rPr>
        <w:t>имеющих неотложный характер</w:t>
      </w:r>
      <w:r w:rsidRPr="00203C6E">
        <w:rPr>
          <w:rFonts w:ascii="Times New Roman" w:hAnsi="Times New Roman"/>
          <w:sz w:val="28"/>
          <w:szCs w:val="28"/>
        </w:rPr>
        <w:t>:</w:t>
      </w:r>
    </w:p>
    <w:p w14:paraId="3D7E7922" w14:textId="77777777" w:rsidR="007B3779" w:rsidRPr="00F95C77" w:rsidRDefault="007B3779" w:rsidP="007B3779">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sidRPr="006567B9">
        <w:rPr>
          <w:rFonts w:ascii="Times New Roman" w:hAnsi="Times New Roman"/>
          <w:sz w:val="28"/>
          <w:szCs w:val="28"/>
        </w:rPr>
        <w:t>проведение аварийно-</w:t>
      </w:r>
      <w:r w:rsidR="00666F6C">
        <w:rPr>
          <w:rFonts w:ascii="Times New Roman" w:hAnsi="Times New Roman"/>
          <w:sz w:val="28"/>
          <w:szCs w:val="28"/>
        </w:rPr>
        <w:t xml:space="preserve">спасательных, </w:t>
      </w:r>
      <w:r w:rsidR="00666F6C" w:rsidRPr="00A81DE4">
        <w:rPr>
          <w:rFonts w:ascii="Times New Roman" w:hAnsi="Times New Roman"/>
          <w:sz w:val="28"/>
          <w:szCs w:val="28"/>
        </w:rPr>
        <w:t>неотложных</w:t>
      </w:r>
      <w:r w:rsidR="00666F6C">
        <w:rPr>
          <w:rFonts w:ascii="Times New Roman" w:hAnsi="Times New Roman"/>
          <w:sz w:val="28"/>
          <w:szCs w:val="28"/>
        </w:rPr>
        <w:t xml:space="preserve"> аварийно-восстановительных </w:t>
      </w:r>
      <w:r w:rsidRPr="005C7B89">
        <w:rPr>
          <w:rFonts w:ascii="Times New Roman" w:hAnsi="Times New Roman"/>
          <w:sz w:val="28"/>
          <w:szCs w:val="28"/>
        </w:rPr>
        <w:t>работ и иных ме</w:t>
      </w:r>
      <w:r w:rsidRPr="006567B9">
        <w:rPr>
          <w:rFonts w:ascii="Times New Roman" w:hAnsi="Times New Roman"/>
          <w:sz w:val="28"/>
          <w:szCs w:val="28"/>
        </w:rPr>
        <w:t xml:space="preserve">роприятий, связанных с ликвидацией </w:t>
      </w:r>
      <w:r w:rsidRPr="00F95C77">
        <w:rPr>
          <w:rFonts w:ascii="Times New Roman" w:hAnsi="Times New Roman"/>
          <w:sz w:val="28"/>
          <w:szCs w:val="28"/>
        </w:rPr>
        <w:t xml:space="preserve">последствий стихийных бедствий и </w:t>
      </w:r>
      <w:r w:rsidR="00597BBB" w:rsidRPr="00F95C77">
        <w:rPr>
          <w:rFonts w:ascii="Times New Roman" w:hAnsi="Times New Roman"/>
          <w:sz w:val="28"/>
          <w:szCs w:val="28"/>
        </w:rPr>
        <w:t xml:space="preserve">(или) </w:t>
      </w:r>
      <w:r w:rsidRPr="00F95C77">
        <w:rPr>
          <w:rFonts w:ascii="Times New Roman" w:hAnsi="Times New Roman"/>
          <w:sz w:val="28"/>
          <w:szCs w:val="28"/>
        </w:rPr>
        <w:t>других чрезвычайных ситуаций</w:t>
      </w:r>
      <w:bookmarkStart w:id="0" w:name="P55"/>
      <w:bookmarkEnd w:id="0"/>
      <w:r w:rsidRPr="00F95C77">
        <w:rPr>
          <w:rFonts w:ascii="Times New Roman" w:hAnsi="Times New Roman"/>
          <w:sz w:val="28"/>
          <w:szCs w:val="28"/>
        </w:rPr>
        <w:t>;</w:t>
      </w:r>
    </w:p>
    <w:p w14:paraId="37F9DECD" w14:textId="77777777" w:rsidR="00597BBB" w:rsidRDefault="00597BBB" w:rsidP="00597BBB">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sidRPr="00F95C77">
        <w:rPr>
          <w:rFonts w:ascii="Times New Roman" w:hAnsi="Times New Roman" w:cs="Times New Roman"/>
          <w:sz w:val="28"/>
          <w:szCs w:val="28"/>
        </w:rPr>
        <w:t>проведение мероприятий, направленных на предупреждение стихийных бедствий и (или) других</w:t>
      </w:r>
      <w:r>
        <w:rPr>
          <w:rFonts w:ascii="Times New Roman" w:hAnsi="Times New Roman" w:cs="Times New Roman"/>
          <w:sz w:val="28"/>
          <w:szCs w:val="28"/>
        </w:rPr>
        <w:t xml:space="preserve"> </w:t>
      </w:r>
      <w:r w:rsidRPr="002009FC">
        <w:rPr>
          <w:rFonts w:ascii="Times New Roman" w:hAnsi="Times New Roman" w:cs="Times New Roman"/>
          <w:sz w:val="28"/>
          <w:szCs w:val="28"/>
        </w:rPr>
        <w:t>чрезвычайных ситуаций</w:t>
      </w:r>
      <w:r>
        <w:rPr>
          <w:rFonts w:ascii="Times New Roman" w:hAnsi="Times New Roman" w:cs="Times New Roman"/>
          <w:sz w:val="28"/>
          <w:szCs w:val="28"/>
        </w:rPr>
        <w:t>;</w:t>
      </w:r>
    </w:p>
    <w:p w14:paraId="07E522F6" w14:textId="77777777" w:rsidR="00597BBB" w:rsidRPr="00597BBB" w:rsidRDefault="00597BBB" w:rsidP="00597BBB">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sidRPr="00597BBB">
        <w:rPr>
          <w:rFonts w:ascii="Times New Roman" w:hAnsi="Times New Roman" w:cs="Times New Roman"/>
          <w:sz w:val="28"/>
          <w:szCs w:val="28"/>
        </w:rPr>
        <w:t xml:space="preserve">проведение поисково-спасательных, аварийно-спасательных, аварийно-восстановительных и других неотложных работ по устранению непосредственной опасности для жизни и здоровья </w:t>
      </w:r>
      <w:r w:rsidR="000326F1">
        <w:rPr>
          <w:rFonts w:ascii="Times New Roman" w:hAnsi="Times New Roman" w:cs="Times New Roman"/>
          <w:sz w:val="28"/>
          <w:szCs w:val="28"/>
        </w:rPr>
        <w:t>людей</w:t>
      </w:r>
      <w:r w:rsidRPr="00597BBB">
        <w:rPr>
          <w:rFonts w:ascii="Times New Roman" w:hAnsi="Times New Roman" w:cs="Times New Roman"/>
          <w:sz w:val="28"/>
          <w:szCs w:val="28"/>
        </w:rPr>
        <w:t>;</w:t>
      </w:r>
    </w:p>
    <w:p w14:paraId="7C7AEB97" w14:textId="77777777" w:rsidR="00B423F4" w:rsidRPr="00B6003B" w:rsidRDefault="00B423F4" w:rsidP="007B3779">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 xml:space="preserve">осуществление единовременных выплат гражданам, пострадавшим от стихийных бедствий и </w:t>
      </w:r>
      <w:r w:rsidR="006D7AA5">
        <w:rPr>
          <w:rFonts w:ascii="Times New Roman" w:hAnsi="Times New Roman"/>
          <w:sz w:val="28"/>
          <w:szCs w:val="28"/>
        </w:rPr>
        <w:t xml:space="preserve">(или) </w:t>
      </w:r>
      <w:r>
        <w:rPr>
          <w:rFonts w:ascii="Times New Roman" w:hAnsi="Times New Roman"/>
          <w:sz w:val="28"/>
          <w:szCs w:val="28"/>
        </w:rPr>
        <w:t>других чрезвычайных ситуаций;</w:t>
      </w:r>
    </w:p>
    <w:p w14:paraId="12ACF0DA" w14:textId="77777777" w:rsidR="007B3779" w:rsidRPr="00CB64F3" w:rsidRDefault="007B3779" w:rsidP="007B3779">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sidRPr="00CB64F3">
        <w:rPr>
          <w:rFonts w:ascii="Times New Roman" w:hAnsi="Times New Roman"/>
          <w:sz w:val="28"/>
          <w:szCs w:val="28"/>
        </w:rPr>
        <w:t>проведение мероприятий</w:t>
      </w:r>
      <w:r>
        <w:rPr>
          <w:rFonts w:ascii="Times New Roman" w:hAnsi="Times New Roman"/>
          <w:sz w:val="28"/>
          <w:szCs w:val="28"/>
        </w:rPr>
        <w:t xml:space="preserve">, направленных на </w:t>
      </w:r>
      <w:r w:rsidRPr="00CB64F3">
        <w:rPr>
          <w:rFonts w:ascii="Times New Roman" w:hAnsi="Times New Roman"/>
          <w:sz w:val="28"/>
          <w:szCs w:val="28"/>
        </w:rPr>
        <w:t>предупреждени</w:t>
      </w:r>
      <w:r>
        <w:rPr>
          <w:rFonts w:ascii="Times New Roman" w:hAnsi="Times New Roman"/>
          <w:sz w:val="28"/>
          <w:szCs w:val="28"/>
        </w:rPr>
        <w:t>е</w:t>
      </w:r>
      <w:r w:rsidRPr="00CB64F3">
        <w:rPr>
          <w:rFonts w:ascii="Times New Roman" w:hAnsi="Times New Roman"/>
          <w:sz w:val="28"/>
          <w:szCs w:val="28"/>
        </w:rPr>
        <w:t xml:space="preserve"> ситуаций, которые могут привести к нарушению функционирования систем жизнеобеспечения населения, и ликвидация их последствий;</w:t>
      </w:r>
    </w:p>
    <w:p w14:paraId="0FA08B61" w14:textId="77777777" w:rsidR="007B3779" w:rsidRDefault="007B3779" w:rsidP="007B3779">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sidRPr="00CB64F3">
        <w:rPr>
          <w:rFonts w:ascii="Times New Roman" w:hAnsi="Times New Roman" w:cs="Times New Roman"/>
          <w:sz w:val="28"/>
          <w:szCs w:val="28"/>
        </w:rPr>
        <w:t>проведение экстренных противоэпидемических мероприятий;</w:t>
      </w:r>
      <w:bookmarkStart w:id="1" w:name="P59"/>
      <w:bookmarkEnd w:id="1"/>
    </w:p>
    <w:p w14:paraId="1D0FB3D9" w14:textId="77777777" w:rsidR="0074278D" w:rsidRPr="0047084D" w:rsidRDefault="0074278D" w:rsidP="0074278D">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sidRPr="0047084D">
        <w:rPr>
          <w:rFonts w:ascii="Times New Roman" w:hAnsi="Times New Roman" w:cs="Times New Roman"/>
          <w:sz w:val="28"/>
          <w:szCs w:val="28"/>
        </w:rPr>
        <w:t>проведение мероприятий по изъятию животных и (или) продуктов животноводства при ликвидации очагов особо опасных болезней животных на территории Камчатского края с возмещением стоимости изъятых животных и (или) продуктов животноводства;</w:t>
      </w:r>
    </w:p>
    <w:p w14:paraId="7E735ABA" w14:textId="77777777" w:rsidR="007B3779" w:rsidRPr="002009FC" w:rsidRDefault="007B3779" w:rsidP="007B3779">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sidRPr="002009FC">
        <w:rPr>
          <w:rFonts w:ascii="Times New Roman" w:hAnsi="Times New Roman" w:cs="Times New Roman"/>
          <w:sz w:val="28"/>
          <w:szCs w:val="28"/>
        </w:rPr>
        <w:t>проведение эвакуационных мероприятий в случае угрозы совершения или совершения террористического акта;</w:t>
      </w:r>
      <w:bookmarkStart w:id="2" w:name="P67"/>
      <w:bookmarkEnd w:id="2"/>
    </w:p>
    <w:p w14:paraId="23AAF8E3" w14:textId="51A64995" w:rsidR="007B3779" w:rsidRDefault="007B3779" w:rsidP="0002445A">
      <w:pPr>
        <w:pStyle w:val="ad"/>
        <w:numPr>
          <w:ilvl w:val="0"/>
          <w:numId w:val="1"/>
        </w:numPr>
        <w:tabs>
          <w:tab w:val="left" w:pos="1134"/>
        </w:tabs>
        <w:spacing w:after="0" w:line="240" w:lineRule="auto"/>
        <w:ind w:left="0" w:firstLine="709"/>
        <w:jc w:val="both"/>
        <w:rPr>
          <w:rFonts w:ascii="Times New Roman" w:hAnsi="Times New Roman" w:cs="Times New Roman"/>
          <w:strike/>
          <w:sz w:val="28"/>
          <w:szCs w:val="28"/>
        </w:rPr>
      </w:pPr>
      <w:r w:rsidRPr="002009FC">
        <w:rPr>
          <w:rFonts w:ascii="Times New Roman" w:hAnsi="Times New Roman" w:cs="Times New Roman"/>
          <w:sz w:val="28"/>
          <w:szCs w:val="28"/>
        </w:rPr>
        <w:t xml:space="preserve">обеспечение жизнедеятельности </w:t>
      </w:r>
      <w:r>
        <w:rPr>
          <w:rFonts w:ascii="Times New Roman" w:hAnsi="Times New Roman" w:cs="Times New Roman"/>
          <w:sz w:val="28"/>
          <w:szCs w:val="28"/>
        </w:rPr>
        <w:t xml:space="preserve">и безопасности </w:t>
      </w:r>
      <w:r w:rsidRPr="002009FC">
        <w:rPr>
          <w:rFonts w:ascii="Times New Roman" w:hAnsi="Times New Roman" w:cs="Times New Roman"/>
          <w:sz w:val="28"/>
          <w:szCs w:val="28"/>
        </w:rPr>
        <w:t>населения</w:t>
      </w:r>
      <w:r>
        <w:rPr>
          <w:rFonts w:ascii="Times New Roman" w:hAnsi="Times New Roman" w:cs="Times New Roman"/>
          <w:sz w:val="28"/>
          <w:szCs w:val="28"/>
        </w:rPr>
        <w:t>,</w:t>
      </w:r>
      <w:r w:rsidRPr="002009FC">
        <w:rPr>
          <w:rFonts w:ascii="Times New Roman" w:hAnsi="Times New Roman" w:cs="Times New Roman"/>
          <w:sz w:val="28"/>
          <w:szCs w:val="28"/>
        </w:rPr>
        <w:t xml:space="preserve"> восстановление объектов инфраструктуры на территориях, нуждающихся в </w:t>
      </w:r>
      <w:r w:rsidRPr="002009FC">
        <w:rPr>
          <w:rFonts w:ascii="Times New Roman" w:hAnsi="Times New Roman" w:cs="Times New Roman"/>
          <w:sz w:val="28"/>
          <w:szCs w:val="28"/>
        </w:rPr>
        <w:lastRenderedPageBreak/>
        <w:t xml:space="preserve">обеспечении жизнедеятельности </w:t>
      </w:r>
      <w:r>
        <w:rPr>
          <w:rFonts w:ascii="Times New Roman" w:hAnsi="Times New Roman" w:cs="Times New Roman"/>
          <w:sz w:val="28"/>
          <w:szCs w:val="28"/>
        </w:rPr>
        <w:t xml:space="preserve">и безопасности </w:t>
      </w:r>
      <w:r w:rsidRPr="002009FC">
        <w:rPr>
          <w:rFonts w:ascii="Times New Roman" w:hAnsi="Times New Roman" w:cs="Times New Roman"/>
          <w:sz w:val="28"/>
          <w:szCs w:val="28"/>
        </w:rPr>
        <w:t>населения</w:t>
      </w:r>
      <w:r>
        <w:rPr>
          <w:rFonts w:ascii="Times New Roman" w:hAnsi="Times New Roman" w:cs="Times New Roman"/>
          <w:sz w:val="28"/>
          <w:szCs w:val="28"/>
        </w:rPr>
        <w:t xml:space="preserve">, </w:t>
      </w:r>
      <w:r w:rsidRPr="002009FC">
        <w:rPr>
          <w:rFonts w:ascii="Times New Roman" w:hAnsi="Times New Roman" w:cs="Times New Roman"/>
          <w:sz w:val="28"/>
          <w:szCs w:val="28"/>
        </w:rPr>
        <w:t>восстановлении объектов инфраструктуры</w:t>
      </w:r>
      <w:r w:rsidR="00293187">
        <w:rPr>
          <w:rFonts w:ascii="Times New Roman" w:hAnsi="Times New Roman" w:cs="Times New Roman"/>
          <w:sz w:val="28"/>
          <w:szCs w:val="28"/>
        </w:rPr>
        <w:t>;</w:t>
      </w:r>
    </w:p>
    <w:p w14:paraId="52246D74" w14:textId="1CE73A05" w:rsidR="00215A8E" w:rsidRPr="00293187" w:rsidRDefault="00215A8E" w:rsidP="0002445A">
      <w:pPr>
        <w:pStyle w:val="ad"/>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215A8E">
        <w:rPr>
          <w:rFonts w:ascii="Times New Roman" w:hAnsi="Times New Roman" w:cs="Times New Roman"/>
          <w:sz w:val="28"/>
          <w:szCs w:val="28"/>
        </w:rPr>
        <w:t>ные непре</w:t>
      </w:r>
      <w:r>
        <w:rPr>
          <w:rFonts w:ascii="Times New Roman" w:hAnsi="Times New Roman" w:cs="Times New Roman"/>
          <w:sz w:val="28"/>
          <w:szCs w:val="28"/>
        </w:rPr>
        <w:t>двиденные расходы, определяемые решением Правительства Камчатского края.</w:t>
      </w:r>
    </w:p>
    <w:p w14:paraId="711ADA5A" w14:textId="77777777" w:rsidR="00AE343D" w:rsidRDefault="00AE343D" w:rsidP="00293187">
      <w:pPr>
        <w:autoSpaceDE w:val="0"/>
        <w:autoSpaceDN w:val="0"/>
        <w:adjustRightInd w:val="0"/>
        <w:ind w:firstLine="709"/>
        <w:rPr>
          <w:rFonts w:ascii="Times New Roman" w:hAnsi="Times New Roman"/>
          <w:szCs w:val="28"/>
        </w:rPr>
      </w:pPr>
      <w:r>
        <w:rPr>
          <w:rFonts w:ascii="Times New Roman" w:hAnsi="Times New Roman"/>
          <w:szCs w:val="28"/>
        </w:rPr>
        <w:t>3. Бюджетные ассигнования резервного фонда Правительства Камчатского края не используются на расходы, имеющие инвестиционный характер.</w:t>
      </w:r>
    </w:p>
    <w:p w14:paraId="2E37B03F" w14:textId="0B14C623" w:rsidR="007B3779" w:rsidRPr="002009FC" w:rsidRDefault="00AE343D" w:rsidP="007B3779">
      <w:pPr>
        <w:autoSpaceDE w:val="0"/>
        <w:autoSpaceDN w:val="0"/>
        <w:adjustRightInd w:val="0"/>
        <w:ind w:firstLine="709"/>
        <w:rPr>
          <w:rFonts w:ascii="Times New Roman" w:hAnsi="Times New Roman"/>
          <w:szCs w:val="28"/>
        </w:rPr>
      </w:pPr>
      <w:r>
        <w:rPr>
          <w:rFonts w:ascii="Times New Roman" w:hAnsi="Times New Roman"/>
          <w:szCs w:val="28"/>
        </w:rPr>
        <w:t>4</w:t>
      </w:r>
      <w:r w:rsidR="00532694">
        <w:rPr>
          <w:rFonts w:ascii="Times New Roman" w:hAnsi="Times New Roman"/>
          <w:szCs w:val="28"/>
        </w:rPr>
        <w:t xml:space="preserve">. Бюджетные ассигнования </w:t>
      </w:r>
      <w:r w:rsidR="007B3779" w:rsidRPr="002009FC">
        <w:rPr>
          <w:rFonts w:ascii="Times New Roman" w:hAnsi="Times New Roman"/>
          <w:szCs w:val="28"/>
        </w:rPr>
        <w:t xml:space="preserve">резервного фонда Правительства Камчатского края на </w:t>
      </w:r>
      <w:r w:rsidR="00C753AA">
        <w:rPr>
          <w:rFonts w:ascii="Times New Roman" w:hAnsi="Times New Roman"/>
          <w:szCs w:val="28"/>
        </w:rPr>
        <w:t>расходы</w:t>
      </w:r>
      <w:r w:rsidR="007B3779" w:rsidRPr="002009FC">
        <w:rPr>
          <w:rFonts w:ascii="Times New Roman" w:hAnsi="Times New Roman"/>
          <w:szCs w:val="28"/>
        </w:rPr>
        <w:t>,</w:t>
      </w:r>
      <w:r w:rsidR="007B3779">
        <w:rPr>
          <w:rFonts w:ascii="Times New Roman" w:hAnsi="Times New Roman"/>
          <w:szCs w:val="28"/>
        </w:rPr>
        <w:t xml:space="preserve"> </w:t>
      </w:r>
      <w:r w:rsidR="00BD03AD">
        <w:rPr>
          <w:rFonts w:ascii="Times New Roman" w:hAnsi="Times New Roman"/>
          <w:szCs w:val="28"/>
        </w:rPr>
        <w:t>предполагающие проведение работ в отношении объектов имущества</w:t>
      </w:r>
      <w:r w:rsidR="00731C1B">
        <w:rPr>
          <w:rFonts w:ascii="Times New Roman" w:hAnsi="Times New Roman"/>
          <w:szCs w:val="28"/>
        </w:rPr>
        <w:t>,</w:t>
      </w:r>
      <w:r w:rsidR="00BD03AD">
        <w:rPr>
          <w:rFonts w:ascii="Times New Roman" w:hAnsi="Times New Roman"/>
          <w:szCs w:val="28"/>
        </w:rPr>
        <w:t xml:space="preserve"> </w:t>
      </w:r>
      <w:r w:rsidR="000A35D4">
        <w:rPr>
          <w:rFonts w:ascii="Times New Roman" w:hAnsi="Times New Roman"/>
          <w:szCs w:val="28"/>
        </w:rPr>
        <w:t xml:space="preserve">используются </w:t>
      </w:r>
      <w:r w:rsidR="007B3779" w:rsidRPr="002009FC">
        <w:rPr>
          <w:rFonts w:ascii="Times New Roman" w:hAnsi="Times New Roman"/>
          <w:szCs w:val="28"/>
        </w:rPr>
        <w:t>только для объектов, находящихся в государственной собственности Камчатского края или собственности муниципальных образований в Камчатском крае.</w:t>
      </w:r>
      <w:r w:rsidR="007B3779" w:rsidRPr="002009FC">
        <w:rPr>
          <w:rFonts w:ascii="Times New Roman" w:hAnsi="Times New Roman"/>
          <w:szCs w:val="28"/>
        </w:rPr>
        <w:tab/>
      </w:r>
    </w:p>
    <w:p w14:paraId="29713CFA" w14:textId="7B534F65" w:rsidR="007B3779" w:rsidRPr="00512384" w:rsidRDefault="00564FB1" w:rsidP="007B3779">
      <w:pPr>
        <w:autoSpaceDE w:val="0"/>
        <w:autoSpaceDN w:val="0"/>
        <w:adjustRightInd w:val="0"/>
        <w:ind w:firstLine="709"/>
        <w:rPr>
          <w:rFonts w:ascii="Times New Roman" w:hAnsi="Times New Roman"/>
          <w:szCs w:val="28"/>
        </w:rPr>
      </w:pPr>
      <w:r>
        <w:rPr>
          <w:rFonts w:ascii="Times New Roman" w:hAnsi="Times New Roman"/>
          <w:szCs w:val="28"/>
        </w:rPr>
        <w:t>5</w:t>
      </w:r>
      <w:r w:rsidR="00532694">
        <w:rPr>
          <w:rFonts w:ascii="Times New Roman" w:hAnsi="Times New Roman"/>
          <w:szCs w:val="28"/>
        </w:rPr>
        <w:t>.</w:t>
      </w:r>
      <w:r w:rsidR="00DC006A">
        <w:rPr>
          <w:rFonts w:ascii="Times New Roman" w:hAnsi="Times New Roman"/>
          <w:szCs w:val="28"/>
        </w:rPr>
        <w:t xml:space="preserve"> В случае </w:t>
      </w:r>
      <w:r w:rsidR="00597B7D">
        <w:rPr>
          <w:rFonts w:ascii="Times New Roman" w:hAnsi="Times New Roman"/>
          <w:szCs w:val="28"/>
        </w:rPr>
        <w:t xml:space="preserve">использования </w:t>
      </w:r>
      <w:r w:rsidR="00DC006A">
        <w:rPr>
          <w:rFonts w:ascii="Times New Roman" w:hAnsi="Times New Roman"/>
          <w:szCs w:val="28"/>
        </w:rPr>
        <w:t>б</w:t>
      </w:r>
      <w:r w:rsidR="00532694">
        <w:rPr>
          <w:rFonts w:ascii="Times New Roman" w:hAnsi="Times New Roman"/>
          <w:szCs w:val="28"/>
        </w:rPr>
        <w:t>юджетны</w:t>
      </w:r>
      <w:r w:rsidR="00DC006A">
        <w:rPr>
          <w:rFonts w:ascii="Times New Roman" w:hAnsi="Times New Roman"/>
          <w:szCs w:val="28"/>
        </w:rPr>
        <w:t>х</w:t>
      </w:r>
      <w:r w:rsidR="00532694">
        <w:rPr>
          <w:rFonts w:ascii="Times New Roman" w:hAnsi="Times New Roman"/>
          <w:szCs w:val="28"/>
        </w:rPr>
        <w:t xml:space="preserve"> ассигновани</w:t>
      </w:r>
      <w:r w:rsidR="00DC006A">
        <w:rPr>
          <w:rFonts w:ascii="Times New Roman" w:hAnsi="Times New Roman"/>
          <w:szCs w:val="28"/>
        </w:rPr>
        <w:t>й</w:t>
      </w:r>
      <w:r w:rsidR="00532694">
        <w:rPr>
          <w:rFonts w:ascii="Times New Roman" w:hAnsi="Times New Roman"/>
          <w:szCs w:val="28"/>
        </w:rPr>
        <w:t xml:space="preserve"> </w:t>
      </w:r>
      <w:r w:rsidR="007B3779" w:rsidRPr="00512384">
        <w:rPr>
          <w:rFonts w:ascii="Times New Roman" w:hAnsi="Times New Roman"/>
          <w:szCs w:val="28"/>
        </w:rPr>
        <w:t xml:space="preserve">резервного фонда Правительства Камчатского края </w:t>
      </w:r>
      <w:r w:rsidR="007B3779">
        <w:rPr>
          <w:rFonts w:ascii="Times New Roman" w:hAnsi="Times New Roman"/>
          <w:szCs w:val="28"/>
        </w:rPr>
        <w:t xml:space="preserve">на </w:t>
      </w:r>
      <w:r w:rsidR="00C753AA">
        <w:rPr>
          <w:rFonts w:ascii="Times New Roman" w:hAnsi="Times New Roman"/>
          <w:szCs w:val="28"/>
        </w:rPr>
        <w:t>расходы</w:t>
      </w:r>
      <w:r w:rsidR="007B3779" w:rsidRPr="002009FC">
        <w:rPr>
          <w:rFonts w:ascii="Times New Roman" w:hAnsi="Times New Roman"/>
          <w:szCs w:val="28"/>
        </w:rPr>
        <w:t xml:space="preserve">, </w:t>
      </w:r>
      <w:r w:rsidR="007B3779">
        <w:rPr>
          <w:rFonts w:ascii="Times New Roman" w:hAnsi="Times New Roman"/>
          <w:szCs w:val="28"/>
        </w:rPr>
        <w:t xml:space="preserve">указанные в </w:t>
      </w:r>
      <w:r w:rsidR="007B3779" w:rsidRPr="00D14BF4">
        <w:rPr>
          <w:rFonts w:ascii="Times New Roman" w:hAnsi="Times New Roman"/>
          <w:szCs w:val="28"/>
        </w:rPr>
        <w:t xml:space="preserve">пунктах </w:t>
      </w:r>
      <w:r w:rsidR="00013E0E">
        <w:rPr>
          <w:rFonts w:ascii="Times New Roman" w:hAnsi="Times New Roman"/>
          <w:szCs w:val="28"/>
        </w:rPr>
        <w:t xml:space="preserve">1, </w:t>
      </w:r>
      <w:r w:rsidR="00A81540">
        <w:rPr>
          <w:rFonts w:ascii="Times New Roman" w:hAnsi="Times New Roman"/>
          <w:szCs w:val="28"/>
        </w:rPr>
        <w:t>2</w:t>
      </w:r>
      <w:r w:rsidR="00483C46" w:rsidRPr="00D14BF4">
        <w:rPr>
          <w:rFonts w:ascii="Times New Roman" w:hAnsi="Times New Roman"/>
          <w:szCs w:val="28"/>
        </w:rPr>
        <w:t xml:space="preserve">, </w:t>
      </w:r>
      <w:r w:rsidR="00A81540">
        <w:rPr>
          <w:rFonts w:ascii="Times New Roman" w:hAnsi="Times New Roman"/>
          <w:szCs w:val="28"/>
        </w:rPr>
        <w:t xml:space="preserve">8 </w:t>
      </w:r>
      <w:r w:rsidR="007B3779" w:rsidRPr="00A81540">
        <w:rPr>
          <w:rFonts w:ascii="Times New Roman" w:hAnsi="Times New Roman"/>
          <w:szCs w:val="28"/>
        </w:rPr>
        <w:t>части 2 настоящего</w:t>
      </w:r>
      <w:r w:rsidR="000F22F6">
        <w:rPr>
          <w:rFonts w:ascii="Times New Roman" w:hAnsi="Times New Roman"/>
          <w:szCs w:val="28"/>
        </w:rPr>
        <w:t xml:space="preserve"> Порядка</w:t>
      </w:r>
      <w:r w:rsidR="00DC006A">
        <w:rPr>
          <w:rFonts w:ascii="Times New Roman" w:hAnsi="Times New Roman"/>
          <w:szCs w:val="28"/>
        </w:rPr>
        <w:t xml:space="preserve"> и</w:t>
      </w:r>
      <w:r w:rsidR="000A35D4">
        <w:rPr>
          <w:rFonts w:ascii="Times New Roman" w:hAnsi="Times New Roman"/>
          <w:szCs w:val="28"/>
        </w:rPr>
        <w:t xml:space="preserve"> </w:t>
      </w:r>
      <w:r w:rsidR="00DC006A">
        <w:rPr>
          <w:rFonts w:ascii="Times New Roman" w:hAnsi="Times New Roman"/>
          <w:szCs w:val="28"/>
        </w:rPr>
        <w:t>связанные с необходимостью финансирования расходных обязательств, возникающих при выполнении полномочий органов местного самоуправления, бюджетные ассигнования</w:t>
      </w:r>
      <w:r w:rsidR="007B3779" w:rsidRPr="00512384">
        <w:rPr>
          <w:rFonts w:ascii="Times New Roman" w:hAnsi="Times New Roman"/>
          <w:szCs w:val="28"/>
        </w:rPr>
        <w:t xml:space="preserve"> </w:t>
      </w:r>
      <w:r w:rsidR="000A35D4">
        <w:rPr>
          <w:rFonts w:ascii="Times New Roman" w:hAnsi="Times New Roman"/>
          <w:szCs w:val="28"/>
        </w:rPr>
        <w:t>использ</w:t>
      </w:r>
      <w:r w:rsidR="00DC006A">
        <w:rPr>
          <w:rFonts w:ascii="Times New Roman" w:hAnsi="Times New Roman"/>
          <w:szCs w:val="28"/>
        </w:rPr>
        <w:t>уются путем</w:t>
      </w:r>
      <w:r w:rsidR="000A35D4">
        <w:rPr>
          <w:rFonts w:ascii="Times New Roman" w:hAnsi="Times New Roman"/>
          <w:szCs w:val="28"/>
        </w:rPr>
        <w:t xml:space="preserve"> предоставлени</w:t>
      </w:r>
      <w:r w:rsidR="00DC006A">
        <w:rPr>
          <w:rFonts w:ascii="Times New Roman" w:hAnsi="Times New Roman"/>
          <w:szCs w:val="28"/>
        </w:rPr>
        <w:t>я</w:t>
      </w:r>
      <w:r w:rsidR="000A35D4">
        <w:rPr>
          <w:rFonts w:ascii="Times New Roman" w:hAnsi="Times New Roman"/>
          <w:szCs w:val="28"/>
        </w:rPr>
        <w:t xml:space="preserve"> иных межбюджетных трансфертов</w:t>
      </w:r>
      <w:r w:rsidR="007B3779" w:rsidRPr="00512384">
        <w:rPr>
          <w:rFonts w:ascii="Times New Roman" w:hAnsi="Times New Roman"/>
          <w:szCs w:val="28"/>
        </w:rPr>
        <w:t xml:space="preserve"> бюджетам муниципальных образований в Камчатском крае</w:t>
      </w:r>
      <w:r w:rsidR="00DC006A">
        <w:rPr>
          <w:rFonts w:ascii="Times New Roman" w:hAnsi="Times New Roman"/>
          <w:szCs w:val="28"/>
        </w:rPr>
        <w:t xml:space="preserve"> в соответствии со статьей 139.1 Бюджетного кодекса Российской Федерации</w:t>
      </w:r>
      <w:r w:rsidR="00597B7D">
        <w:rPr>
          <w:rFonts w:ascii="Times New Roman" w:hAnsi="Times New Roman"/>
          <w:szCs w:val="28"/>
        </w:rPr>
        <w:t>.</w:t>
      </w:r>
    </w:p>
    <w:p w14:paraId="783CFF5C" w14:textId="4619D598" w:rsidR="003F516A" w:rsidRDefault="00564FB1" w:rsidP="007B3779">
      <w:pPr>
        <w:autoSpaceDE w:val="0"/>
        <w:autoSpaceDN w:val="0"/>
        <w:adjustRightInd w:val="0"/>
        <w:ind w:firstLine="709"/>
        <w:rPr>
          <w:rFonts w:ascii="Times New Roman" w:hAnsi="Times New Roman"/>
          <w:szCs w:val="28"/>
        </w:rPr>
      </w:pPr>
      <w:r>
        <w:rPr>
          <w:rFonts w:ascii="Times New Roman" w:hAnsi="Times New Roman"/>
          <w:szCs w:val="28"/>
        </w:rPr>
        <w:t>6</w:t>
      </w:r>
      <w:r w:rsidR="007B3779" w:rsidRPr="00512384">
        <w:rPr>
          <w:rFonts w:ascii="Times New Roman" w:hAnsi="Times New Roman"/>
          <w:szCs w:val="28"/>
        </w:rPr>
        <w:t xml:space="preserve">. Решение </w:t>
      </w:r>
      <w:r w:rsidR="008F4523">
        <w:rPr>
          <w:rFonts w:ascii="Times New Roman" w:hAnsi="Times New Roman"/>
          <w:szCs w:val="28"/>
        </w:rPr>
        <w:t xml:space="preserve">об использовании </w:t>
      </w:r>
      <w:r w:rsidR="007B3779" w:rsidRPr="00512384">
        <w:rPr>
          <w:rFonts w:ascii="Times New Roman" w:hAnsi="Times New Roman"/>
          <w:szCs w:val="28"/>
        </w:rPr>
        <w:t xml:space="preserve">бюджетных ассигнований резервного фонда Правительства Камчатского края принимается Правительством Камчатского края на основании согласованных Губернатором Камчатского края, а в его отсутствие – должностным лицом, исполняющим его обязанности, письменных обращений, вносимых членами Правительства Камчатского края, руководителями исполнительных органов Камчатского края, не являющимися членами Правительства Камчатского края, Президиумом Законодательного Собрания Камчатского края, начальником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а также руководителями органов местного самоуправления муниципальных образований в Камчатском крае. Обращение должно содержать информацию </w:t>
      </w:r>
      <w:r w:rsidR="003F516A">
        <w:rPr>
          <w:rFonts w:ascii="Times New Roman" w:hAnsi="Times New Roman"/>
          <w:szCs w:val="28"/>
        </w:rPr>
        <w:t xml:space="preserve">о </w:t>
      </w:r>
      <w:r w:rsidR="00C753AA">
        <w:rPr>
          <w:rFonts w:ascii="Times New Roman" w:hAnsi="Times New Roman"/>
          <w:szCs w:val="28"/>
        </w:rPr>
        <w:t xml:space="preserve">конкретных </w:t>
      </w:r>
      <w:r w:rsidR="007B3779" w:rsidRPr="00512384">
        <w:rPr>
          <w:rFonts w:ascii="Times New Roman" w:hAnsi="Times New Roman"/>
          <w:szCs w:val="28"/>
        </w:rPr>
        <w:t xml:space="preserve">целях </w:t>
      </w:r>
      <w:r w:rsidR="00C753AA">
        <w:rPr>
          <w:rFonts w:ascii="Times New Roman" w:hAnsi="Times New Roman"/>
          <w:szCs w:val="28"/>
        </w:rPr>
        <w:t xml:space="preserve">(результатах) </w:t>
      </w:r>
      <w:r w:rsidR="007B3779" w:rsidRPr="00512384">
        <w:rPr>
          <w:rFonts w:ascii="Times New Roman" w:hAnsi="Times New Roman"/>
          <w:szCs w:val="28"/>
        </w:rPr>
        <w:t>и направлени</w:t>
      </w:r>
      <w:r w:rsidR="007E10E0">
        <w:rPr>
          <w:rFonts w:ascii="Times New Roman" w:hAnsi="Times New Roman"/>
          <w:szCs w:val="28"/>
        </w:rPr>
        <w:t>ях</w:t>
      </w:r>
      <w:r w:rsidR="007B3779" w:rsidRPr="00512384">
        <w:rPr>
          <w:rFonts w:ascii="Times New Roman" w:hAnsi="Times New Roman"/>
          <w:szCs w:val="28"/>
        </w:rPr>
        <w:t xml:space="preserve"> </w:t>
      </w:r>
      <w:r w:rsidR="008F4523">
        <w:rPr>
          <w:rFonts w:ascii="Times New Roman" w:hAnsi="Times New Roman"/>
          <w:szCs w:val="28"/>
        </w:rPr>
        <w:t>использования бюджетных ассигнований резервного фонда Правительства Камчатского края</w:t>
      </w:r>
      <w:r w:rsidR="007B3779" w:rsidRPr="00512384">
        <w:rPr>
          <w:rFonts w:ascii="Times New Roman" w:hAnsi="Times New Roman"/>
          <w:szCs w:val="28"/>
        </w:rPr>
        <w:t xml:space="preserve"> с обоснованием необходимости</w:t>
      </w:r>
      <w:r w:rsidR="008F4523">
        <w:rPr>
          <w:rFonts w:ascii="Times New Roman" w:hAnsi="Times New Roman"/>
          <w:szCs w:val="28"/>
        </w:rPr>
        <w:t xml:space="preserve">, </w:t>
      </w:r>
      <w:r w:rsidR="007B3779" w:rsidRPr="00512384">
        <w:rPr>
          <w:rFonts w:ascii="Times New Roman" w:hAnsi="Times New Roman"/>
          <w:szCs w:val="28"/>
        </w:rPr>
        <w:t xml:space="preserve">непредвиденности </w:t>
      </w:r>
      <w:r w:rsidR="003F516A">
        <w:rPr>
          <w:rFonts w:ascii="Times New Roman" w:hAnsi="Times New Roman"/>
          <w:szCs w:val="28"/>
        </w:rPr>
        <w:t xml:space="preserve">и неотложности расходов, </w:t>
      </w:r>
      <w:r w:rsidR="003F516A" w:rsidRPr="00512384">
        <w:rPr>
          <w:rFonts w:ascii="Times New Roman" w:hAnsi="Times New Roman"/>
          <w:szCs w:val="28"/>
        </w:rPr>
        <w:t>о размере запрашиваемых средств</w:t>
      </w:r>
      <w:r w:rsidR="007E10E0">
        <w:rPr>
          <w:rFonts w:ascii="Times New Roman" w:hAnsi="Times New Roman"/>
          <w:szCs w:val="28"/>
        </w:rPr>
        <w:t xml:space="preserve"> с приложением </w:t>
      </w:r>
      <w:r w:rsidR="00653800">
        <w:rPr>
          <w:rFonts w:ascii="Times New Roman" w:hAnsi="Times New Roman"/>
          <w:szCs w:val="28"/>
        </w:rPr>
        <w:t xml:space="preserve">финансово-экономического обоснования (расчета запрашиваемых средств) и </w:t>
      </w:r>
      <w:r w:rsidR="007E10E0">
        <w:rPr>
          <w:rFonts w:ascii="Times New Roman" w:hAnsi="Times New Roman"/>
          <w:szCs w:val="28"/>
        </w:rPr>
        <w:t>документов, п</w:t>
      </w:r>
      <w:r w:rsidR="007E10E0" w:rsidRPr="00512384">
        <w:rPr>
          <w:rFonts w:ascii="Times New Roman" w:hAnsi="Times New Roman"/>
          <w:szCs w:val="28"/>
        </w:rPr>
        <w:t>одтверждающи</w:t>
      </w:r>
      <w:r w:rsidR="007E10E0">
        <w:rPr>
          <w:rFonts w:ascii="Times New Roman" w:hAnsi="Times New Roman"/>
          <w:szCs w:val="28"/>
        </w:rPr>
        <w:t>х</w:t>
      </w:r>
      <w:r w:rsidR="007E10E0" w:rsidRPr="00512384">
        <w:rPr>
          <w:rFonts w:ascii="Times New Roman" w:hAnsi="Times New Roman"/>
          <w:szCs w:val="28"/>
        </w:rPr>
        <w:t xml:space="preserve"> возникновение потребности </w:t>
      </w:r>
      <w:r w:rsidR="007E10E0">
        <w:rPr>
          <w:rFonts w:ascii="Times New Roman" w:hAnsi="Times New Roman"/>
          <w:szCs w:val="28"/>
        </w:rPr>
        <w:t>(при наличии).</w:t>
      </w:r>
    </w:p>
    <w:p w14:paraId="571D63A2" w14:textId="51559CE0" w:rsidR="007B3779" w:rsidRPr="00512384" w:rsidRDefault="00564FB1" w:rsidP="007B3779">
      <w:pPr>
        <w:ind w:firstLine="709"/>
        <w:rPr>
          <w:rFonts w:ascii="Times New Roman" w:hAnsi="Times New Roman"/>
          <w:szCs w:val="28"/>
        </w:rPr>
      </w:pPr>
      <w:r>
        <w:rPr>
          <w:rFonts w:ascii="Times New Roman" w:hAnsi="Times New Roman"/>
          <w:szCs w:val="28"/>
        </w:rPr>
        <w:t>7</w:t>
      </w:r>
      <w:r w:rsidR="007B3779" w:rsidRPr="003F7BC7">
        <w:rPr>
          <w:rFonts w:ascii="Times New Roman" w:hAnsi="Times New Roman"/>
          <w:szCs w:val="28"/>
        </w:rPr>
        <w:t xml:space="preserve">. К обращению </w:t>
      </w:r>
      <w:r w:rsidR="0073205C">
        <w:rPr>
          <w:rFonts w:ascii="Times New Roman" w:hAnsi="Times New Roman"/>
          <w:szCs w:val="28"/>
        </w:rPr>
        <w:t>о необходимости</w:t>
      </w:r>
      <w:r w:rsidR="00293187">
        <w:rPr>
          <w:rFonts w:ascii="Times New Roman" w:hAnsi="Times New Roman"/>
          <w:szCs w:val="28"/>
        </w:rPr>
        <w:t xml:space="preserve"> </w:t>
      </w:r>
      <w:r w:rsidR="0073205C">
        <w:rPr>
          <w:rFonts w:ascii="Times New Roman" w:hAnsi="Times New Roman"/>
          <w:szCs w:val="28"/>
        </w:rPr>
        <w:t>использования</w:t>
      </w:r>
      <w:r w:rsidR="007B3779" w:rsidRPr="003F7BC7">
        <w:rPr>
          <w:rFonts w:ascii="Times New Roman" w:hAnsi="Times New Roman"/>
          <w:szCs w:val="28"/>
        </w:rPr>
        <w:t xml:space="preserve"> бюджетных ассигнований резервного фонда Правительства Камчатского края на проведение работ, </w:t>
      </w:r>
      <w:r w:rsidR="00E55CA1">
        <w:rPr>
          <w:rFonts w:ascii="Times New Roman" w:hAnsi="Times New Roman"/>
          <w:szCs w:val="28"/>
        </w:rPr>
        <w:t>по характеру которых</w:t>
      </w:r>
      <w:r w:rsidR="007B3779" w:rsidRPr="003F7BC7">
        <w:rPr>
          <w:rFonts w:ascii="Times New Roman" w:hAnsi="Times New Roman"/>
          <w:szCs w:val="28"/>
        </w:rPr>
        <w:t xml:space="preserve"> </w:t>
      </w:r>
      <w:r w:rsidR="005E082A">
        <w:rPr>
          <w:rFonts w:ascii="Times New Roman" w:hAnsi="Times New Roman"/>
          <w:szCs w:val="28"/>
        </w:rPr>
        <w:t xml:space="preserve">в соответствии с законодательством Российской Федерации </w:t>
      </w:r>
      <w:r w:rsidR="00F12989">
        <w:rPr>
          <w:rFonts w:ascii="Times New Roman" w:hAnsi="Times New Roman"/>
          <w:szCs w:val="28"/>
        </w:rPr>
        <w:t>требу</w:t>
      </w:r>
      <w:r w:rsidR="00E55CA1">
        <w:rPr>
          <w:rFonts w:ascii="Times New Roman" w:hAnsi="Times New Roman"/>
          <w:szCs w:val="28"/>
        </w:rPr>
        <w:t>ется</w:t>
      </w:r>
      <w:r w:rsidR="00F12989">
        <w:rPr>
          <w:rFonts w:ascii="Times New Roman" w:hAnsi="Times New Roman"/>
          <w:szCs w:val="28"/>
        </w:rPr>
        <w:t xml:space="preserve"> разработк</w:t>
      </w:r>
      <w:r w:rsidR="00E55CA1">
        <w:rPr>
          <w:rFonts w:ascii="Times New Roman" w:hAnsi="Times New Roman"/>
          <w:szCs w:val="28"/>
        </w:rPr>
        <w:t>а</w:t>
      </w:r>
      <w:r w:rsidR="00F12989">
        <w:rPr>
          <w:rFonts w:ascii="Times New Roman" w:hAnsi="Times New Roman"/>
          <w:szCs w:val="28"/>
        </w:rPr>
        <w:t xml:space="preserve"> </w:t>
      </w:r>
      <w:r w:rsidR="00E55CA1">
        <w:rPr>
          <w:rFonts w:ascii="Times New Roman" w:hAnsi="Times New Roman"/>
          <w:szCs w:val="28"/>
        </w:rPr>
        <w:t>сметной (проектно-</w:t>
      </w:r>
      <w:r w:rsidR="00F12989">
        <w:rPr>
          <w:rFonts w:ascii="Times New Roman" w:hAnsi="Times New Roman"/>
          <w:szCs w:val="28"/>
        </w:rPr>
        <w:t>сметной</w:t>
      </w:r>
      <w:r w:rsidR="00E55CA1">
        <w:rPr>
          <w:rFonts w:ascii="Times New Roman" w:hAnsi="Times New Roman"/>
          <w:szCs w:val="28"/>
        </w:rPr>
        <w:t>)</w:t>
      </w:r>
      <w:r w:rsidR="00F12989">
        <w:rPr>
          <w:rFonts w:ascii="Times New Roman" w:hAnsi="Times New Roman"/>
          <w:szCs w:val="28"/>
        </w:rPr>
        <w:t xml:space="preserve"> документации, </w:t>
      </w:r>
      <w:r w:rsidR="007B3779" w:rsidRPr="003F7BC7">
        <w:rPr>
          <w:rFonts w:ascii="Times New Roman" w:hAnsi="Times New Roman"/>
          <w:szCs w:val="28"/>
        </w:rPr>
        <w:t xml:space="preserve">прилагается сметная </w:t>
      </w:r>
      <w:r w:rsidR="00E55CA1">
        <w:rPr>
          <w:rFonts w:ascii="Times New Roman" w:hAnsi="Times New Roman"/>
          <w:szCs w:val="28"/>
        </w:rPr>
        <w:t xml:space="preserve">(проектно-сметная) </w:t>
      </w:r>
      <w:r w:rsidR="007B3779" w:rsidRPr="003F7BC7">
        <w:rPr>
          <w:rFonts w:ascii="Times New Roman" w:hAnsi="Times New Roman"/>
          <w:szCs w:val="28"/>
        </w:rPr>
        <w:t>документация.</w:t>
      </w:r>
    </w:p>
    <w:p w14:paraId="1D841765" w14:textId="71B9CA56" w:rsidR="00576174" w:rsidRPr="00512384" w:rsidRDefault="00564FB1" w:rsidP="00576174">
      <w:pPr>
        <w:tabs>
          <w:tab w:val="left" w:pos="1134"/>
        </w:tabs>
        <w:ind w:firstLine="709"/>
        <w:rPr>
          <w:rFonts w:ascii="Times New Roman" w:hAnsi="Times New Roman"/>
          <w:szCs w:val="28"/>
        </w:rPr>
      </w:pPr>
      <w:r>
        <w:rPr>
          <w:rFonts w:ascii="Times New Roman" w:hAnsi="Times New Roman"/>
          <w:szCs w:val="28"/>
        </w:rPr>
        <w:t>8</w:t>
      </w:r>
      <w:r w:rsidR="007B3779" w:rsidRPr="00512384">
        <w:rPr>
          <w:rFonts w:ascii="Times New Roman" w:hAnsi="Times New Roman"/>
          <w:szCs w:val="28"/>
        </w:rPr>
        <w:t>.</w:t>
      </w:r>
      <w:r w:rsidR="00934E63">
        <w:rPr>
          <w:rFonts w:ascii="Times New Roman" w:hAnsi="Times New Roman"/>
          <w:szCs w:val="28"/>
        </w:rPr>
        <w:t xml:space="preserve"> </w:t>
      </w:r>
      <w:r w:rsidR="00576174" w:rsidRPr="00512384">
        <w:rPr>
          <w:rFonts w:ascii="Times New Roman" w:hAnsi="Times New Roman"/>
          <w:szCs w:val="28"/>
        </w:rPr>
        <w:t>Решение о</w:t>
      </w:r>
      <w:r w:rsidR="00576174">
        <w:rPr>
          <w:rFonts w:ascii="Times New Roman" w:hAnsi="Times New Roman"/>
          <w:szCs w:val="28"/>
        </w:rPr>
        <w:t>б</w:t>
      </w:r>
      <w:r w:rsidR="00576174" w:rsidRPr="00512384">
        <w:rPr>
          <w:rFonts w:ascii="Times New Roman" w:hAnsi="Times New Roman"/>
          <w:szCs w:val="28"/>
        </w:rPr>
        <w:t xml:space="preserve"> </w:t>
      </w:r>
      <w:r w:rsidR="00576174">
        <w:rPr>
          <w:rFonts w:ascii="Times New Roman" w:hAnsi="Times New Roman"/>
          <w:szCs w:val="28"/>
        </w:rPr>
        <w:t xml:space="preserve">использовании </w:t>
      </w:r>
      <w:r w:rsidR="00576174" w:rsidRPr="00512384">
        <w:rPr>
          <w:rFonts w:ascii="Times New Roman" w:hAnsi="Times New Roman"/>
          <w:szCs w:val="28"/>
        </w:rPr>
        <w:t xml:space="preserve">бюджетных ассигнований резервного фонда Правительства Камчатского края оформляется распоряжением Правительства </w:t>
      </w:r>
      <w:r w:rsidR="00576174" w:rsidRPr="00512384">
        <w:rPr>
          <w:rFonts w:ascii="Times New Roman" w:hAnsi="Times New Roman"/>
          <w:szCs w:val="28"/>
        </w:rPr>
        <w:lastRenderedPageBreak/>
        <w:t xml:space="preserve">Камчатского края. Проект распоряжения Правительства Камчатского края </w:t>
      </w:r>
      <w:r w:rsidR="00BA2308">
        <w:rPr>
          <w:rFonts w:ascii="Times New Roman" w:hAnsi="Times New Roman"/>
          <w:szCs w:val="28"/>
        </w:rPr>
        <w:t xml:space="preserve">об использовании бюджетных ассигнований Резервного фонда Правительства Камчатского края </w:t>
      </w:r>
      <w:r w:rsidR="00576174" w:rsidRPr="00512384">
        <w:rPr>
          <w:rFonts w:ascii="Times New Roman" w:hAnsi="Times New Roman"/>
          <w:szCs w:val="28"/>
        </w:rPr>
        <w:t xml:space="preserve">разрабатывает </w:t>
      </w:r>
      <w:r w:rsidR="00576174" w:rsidRPr="00F26FAC">
        <w:rPr>
          <w:rFonts w:ascii="Times New Roman" w:hAnsi="Times New Roman"/>
          <w:szCs w:val="28"/>
        </w:rPr>
        <w:t>исполнительный орган Камчатского края</w:t>
      </w:r>
      <w:r w:rsidR="00F26FAC">
        <w:rPr>
          <w:rFonts w:ascii="Times New Roman" w:hAnsi="Times New Roman"/>
          <w:szCs w:val="28"/>
        </w:rPr>
        <w:t xml:space="preserve"> – главный распорядитель средств краевого бюджета в соответствии со сферой деятельности</w:t>
      </w:r>
      <w:r w:rsidR="00576174" w:rsidRPr="00F26FAC">
        <w:rPr>
          <w:rFonts w:ascii="Times New Roman" w:hAnsi="Times New Roman"/>
          <w:szCs w:val="28"/>
        </w:rPr>
        <w:t>.</w:t>
      </w:r>
    </w:p>
    <w:p w14:paraId="6F82337D" w14:textId="20D4FDF7" w:rsidR="007B3779" w:rsidRPr="00512384" w:rsidRDefault="00564FB1" w:rsidP="007B3779">
      <w:pPr>
        <w:ind w:firstLine="709"/>
        <w:rPr>
          <w:rFonts w:ascii="Times New Roman" w:hAnsi="Times New Roman"/>
          <w:szCs w:val="28"/>
        </w:rPr>
      </w:pPr>
      <w:r>
        <w:rPr>
          <w:rFonts w:ascii="Times New Roman" w:hAnsi="Times New Roman"/>
          <w:szCs w:val="28"/>
        </w:rPr>
        <w:t>9</w:t>
      </w:r>
      <w:r w:rsidR="00F26FAC">
        <w:rPr>
          <w:rFonts w:ascii="Times New Roman" w:hAnsi="Times New Roman"/>
          <w:szCs w:val="28"/>
        </w:rPr>
        <w:t xml:space="preserve">. </w:t>
      </w:r>
      <w:r w:rsidR="00DA6D7F">
        <w:rPr>
          <w:rFonts w:ascii="Times New Roman" w:hAnsi="Times New Roman"/>
          <w:szCs w:val="28"/>
        </w:rPr>
        <w:t>П</w:t>
      </w:r>
      <w:r w:rsidR="007B3779" w:rsidRPr="00512384">
        <w:rPr>
          <w:rFonts w:ascii="Times New Roman" w:hAnsi="Times New Roman"/>
          <w:szCs w:val="28"/>
        </w:rPr>
        <w:t xml:space="preserve">роверка </w:t>
      </w:r>
      <w:r w:rsidR="00BA2308" w:rsidRPr="00512384">
        <w:rPr>
          <w:rFonts w:ascii="Times New Roman" w:hAnsi="Times New Roman"/>
          <w:szCs w:val="28"/>
        </w:rPr>
        <w:t xml:space="preserve">обоснованности </w:t>
      </w:r>
      <w:r w:rsidR="00BA2308">
        <w:rPr>
          <w:rFonts w:ascii="Times New Roman" w:hAnsi="Times New Roman"/>
          <w:szCs w:val="28"/>
        </w:rPr>
        <w:t xml:space="preserve">использования </w:t>
      </w:r>
      <w:r w:rsidR="00BA2308" w:rsidRPr="00512384">
        <w:rPr>
          <w:rFonts w:ascii="Times New Roman" w:hAnsi="Times New Roman"/>
          <w:szCs w:val="28"/>
        </w:rPr>
        <w:t>бюджетных ассигнований резервного фонда Правительства Камчатского края</w:t>
      </w:r>
      <w:r w:rsidR="00BA2308">
        <w:rPr>
          <w:rFonts w:ascii="Times New Roman" w:hAnsi="Times New Roman"/>
          <w:szCs w:val="28"/>
        </w:rPr>
        <w:t>,</w:t>
      </w:r>
      <w:r w:rsidR="00BA2308" w:rsidRPr="00512384">
        <w:rPr>
          <w:rFonts w:ascii="Times New Roman" w:hAnsi="Times New Roman"/>
          <w:szCs w:val="28"/>
        </w:rPr>
        <w:t xml:space="preserve"> </w:t>
      </w:r>
      <w:r w:rsidR="007B3779" w:rsidRPr="00512384">
        <w:rPr>
          <w:rFonts w:ascii="Times New Roman" w:hAnsi="Times New Roman"/>
          <w:szCs w:val="28"/>
        </w:rPr>
        <w:t xml:space="preserve">обоснованности расчета запрашиваемой суммы средств осуществляется </w:t>
      </w:r>
      <w:r w:rsidR="00F26FAC" w:rsidRPr="00F26FAC">
        <w:rPr>
          <w:rFonts w:ascii="Times New Roman" w:hAnsi="Times New Roman"/>
          <w:szCs w:val="28"/>
        </w:rPr>
        <w:t>исполнительны</w:t>
      </w:r>
      <w:r w:rsidR="00F26FAC">
        <w:rPr>
          <w:rFonts w:ascii="Times New Roman" w:hAnsi="Times New Roman"/>
          <w:szCs w:val="28"/>
        </w:rPr>
        <w:t>м</w:t>
      </w:r>
      <w:r w:rsidR="00F26FAC" w:rsidRPr="00F26FAC">
        <w:rPr>
          <w:rFonts w:ascii="Times New Roman" w:hAnsi="Times New Roman"/>
          <w:szCs w:val="28"/>
        </w:rPr>
        <w:t xml:space="preserve"> орган</w:t>
      </w:r>
      <w:r w:rsidR="00F26FAC">
        <w:rPr>
          <w:rFonts w:ascii="Times New Roman" w:hAnsi="Times New Roman"/>
          <w:szCs w:val="28"/>
        </w:rPr>
        <w:t>ом</w:t>
      </w:r>
      <w:r w:rsidR="00F26FAC" w:rsidRPr="00F26FAC">
        <w:rPr>
          <w:rFonts w:ascii="Times New Roman" w:hAnsi="Times New Roman"/>
          <w:szCs w:val="28"/>
        </w:rPr>
        <w:t xml:space="preserve"> Камчатского края</w:t>
      </w:r>
      <w:r w:rsidR="00F26FAC">
        <w:rPr>
          <w:rFonts w:ascii="Times New Roman" w:hAnsi="Times New Roman"/>
          <w:szCs w:val="28"/>
        </w:rPr>
        <w:t xml:space="preserve"> – главным распорядителем средств краевого бюджета в соответствии со сферой деятельности</w:t>
      </w:r>
      <w:r w:rsidR="007B3779" w:rsidRPr="00512384">
        <w:rPr>
          <w:rFonts w:ascii="Times New Roman" w:hAnsi="Times New Roman"/>
          <w:szCs w:val="28"/>
        </w:rPr>
        <w:t xml:space="preserve">. Результаты проверки, указанной в настоящей части, оформляются </w:t>
      </w:r>
      <w:r w:rsidR="00F26FAC">
        <w:rPr>
          <w:rFonts w:ascii="Times New Roman" w:hAnsi="Times New Roman"/>
          <w:szCs w:val="28"/>
        </w:rPr>
        <w:t>письменным заключением, которое прикладывается к проекту распоряжения Правительства Камчатского края об использовании бюджетных ассигнований резервного фонда Правительства Камчатского края.</w:t>
      </w:r>
    </w:p>
    <w:p w14:paraId="70FE2C48" w14:textId="261FB843" w:rsidR="007B3779" w:rsidRPr="00512384" w:rsidRDefault="00564FB1" w:rsidP="007B3779">
      <w:pPr>
        <w:tabs>
          <w:tab w:val="left" w:pos="1134"/>
        </w:tabs>
        <w:ind w:firstLine="709"/>
        <w:rPr>
          <w:rFonts w:ascii="Times New Roman" w:hAnsi="Times New Roman"/>
          <w:szCs w:val="28"/>
        </w:rPr>
      </w:pPr>
      <w:r>
        <w:rPr>
          <w:rFonts w:ascii="Times New Roman" w:hAnsi="Times New Roman"/>
          <w:szCs w:val="28"/>
        </w:rPr>
        <w:t>10</w:t>
      </w:r>
      <w:r w:rsidR="00653616">
        <w:rPr>
          <w:rFonts w:ascii="Times New Roman" w:hAnsi="Times New Roman"/>
          <w:szCs w:val="28"/>
        </w:rPr>
        <w:t xml:space="preserve">. </w:t>
      </w:r>
      <w:r w:rsidR="007B3779" w:rsidRPr="00512384">
        <w:rPr>
          <w:rFonts w:ascii="Times New Roman" w:hAnsi="Times New Roman"/>
          <w:szCs w:val="28"/>
        </w:rPr>
        <w:t xml:space="preserve">В распоряжении Правительства Камчатского края </w:t>
      </w:r>
      <w:r w:rsidR="00E45AFE">
        <w:rPr>
          <w:rFonts w:ascii="Times New Roman" w:hAnsi="Times New Roman"/>
          <w:szCs w:val="28"/>
        </w:rPr>
        <w:t xml:space="preserve">об использовании </w:t>
      </w:r>
      <w:r w:rsidR="00532694">
        <w:rPr>
          <w:rFonts w:ascii="Times New Roman" w:hAnsi="Times New Roman"/>
          <w:szCs w:val="28"/>
        </w:rPr>
        <w:t xml:space="preserve">бюджетных </w:t>
      </w:r>
      <w:r w:rsidR="00E45AFE">
        <w:rPr>
          <w:rFonts w:ascii="Times New Roman" w:hAnsi="Times New Roman"/>
          <w:szCs w:val="28"/>
        </w:rPr>
        <w:t xml:space="preserve">ассигнований резервного фонда Правительства Камчатского края </w:t>
      </w:r>
      <w:r w:rsidR="007B3779" w:rsidRPr="00512384">
        <w:rPr>
          <w:rFonts w:ascii="Times New Roman" w:hAnsi="Times New Roman"/>
          <w:szCs w:val="28"/>
        </w:rPr>
        <w:t>указываются:</w:t>
      </w:r>
    </w:p>
    <w:p w14:paraId="61F5B952" w14:textId="1BBF3DEF" w:rsidR="007B3779" w:rsidRDefault="007B3779" w:rsidP="007B3779">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sidRPr="00512384">
        <w:rPr>
          <w:rFonts w:ascii="Times New Roman" w:hAnsi="Times New Roman" w:cs="Times New Roman"/>
          <w:sz w:val="28"/>
          <w:szCs w:val="28"/>
        </w:rPr>
        <w:t>наименовани</w:t>
      </w:r>
      <w:r w:rsidR="00811FA5">
        <w:rPr>
          <w:rFonts w:ascii="Times New Roman" w:hAnsi="Times New Roman" w:cs="Times New Roman"/>
          <w:sz w:val="28"/>
          <w:szCs w:val="28"/>
        </w:rPr>
        <w:t>е</w:t>
      </w:r>
      <w:r w:rsidRPr="00512384">
        <w:rPr>
          <w:rFonts w:ascii="Times New Roman" w:hAnsi="Times New Roman" w:cs="Times New Roman"/>
          <w:sz w:val="28"/>
          <w:szCs w:val="28"/>
        </w:rPr>
        <w:t xml:space="preserve"> </w:t>
      </w:r>
      <w:r w:rsidR="007B517C">
        <w:rPr>
          <w:rFonts w:ascii="Times New Roman" w:hAnsi="Times New Roman" w:cs="Times New Roman"/>
          <w:sz w:val="28"/>
          <w:szCs w:val="28"/>
        </w:rPr>
        <w:t xml:space="preserve">исполнительного органа Камчатского края, </w:t>
      </w:r>
      <w:r w:rsidR="0015581A">
        <w:rPr>
          <w:rFonts w:ascii="Times New Roman" w:hAnsi="Times New Roman" w:cs="Times New Roman"/>
          <w:sz w:val="28"/>
          <w:szCs w:val="28"/>
        </w:rPr>
        <w:t xml:space="preserve">осуществляющего функции </w:t>
      </w:r>
      <w:r w:rsidRPr="00512384">
        <w:rPr>
          <w:rFonts w:ascii="Times New Roman" w:hAnsi="Times New Roman" w:cs="Times New Roman"/>
          <w:sz w:val="28"/>
          <w:szCs w:val="28"/>
        </w:rPr>
        <w:t>главного распорядителя</w:t>
      </w:r>
      <w:r w:rsidR="00BA2308">
        <w:rPr>
          <w:rFonts w:ascii="Times New Roman" w:hAnsi="Times New Roman" w:cs="Times New Roman"/>
          <w:sz w:val="28"/>
          <w:szCs w:val="28"/>
        </w:rPr>
        <w:t xml:space="preserve"> средств краевого бюджета</w:t>
      </w:r>
      <w:r w:rsidRPr="00512384">
        <w:rPr>
          <w:rFonts w:ascii="Times New Roman" w:hAnsi="Times New Roman" w:cs="Times New Roman"/>
          <w:sz w:val="28"/>
          <w:szCs w:val="28"/>
        </w:rPr>
        <w:t>;</w:t>
      </w:r>
    </w:p>
    <w:p w14:paraId="2AD35FAC" w14:textId="3706A2F6" w:rsidR="00811FA5" w:rsidRPr="00C66181" w:rsidRDefault="000D5544" w:rsidP="00293187">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sidRPr="00C66181">
        <w:rPr>
          <w:rFonts w:ascii="Times New Roman" w:hAnsi="Times New Roman" w:cs="Times New Roman"/>
          <w:sz w:val="28"/>
          <w:szCs w:val="28"/>
        </w:rPr>
        <w:t xml:space="preserve">наименование </w:t>
      </w:r>
      <w:r w:rsidR="00811FA5" w:rsidRPr="00C66181">
        <w:rPr>
          <w:rFonts w:ascii="Times New Roman" w:hAnsi="Times New Roman" w:cs="Times New Roman"/>
          <w:sz w:val="28"/>
          <w:szCs w:val="28"/>
        </w:rPr>
        <w:t xml:space="preserve">получателя средств краевого бюджета </w:t>
      </w:r>
      <w:r w:rsidRPr="00C66181">
        <w:rPr>
          <w:rFonts w:ascii="Times New Roman" w:hAnsi="Times New Roman" w:cs="Times New Roman"/>
          <w:sz w:val="28"/>
          <w:szCs w:val="28"/>
        </w:rPr>
        <w:t xml:space="preserve">(в случае, если функции главного распорядителя средств краевого бюджета и получателя средств краевого бюджета </w:t>
      </w:r>
      <w:r w:rsidR="00BA1ADC" w:rsidRPr="00C66181">
        <w:rPr>
          <w:rFonts w:ascii="Times New Roman" w:hAnsi="Times New Roman" w:cs="Times New Roman"/>
          <w:sz w:val="28"/>
          <w:szCs w:val="28"/>
        </w:rPr>
        <w:t xml:space="preserve">осуществляют разные </w:t>
      </w:r>
      <w:r w:rsidR="00C66181" w:rsidRPr="00C66181">
        <w:rPr>
          <w:rFonts w:ascii="Times New Roman" w:hAnsi="Times New Roman" w:cs="Times New Roman"/>
          <w:sz w:val="28"/>
          <w:szCs w:val="28"/>
        </w:rPr>
        <w:t xml:space="preserve">юридические </w:t>
      </w:r>
      <w:r w:rsidR="00BA1ADC" w:rsidRPr="00C66181">
        <w:rPr>
          <w:rFonts w:ascii="Times New Roman" w:hAnsi="Times New Roman" w:cs="Times New Roman"/>
          <w:sz w:val="28"/>
          <w:szCs w:val="28"/>
        </w:rPr>
        <w:t>лица)</w:t>
      </w:r>
      <w:r w:rsidR="00811FA5" w:rsidRPr="00C66181">
        <w:rPr>
          <w:rFonts w:ascii="Times New Roman" w:hAnsi="Times New Roman" w:cs="Times New Roman"/>
          <w:sz w:val="28"/>
          <w:szCs w:val="28"/>
        </w:rPr>
        <w:t>;</w:t>
      </w:r>
    </w:p>
    <w:p w14:paraId="0A0A1E02" w14:textId="4A668A84" w:rsidR="009F2762" w:rsidRDefault="009F2762" w:rsidP="009F2762">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конкретная </w:t>
      </w:r>
      <w:r w:rsidRPr="00512384">
        <w:rPr>
          <w:rFonts w:ascii="Times New Roman" w:hAnsi="Times New Roman" w:cs="Times New Roman"/>
          <w:sz w:val="28"/>
          <w:szCs w:val="28"/>
        </w:rPr>
        <w:t xml:space="preserve">цель </w:t>
      </w:r>
      <w:r>
        <w:rPr>
          <w:rFonts w:ascii="Times New Roman" w:hAnsi="Times New Roman" w:cs="Times New Roman"/>
          <w:sz w:val="28"/>
          <w:szCs w:val="28"/>
        </w:rPr>
        <w:t xml:space="preserve">(результат) использования бюджетных ассигнований резервного фонда Правительства Камчатского края, а также </w:t>
      </w:r>
      <w:r w:rsidR="0015581A">
        <w:rPr>
          <w:rFonts w:ascii="Times New Roman" w:hAnsi="Times New Roman" w:cs="Times New Roman"/>
          <w:sz w:val="28"/>
          <w:szCs w:val="28"/>
        </w:rPr>
        <w:t xml:space="preserve">при необходимости </w:t>
      </w:r>
      <w:r w:rsidRPr="00512384">
        <w:rPr>
          <w:rFonts w:ascii="Times New Roman" w:hAnsi="Times New Roman" w:cs="Times New Roman"/>
          <w:sz w:val="28"/>
          <w:szCs w:val="28"/>
        </w:rPr>
        <w:t>направлени</w:t>
      </w:r>
      <w:r>
        <w:rPr>
          <w:rFonts w:ascii="Times New Roman" w:hAnsi="Times New Roman" w:cs="Times New Roman"/>
          <w:sz w:val="28"/>
          <w:szCs w:val="28"/>
        </w:rPr>
        <w:t>я их использования;</w:t>
      </w:r>
    </w:p>
    <w:p w14:paraId="5ADCD9BF" w14:textId="171AE502" w:rsidR="00BA1ADC" w:rsidRDefault="00BA1ADC" w:rsidP="009F2762">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на которых проводятся работы, с указанием адресов объектов, видов и сроков выполнения работ на каждом объекте (при использовании бюджетных ассигнований резервного фонда Правительства Камчатского края на проведение работ на объектах</w:t>
      </w:r>
      <w:r w:rsidR="000C36C9">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p>
    <w:p w14:paraId="412DE202" w14:textId="77777777" w:rsidR="009F2762" w:rsidRDefault="009F2762" w:rsidP="009F2762">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средств резервного фонда Правительства Камчатского края (при наличии);</w:t>
      </w:r>
    </w:p>
    <w:p w14:paraId="0B3785D4" w14:textId="77777777" w:rsidR="007B3779" w:rsidRPr="00293187" w:rsidRDefault="00532694" w:rsidP="009F2762">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sidRPr="00293187">
        <w:rPr>
          <w:rFonts w:ascii="Times New Roman" w:hAnsi="Times New Roman" w:cs="Times New Roman"/>
          <w:sz w:val="28"/>
          <w:szCs w:val="28"/>
        </w:rPr>
        <w:t xml:space="preserve">размер </w:t>
      </w:r>
      <w:r w:rsidR="007B3779" w:rsidRPr="00293187">
        <w:rPr>
          <w:rFonts w:ascii="Times New Roman" w:hAnsi="Times New Roman" w:cs="Times New Roman"/>
          <w:sz w:val="28"/>
          <w:szCs w:val="28"/>
        </w:rPr>
        <w:t>выделяемых бюджетных ассигнований</w:t>
      </w:r>
      <w:r w:rsidR="00BC04CB" w:rsidRPr="00293187">
        <w:rPr>
          <w:rFonts w:ascii="Times New Roman" w:hAnsi="Times New Roman" w:cs="Times New Roman"/>
          <w:sz w:val="28"/>
          <w:szCs w:val="28"/>
        </w:rPr>
        <w:t xml:space="preserve"> (в тыс. рублей с точностью до пяти знаков после запятой)</w:t>
      </w:r>
      <w:r w:rsidR="007B3779" w:rsidRPr="00293187">
        <w:rPr>
          <w:rFonts w:ascii="Times New Roman" w:hAnsi="Times New Roman" w:cs="Times New Roman"/>
          <w:sz w:val="28"/>
          <w:szCs w:val="28"/>
        </w:rPr>
        <w:t>;</w:t>
      </w:r>
    </w:p>
    <w:p w14:paraId="1BBD0E7D" w14:textId="77777777" w:rsidR="005D0C2D" w:rsidRPr="00A236E5" w:rsidRDefault="005D0C2D" w:rsidP="007B3779">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государственной программы Камчатского края, структурного элемента государственной программы Камчатского края (при использовании бюджетных ассигнований резервного фонда Правительства </w:t>
      </w:r>
      <w:r w:rsidRPr="00A236E5">
        <w:rPr>
          <w:rFonts w:ascii="Times New Roman" w:hAnsi="Times New Roman" w:cs="Times New Roman"/>
          <w:sz w:val="28"/>
          <w:szCs w:val="28"/>
        </w:rPr>
        <w:t>Камчатского края в рамках государственной программы Камчатского края).</w:t>
      </w:r>
    </w:p>
    <w:p w14:paraId="3EE1A076" w14:textId="5EECD56C" w:rsidR="00A236E5" w:rsidRDefault="007B3779" w:rsidP="00564FB1">
      <w:pPr>
        <w:pStyle w:val="af1"/>
        <w:spacing w:before="0" w:beforeAutospacing="0" w:after="0" w:afterAutospacing="0" w:line="288" w:lineRule="atLeast"/>
        <w:ind w:firstLine="709"/>
        <w:jc w:val="both"/>
        <w:rPr>
          <w:color w:val="000000"/>
          <w:sz w:val="28"/>
          <w:szCs w:val="28"/>
        </w:rPr>
      </w:pPr>
      <w:r w:rsidRPr="00A236E5">
        <w:rPr>
          <w:color w:val="000000"/>
          <w:sz w:val="28"/>
          <w:szCs w:val="28"/>
        </w:rPr>
        <w:t>1</w:t>
      </w:r>
      <w:r w:rsidR="00ED60C5">
        <w:rPr>
          <w:color w:val="000000"/>
          <w:sz w:val="28"/>
          <w:szCs w:val="28"/>
        </w:rPr>
        <w:t>1</w:t>
      </w:r>
      <w:r w:rsidRPr="00A236E5">
        <w:rPr>
          <w:color w:val="000000"/>
          <w:sz w:val="28"/>
          <w:szCs w:val="28"/>
        </w:rPr>
        <w:t xml:space="preserve">. </w:t>
      </w:r>
      <w:r w:rsidR="0061235A">
        <w:rPr>
          <w:color w:val="000000"/>
          <w:sz w:val="28"/>
          <w:szCs w:val="28"/>
        </w:rPr>
        <w:t xml:space="preserve">При подготовке в </w:t>
      </w:r>
      <w:r w:rsidR="006311FC">
        <w:rPr>
          <w:color w:val="000000"/>
          <w:sz w:val="28"/>
          <w:szCs w:val="28"/>
        </w:rPr>
        <w:t xml:space="preserve">информационной системе </w:t>
      </w:r>
      <w:r w:rsidR="0061235A">
        <w:rPr>
          <w:color w:val="000000"/>
          <w:sz w:val="28"/>
          <w:szCs w:val="28"/>
        </w:rPr>
        <w:t xml:space="preserve">«Единая система электронного документооборота» </w:t>
      </w:r>
      <w:r w:rsidR="006311FC">
        <w:rPr>
          <w:color w:val="000000"/>
          <w:sz w:val="28"/>
          <w:szCs w:val="28"/>
        </w:rPr>
        <w:t xml:space="preserve">(далее – ЕСЭД) </w:t>
      </w:r>
      <w:r w:rsidR="0061235A">
        <w:rPr>
          <w:color w:val="000000"/>
          <w:sz w:val="28"/>
          <w:szCs w:val="28"/>
        </w:rPr>
        <w:t xml:space="preserve">проекта распоряжения Правительства Камчатского края об </w:t>
      </w:r>
      <w:r w:rsidR="00633C63" w:rsidRPr="00A236E5">
        <w:rPr>
          <w:color w:val="000000"/>
          <w:sz w:val="28"/>
          <w:szCs w:val="28"/>
        </w:rPr>
        <w:t xml:space="preserve">использовании бюджетных ассигнований резервного фонда Правительства Камчатского края </w:t>
      </w:r>
      <w:r w:rsidR="00ED60C5">
        <w:rPr>
          <w:color w:val="000000"/>
          <w:sz w:val="28"/>
          <w:szCs w:val="28"/>
        </w:rPr>
        <w:t>путем</w:t>
      </w:r>
      <w:r w:rsidR="00633C63" w:rsidRPr="00A236E5">
        <w:rPr>
          <w:color w:val="000000"/>
          <w:sz w:val="28"/>
          <w:szCs w:val="28"/>
        </w:rPr>
        <w:t xml:space="preserve"> предоставлени</w:t>
      </w:r>
      <w:r w:rsidR="00ED60C5">
        <w:rPr>
          <w:color w:val="000000"/>
          <w:sz w:val="28"/>
          <w:szCs w:val="28"/>
        </w:rPr>
        <w:t>я</w:t>
      </w:r>
      <w:r w:rsidR="00633C63" w:rsidRPr="00A236E5">
        <w:rPr>
          <w:color w:val="000000"/>
          <w:sz w:val="28"/>
          <w:szCs w:val="28"/>
        </w:rPr>
        <w:t xml:space="preserve"> и</w:t>
      </w:r>
      <w:r w:rsidRPr="00A236E5">
        <w:rPr>
          <w:color w:val="000000"/>
          <w:sz w:val="28"/>
          <w:szCs w:val="28"/>
        </w:rPr>
        <w:t>ны</w:t>
      </w:r>
      <w:r w:rsidR="00633C63" w:rsidRPr="00A236E5">
        <w:rPr>
          <w:color w:val="000000"/>
          <w:sz w:val="28"/>
          <w:szCs w:val="28"/>
        </w:rPr>
        <w:t>х</w:t>
      </w:r>
      <w:r w:rsidRPr="00A236E5">
        <w:rPr>
          <w:color w:val="000000"/>
          <w:sz w:val="28"/>
          <w:szCs w:val="28"/>
        </w:rPr>
        <w:t xml:space="preserve"> межбюджетны</w:t>
      </w:r>
      <w:r w:rsidR="00633C63" w:rsidRPr="00A236E5">
        <w:rPr>
          <w:color w:val="000000"/>
          <w:sz w:val="28"/>
          <w:szCs w:val="28"/>
        </w:rPr>
        <w:t>х</w:t>
      </w:r>
      <w:r w:rsidRPr="00A236E5">
        <w:rPr>
          <w:color w:val="000000"/>
          <w:sz w:val="28"/>
          <w:szCs w:val="28"/>
        </w:rPr>
        <w:t xml:space="preserve"> трансферт</w:t>
      </w:r>
      <w:r w:rsidR="00633C63" w:rsidRPr="00A236E5">
        <w:rPr>
          <w:color w:val="000000"/>
          <w:sz w:val="28"/>
          <w:szCs w:val="28"/>
        </w:rPr>
        <w:t xml:space="preserve">ов </w:t>
      </w:r>
      <w:r w:rsidR="0013187D" w:rsidRPr="00A236E5">
        <w:rPr>
          <w:color w:val="000000"/>
          <w:sz w:val="28"/>
          <w:szCs w:val="28"/>
        </w:rPr>
        <w:t>бюджетам муниципальных образований в Камчатском крае</w:t>
      </w:r>
      <w:r w:rsidR="00633C63" w:rsidRPr="00A236E5">
        <w:rPr>
          <w:color w:val="000000"/>
          <w:sz w:val="28"/>
          <w:szCs w:val="28"/>
        </w:rPr>
        <w:t>,</w:t>
      </w:r>
      <w:r w:rsidR="00791554" w:rsidRPr="00A236E5">
        <w:rPr>
          <w:color w:val="000000"/>
          <w:sz w:val="28"/>
          <w:szCs w:val="28"/>
        </w:rPr>
        <w:t xml:space="preserve"> а также субсидий юридическим лицам</w:t>
      </w:r>
      <w:r w:rsidR="00A236E5" w:rsidRPr="00A236E5">
        <w:rPr>
          <w:color w:val="000000"/>
          <w:sz w:val="28"/>
          <w:szCs w:val="28"/>
        </w:rPr>
        <w:t xml:space="preserve">, </w:t>
      </w:r>
      <w:r w:rsidR="00A236E5" w:rsidRPr="0002445A">
        <w:rPr>
          <w:color w:val="000000"/>
          <w:sz w:val="28"/>
          <w:szCs w:val="28"/>
        </w:rPr>
        <w:t>индивидуальным предпринимателям, физическим лицам</w:t>
      </w:r>
      <w:r w:rsidR="0061235A" w:rsidRPr="0002445A">
        <w:rPr>
          <w:color w:val="000000"/>
          <w:sz w:val="28"/>
          <w:szCs w:val="28"/>
        </w:rPr>
        <w:t>,</w:t>
      </w:r>
      <w:r w:rsidR="00A236E5" w:rsidRPr="0002445A">
        <w:rPr>
          <w:color w:val="000000"/>
          <w:sz w:val="28"/>
          <w:szCs w:val="28"/>
        </w:rPr>
        <w:t xml:space="preserve"> </w:t>
      </w:r>
      <w:r w:rsidR="0061235A" w:rsidRPr="0002445A">
        <w:rPr>
          <w:color w:val="000000"/>
          <w:sz w:val="28"/>
          <w:szCs w:val="28"/>
        </w:rPr>
        <w:t xml:space="preserve">к регистрационной карточке </w:t>
      </w:r>
      <w:r w:rsidR="00A236E5" w:rsidRPr="0002445A">
        <w:rPr>
          <w:color w:val="000000"/>
          <w:sz w:val="28"/>
          <w:szCs w:val="28"/>
        </w:rPr>
        <w:t>проект</w:t>
      </w:r>
      <w:r w:rsidR="0061235A" w:rsidRPr="00293187">
        <w:rPr>
          <w:color w:val="000000"/>
          <w:sz w:val="28"/>
          <w:szCs w:val="28"/>
        </w:rPr>
        <w:t>а</w:t>
      </w:r>
      <w:r w:rsidR="00A236E5" w:rsidRPr="0002445A">
        <w:rPr>
          <w:color w:val="000000"/>
          <w:sz w:val="28"/>
          <w:szCs w:val="28"/>
        </w:rPr>
        <w:t xml:space="preserve"> </w:t>
      </w:r>
      <w:r w:rsidR="0061235A" w:rsidRPr="00293187">
        <w:rPr>
          <w:color w:val="000000"/>
          <w:sz w:val="28"/>
          <w:szCs w:val="28"/>
        </w:rPr>
        <w:lastRenderedPageBreak/>
        <w:t xml:space="preserve">документа  (далее – РКПД) </w:t>
      </w:r>
      <w:r w:rsidR="00A236E5" w:rsidRPr="0002445A">
        <w:rPr>
          <w:color w:val="000000"/>
          <w:sz w:val="28"/>
          <w:szCs w:val="28"/>
        </w:rPr>
        <w:t xml:space="preserve">распоряжения Правительства Камчатского края об использовании бюджетных ассигнований резервного фонда Правительства Камчатского края </w:t>
      </w:r>
      <w:r w:rsidR="0061235A" w:rsidRPr="0002445A">
        <w:rPr>
          <w:color w:val="000000"/>
          <w:sz w:val="28"/>
          <w:szCs w:val="28"/>
        </w:rPr>
        <w:t xml:space="preserve">прикрепляется посредством функции «связки» РКПД </w:t>
      </w:r>
      <w:r w:rsidR="00366309">
        <w:rPr>
          <w:color w:val="000000"/>
          <w:sz w:val="28"/>
          <w:szCs w:val="28"/>
        </w:rPr>
        <w:t>нормативного правового акта Камчатского края (</w:t>
      </w:r>
      <w:r w:rsidR="00A236E5" w:rsidRPr="0002445A">
        <w:rPr>
          <w:color w:val="000000"/>
          <w:sz w:val="28"/>
          <w:szCs w:val="28"/>
        </w:rPr>
        <w:t>проект</w:t>
      </w:r>
      <w:r w:rsidR="0061235A" w:rsidRPr="0002445A">
        <w:rPr>
          <w:color w:val="000000"/>
          <w:sz w:val="28"/>
          <w:szCs w:val="28"/>
        </w:rPr>
        <w:t>а</w:t>
      </w:r>
      <w:r w:rsidR="00A236E5">
        <w:rPr>
          <w:color w:val="000000"/>
          <w:sz w:val="28"/>
          <w:szCs w:val="28"/>
        </w:rPr>
        <w:t xml:space="preserve"> </w:t>
      </w:r>
      <w:r w:rsidR="00366309">
        <w:rPr>
          <w:color w:val="000000"/>
          <w:sz w:val="28"/>
          <w:szCs w:val="28"/>
        </w:rPr>
        <w:t>нормативного правового акта Камчатского края)</w:t>
      </w:r>
      <w:r w:rsidR="00A236E5">
        <w:rPr>
          <w:color w:val="000000"/>
          <w:sz w:val="28"/>
          <w:szCs w:val="28"/>
        </w:rPr>
        <w:t>, устанавливающ</w:t>
      </w:r>
      <w:r w:rsidR="0061235A">
        <w:rPr>
          <w:color w:val="000000"/>
          <w:sz w:val="28"/>
          <w:szCs w:val="28"/>
        </w:rPr>
        <w:t xml:space="preserve">его </w:t>
      </w:r>
      <w:r w:rsidR="002D310C">
        <w:rPr>
          <w:color w:val="000000"/>
          <w:sz w:val="28"/>
          <w:szCs w:val="28"/>
        </w:rPr>
        <w:t xml:space="preserve">соответствующее </w:t>
      </w:r>
      <w:r w:rsidR="00A236E5">
        <w:rPr>
          <w:color w:val="000000"/>
          <w:sz w:val="28"/>
          <w:szCs w:val="28"/>
        </w:rPr>
        <w:t>расходное обязательство.</w:t>
      </w:r>
    </w:p>
    <w:p w14:paraId="70D59A8B" w14:textId="2F4ACE49" w:rsidR="00D10D20" w:rsidRDefault="00D10D20" w:rsidP="00293187">
      <w:pPr>
        <w:pStyle w:val="af1"/>
        <w:spacing w:before="0" w:beforeAutospacing="0" w:after="0" w:afterAutospacing="0" w:line="288" w:lineRule="atLeast"/>
        <w:ind w:firstLine="709"/>
        <w:jc w:val="both"/>
        <w:rPr>
          <w:color w:val="000000"/>
          <w:sz w:val="28"/>
          <w:szCs w:val="28"/>
        </w:rPr>
      </w:pPr>
      <w:r>
        <w:rPr>
          <w:color w:val="000000"/>
          <w:sz w:val="28"/>
          <w:szCs w:val="28"/>
        </w:rPr>
        <w:t xml:space="preserve">При подготовке </w:t>
      </w:r>
      <w:r w:rsidR="00B143DE" w:rsidRPr="00A236E5">
        <w:rPr>
          <w:color w:val="000000"/>
          <w:sz w:val="28"/>
          <w:szCs w:val="28"/>
        </w:rPr>
        <w:t xml:space="preserve">на </w:t>
      </w:r>
      <w:r w:rsidR="00B143DE">
        <w:rPr>
          <w:color w:val="000000"/>
          <w:sz w:val="28"/>
          <w:szCs w:val="28"/>
        </w:rPr>
        <w:t xml:space="preserve">бумажном носителе </w:t>
      </w:r>
      <w:r>
        <w:rPr>
          <w:color w:val="000000"/>
          <w:sz w:val="28"/>
          <w:szCs w:val="28"/>
        </w:rPr>
        <w:t xml:space="preserve">проекта распоряжения Правительства Камчатского края об использовании бюджетных ассигнований резервного фонда Правительства Камчатского края </w:t>
      </w:r>
      <w:r w:rsidR="00B143DE">
        <w:rPr>
          <w:color w:val="000000"/>
          <w:sz w:val="28"/>
          <w:szCs w:val="28"/>
        </w:rPr>
        <w:t xml:space="preserve">путем </w:t>
      </w:r>
      <w:r w:rsidRPr="00A236E5">
        <w:rPr>
          <w:color w:val="000000"/>
          <w:sz w:val="28"/>
          <w:szCs w:val="28"/>
        </w:rPr>
        <w:t>предоставлени</w:t>
      </w:r>
      <w:r w:rsidR="00B143DE">
        <w:rPr>
          <w:color w:val="000000"/>
          <w:sz w:val="28"/>
          <w:szCs w:val="28"/>
        </w:rPr>
        <w:t>я</w:t>
      </w:r>
      <w:r w:rsidRPr="00A236E5">
        <w:rPr>
          <w:color w:val="000000"/>
          <w:sz w:val="28"/>
          <w:szCs w:val="28"/>
        </w:rPr>
        <w:t xml:space="preserve"> иных межбюджетных трансфертов бюджетам муниципальных образований в Камчатском крае, а также субсидий юридическим лицам, индивидуальным предпринимателям, физическим лицам</w:t>
      </w:r>
      <w:r>
        <w:rPr>
          <w:color w:val="000000"/>
          <w:sz w:val="28"/>
          <w:szCs w:val="28"/>
        </w:rPr>
        <w:t xml:space="preserve">, к </w:t>
      </w:r>
      <w:r w:rsidR="00B143DE">
        <w:rPr>
          <w:color w:val="000000"/>
          <w:sz w:val="28"/>
          <w:szCs w:val="28"/>
        </w:rPr>
        <w:t xml:space="preserve">проекту распоряжения </w:t>
      </w:r>
      <w:r>
        <w:rPr>
          <w:color w:val="000000"/>
          <w:sz w:val="28"/>
          <w:szCs w:val="28"/>
        </w:rPr>
        <w:t>прикладыва</w:t>
      </w:r>
      <w:r w:rsidR="00B143DE">
        <w:rPr>
          <w:color w:val="000000"/>
          <w:sz w:val="28"/>
          <w:szCs w:val="28"/>
        </w:rPr>
        <w:t>е</w:t>
      </w:r>
      <w:r>
        <w:rPr>
          <w:color w:val="000000"/>
          <w:sz w:val="28"/>
          <w:szCs w:val="28"/>
        </w:rPr>
        <w:t xml:space="preserve">тся </w:t>
      </w:r>
      <w:r w:rsidR="00B75303">
        <w:rPr>
          <w:color w:val="000000"/>
          <w:sz w:val="28"/>
          <w:szCs w:val="28"/>
        </w:rPr>
        <w:t>нормативн</w:t>
      </w:r>
      <w:r w:rsidR="00FC53D1">
        <w:rPr>
          <w:color w:val="000000"/>
          <w:sz w:val="28"/>
          <w:szCs w:val="28"/>
        </w:rPr>
        <w:t xml:space="preserve">ый </w:t>
      </w:r>
      <w:r w:rsidR="00B75303">
        <w:rPr>
          <w:color w:val="000000"/>
          <w:sz w:val="28"/>
          <w:szCs w:val="28"/>
        </w:rPr>
        <w:t>правово</w:t>
      </w:r>
      <w:r w:rsidR="00FC53D1">
        <w:rPr>
          <w:color w:val="000000"/>
          <w:sz w:val="28"/>
          <w:szCs w:val="28"/>
        </w:rPr>
        <w:t xml:space="preserve">й </w:t>
      </w:r>
      <w:r w:rsidR="00B75303">
        <w:rPr>
          <w:color w:val="000000"/>
          <w:sz w:val="28"/>
          <w:szCs w:val="28"/>
        </w:rPr>
        <w:t>акт Камчатского края (</w:t>
      </w:r>
      <w:r w:rsidR="00B75303" w:rsidRPr="0002445A">
        <w:rPr>
          <w:color w:val="000000"/>
          <w:sz w:val="28"/>
          <w:szCs w:val="28"/>
        </w:rPr>
        <w:t>проект</w:t>
      </w:r>
      <w:r w:rsidR="00B75303">
        <w:rPr>
          <w:color w:val="000000"/>
          <w:sz w:val="28"/>
          <w:szCs w:val="28"/>
        </w:rPr>
        <w:t xml:space="preserve"> нормативного правового акта Камчатского края),</w:t>
      </w:r>
      <w:r w:rsidR="00FC53D1">
        <w:rPr>
          <w:color w:val="000000"/>
          <w:sz w:val="28"/>
          <w:szCs w:val="28"/>
        </w:rPr>
        <w:t xml:space="preserve"> </w:t>
      </w:r>
      <w:r w:rsidR="00B143DE" w:rsidRPr="00B143DE">
        <w:rPr>
          <w:color w:val="000000"/>
          <w:sz w:val="28"/>
          <w:szCs w:val="28"/>
        </w:rPr>
        <w:t>устанавливающ</w:t>
      </w:r>
      <w:r w:rsidR="00FC53D1">
        <w:rPr>
          <w:color w:val="000000"/>
          <w:sz w:val="28"/>
          <w:szCs w:val="28"/>
        </w:rPr>
        <w:t>ий</w:t>
      </w:r>
      <w:r w:rsidR="00B143DE" w:rsidRPr="00B143DE">
        <w:rPr>
          <w:color w:val="000000"/>
          <w:sz w:val="28"/>
          <w:szCs w:val="28"/>
        </w:rPr>
        <w:t xml:space="preserve"> соответствующее расходное обязательство</w:t>
      </w:r>
      <w:r w:rsidR="005D66EB">
        <w:rPr>
          <w:color w:val="000000"/>
          <w:sz w:val="28"/>
          <w:szCs w:val="28"/>
        </w:rPr>
        <w:t>,</w:t>
      </w:r>
      <w:r w:rsidR="00B143DE">
        <w:rPr>
          <w:color w:val="000000"/>
          <w:sz w:val="28"/>
          <w:szCs w:val="28"/>
        </w:rPr>
        <w:t xml:space="preserve"> на бумажном носителе</w:t>
      </w:r>
      <w:r w:rsidR="00B143DE" w:rsidRPr="00B143DE">
        <w:rPr>
          <w:color w:val="000000"/>
          <w:sz w:val="28"/>
          <w:szCs w:val="28"/>
        </w:rPr>
        <w:t>.</w:t>
      </w:r>
    </w:p>
    <w:p w14:paraId="4D96B1DE" w14:textId="7835CB1A" w:rsidR="007B3779" w:rsidRPr="00512384" w:rsidRDefault="00D10D20" w:rsidP="00D10D20">
      <w:pPr>
        <w:autoSpaceDE w:val="0"/>
        <w:autoSpaceDN w:val="0"/>
        <w:adjustRightInd w:val="0"/>
        <w:ind w:firstLine="709"/>
        <w:rPr>
          <w:rFonts w:ascii="Times New Roman" w:hAnsi="Times New Roman"/>
          <w:szCs w:val="28"/>
        </w:rPr>
      </w:pPr>
      <w:r w:rsidRPr="00D10D20">
        <w:rPr>
          <w:rFonts w:ascii="Times New Roman" w:hAnsi="Times New Roman"/>
          <w:szCs w:val="28"/>
        </w:rPr>
        <w:t xml:space="preserve">  </w:t>
      </w:r>
      <w:r w:rsidR="00621920">
        <w:rPr>
          <w:rFonts w:ascii="Times New Roman" w:hAnsi="Times New Roman"/>
          <w:szCs w:val="28"/>
        </w:rPr>
        <w:t>1</w:t>
      </w:r>
      <w:r w:rsidR="00C83511">
        <w:rPr>
          <w:rFonts w:ascii="Times New Roman" w:hAnsi="Times New Roman"/>
          <w:szCs w:val="28"/>
        </w:rPr>
        <w:t>2</w:t>
      </w:r>
      <w:r w:rsidR="007B3779" w:rsidRPr="00512384">
        <w:rPr>
          <w:rFonts w:ascii="Times New Roman" w:hAnsi="Times New Roman"/>
          <w:szCs w:val="28"/>
        </w:rPr>
        <w:t xml:space="preserve">. В течение 10 рабочих дней после использования </w:t>
      </w:r>
      <w:r w:rsidR="00896FD1" w:rsidRPr="004B6949">
        <w:rPr>
          <w:rFonts w:ascii="Times New Roman" w:hAnsi="Times New Roman"/>
          <w:szCs w:val="28"/>
        </w:rPr>
        <w:t xml:space="preserve">средств </w:t>
      </w:r>
      <w:r w:rsidR="007B3779" w:rsidRPr="004B6949">
        <w:rPr>
          <w:rFonts w:ascii="Times New Roman" w:hAnsi="Times New Roman"/>
          <w:szCs w:val="28"/>
        </w:rPr>
        <w:t>резервного</w:t>
      </w:r>
      <w:r w:rsidR="007B3779" w:rsidRPr="00512384">
        <w:rPr>
          <w:rFonts w:ascii="Times New Roman" w:hAnsi="Times New Roman"/>
          <w:szCs w:val="28"/>
        </w:rPr>
        <w:t xml:space="preserve"> фонда Правительства Камчатского края </w:t>
      </w:r>
      <w:r w:rsidR="00B80FCC">
        <w:rPr>
          <w:rFonts w:ascii="Times New Roman" w:hAnsi="Times New Roman"/>
          <w:szCs w:val="28"/>
        </w:rPr>
        <w:t>получатели средств краевого бюджета</w:t>
      </w:r>
      <w:r w:rsidR="007B3779" w:rsidRPr="00512384">
        <w:rPr>
          <w:rFonts w:ascii="Times New Roman" w:hAnsi="Times New Roman"/>
          <w:szCs w:val="28"/>
        </w:rPr>
        <w:t xml:space="preserve">, органы местного самоуправления муниципальных образований в Камчатском крае представляют </w:t>
      </w:r>
      <w:r w:rsidR="00B80FCC">
        <w:rPr>
          <w:rFonts w:ascii="Times New Roman" w:hAnsi="Times New Roman"/>
          <w:szCs w:val="28"/>
        </w:rPr>
        <w:t>главным распорядителям средств краевого бюджета</w:t>
      </w:r>
      <w:r w:rsidR="007B3779" w:rsidRPr="00512384">
        <w:rPr>
          <w:rFonts w:ascii="Times New Roman" w:hAnsi="Times New Roman"/>
          <w:szCs w:val="28"/>
        </w:rPr>
        <w:t xml:space="preserve">, в распоряжение которых выделены бюджетные ассигнования резервного фонда Правительства Камчатского края, отчет об использовании </w:t>
      </w:r>
      <w:r w:rsidR="004B6949">
        <w:rPr>
          <w:rFonts w:ascii="Times New Roman" w:hAnsi="Times New Roman"/>
          <w:szCs w:val="28"/>
        </w:rPr>
        <w:t xml:space="preserve">бюджетных ассигнований </w:t>
      </w:r>
      <w:r w:rsidR="007B3779" w:rsidRPr="00512384">
        <w:rPr>
          <w:rFonts w:ascii="Times New Roman" w:hAnsi="Times New Roman"/>
          <w:szCs w:val="28"/>
        </w:rPr>
        <w:t xml:space="preserve">резервного фонда Правительства Камчатского края </w:t>
      </w:r>
      <w:r w:rsidR="00C52DA9">
        <w:rPr>
          <w:rFonts w:ascii="Times New Roman" w:hAnsi="Times New Roman"/>
          <w:szCs w:val="28"/>
        </w:rPr>
        <w:t xml:space="preserve">посредством ЕСЭД </w:t>
      </w:r>
      <w:r w:rsidR="007B3779" w:rsidRPr="00512384">
        <w:rPr>
          <w:rFonts w:ascii="Times New Roman" w:hAnsi="Times New Roman"/>
          <w:szCs w:val="28"/>
        </w:rPr>
        <w:t xml:space="preserve">по </w:t>
      </w:r>
      <w:hyperlink r:id="rId9" w:history="1">
        <w:r w:rsidR="007B3779" w:rsidRPr="00512384">
          <w:rPr>
            <w:rFonts w:ascii="Times New Roman" w:hAnsi="Times New Roman"/>
            <w:szCs w:val="28"/>
          </w:rPr>
          <w:t>форме</w:t>
        </w:r>
      </w:hyperlink>
      <w:r w:rsidR="007B3779" w:rsidRPr="00512384">
        <w:rPr>
          <w:rFonts w:ascii="Times New Roman" w:hAnsi="Times New Roman"/>
          <w:szCs w:val="28"/>
        </w:rPr>
        <w:t xml:space="preserve"> согласно приложению 1 к настоящему Порядку с приложением документо</w:t>
      </w:r>
      <w:r w:rsidR="00224BC4">
        <w:rPr>
          <w:rFonts w:ascii="Times New Roman" w:hAnsi="Times New Roman"/>
          <w:szCs w:val="28"/>
        </w:rPr>
        <w:t xml:space="preserve">в, подтверждающих </w:t>
      </w:r>
      <w:r w:rsidR="00AD6189">
        <w:rPr>
          <w:rFonts w:ascii="Times New Roman" w:hAnsi="Times New Roman"/>
          <w:szCs w:val="28"/>
        </w:rPr>
        <w:t xml:space="preserve">фактическое </w:t>
      </w:r>
      <w:r w:rsidR="00224BC4">
        <w:rPr>
          <w:rFonts w:ascii="Times New Roman" w:hAnsi="Times New Roman"/>
          <w:szCs w:val="28"/>
        </w:rPr>
        <w:t xml:space="preserve">использование </w:t>
      </w:r>
      <w:r w:rsidR="00896FD1">
        <w:rPr>
          <w:rFonts w:ascii="Times New Roman" w:hAnsi="Times New Roman"/>
          <w:szCs w:val="28"/>
        </w:rPr>
        <w:t>средств</w:t>
      </w:r>
      <w:r w:rsidR="007B3779" w:rsidRPr="00512384">
        <w:rPr>
          <w:rFonts w:ascii="Times New Roman" w:hAnsi="Times New Roman"/>
          <w:szCs w:val="28"/>
        </w:rPr>
        <w:t>.</w:t>
      </w:r>
    </w:p>
    <w:p w14:paraId="293276BA" w14:textId="78919D89" w:rsidR="007B3779" w:rsidRPr="00512384" w:rsidRDefault="00621920" w:rsidP="007B3779">
      <w:pPr>
        <w:autoSpaceDE w:val="0"/>
        <w:autoSpaceDN w:val="0"/>
        <w:adjustRightInd w:val="0"/>
        <w:ind w:firstLine="709"/>
        <w:rPr>
          <w:rFonts w:ascii="Times New Roman" w:hAnsi="Times New Roman"/>
          <w:szCs w:val="28"/>
        </w:rPr>
      </w:pPr>
      <w:r>
        <w:rPr>
          <w:rFonts w:ascii="Times New Roman" w:hAnsi="Times New Roman"/>
          <w:szCs w:val="28"/>
        </w:rPr>
        <w:t>1</w:t>
      </w:r>
      <w:r w:rsidR="0042711F">
        <w:rPr>
          <w:rFonts w:ascii="Times New Roman" w:hAnsi="Times New Roman"/>
          <w:szCs w:val="28"/>
        </w:rPr>
        <w:t>3</w:t>
      </w:r>
      <w:r w:rsidR="007B3779" w:rsidRPr="00512384">
        <w:rPr>
          <w:rFonts w:ascii="Times New Roman" w:hAnsi="Times New Roman"/>
          <w:szCs w:val="28"/>
        </w:rPr>
        <w:t>. В течение 10 рабочих дн</w:t>
      </w:r>
      <w:r w:rsidR="009C5B7E">
        <w:rPr>
          <w:rFonts w:ascii="Times New Roman" w:hAnsi="Times New Roman"/>
          <w:szCs w:val="28"/>
        </w:rPr>
        <w:t xml:space="preserve">ей после </w:t>
      </w:r>
      <w:r w:rsidR="007B3779" w:rsidRPr="00512384">
        <w:rPr>
          <w:rFonts w:ascii="Times New Roman" w:hAnsi="Times New Roman"/>
          <w:szCs w:val="28"/>
        </w:rPr>
        <w:t xml:space="preserve">получения отчета, предусмотренного частью </w:t>
      </w:r>
      <w:r w:rsidR="00D25BA1">
        <w:rPr>
          <w:rFonts w:ascii="Times New Roman" w:hAnsi="Times New Roman"/>
          <w:szCs w:val="28"/>
        </w:rPr>
        <w:t>1</w:t>
      </w:r>
      <w:r w:rsidR="00293187">
        <w:rPr>
          <w:rFonts w:ascii="Times New Roman" w:hAnsi="Times New Roman"/>
          <w:szCs w:val="28"/>
        </w:rPr>
        <w:t>2</w:t>
      </w:r>
      <w:r w:rsidR="007B3779" w:rsidRPr="00512384">
        <w:rPr>
          <w:rFonts w:ascii="Times New Roman" w:hAnsi="Times New Roman"/>
          <w:szCs w:val="28"/>
        </w:rPr>
        <w:t xml:space="preserve"> настоящего Порядка, </w:t>
      </w:r>
      <w:r w:rsidR="0016482C">
        <w:rPr>
          <w:rFonts w:ascii="Times New Roman" w:hAnsi="Times New Roman"/>
          <w:szCs w:val="28"/>
        </w:rPr>
        <w:t>главные распорядители средств краевого бюджета</w:t>
      </w:r>
      <w:r w:rsidR="007B3779" w:rsidRPr="00512384">
        <w:rPr>
          <w:rFonts w:ascii="Times New Roman" w:hAnsi="Times New Roman"/>
          <w:szCs w:val="28"/>
        </w:rPr>
        <w:t xml:space="preserve">, в распоряжение которых выделены бюджетные ассигнования резервного фонда Правительства Камчатского края, представляют в Министерство финансов Камчатского края отчет </w:t>
      </w:r>
      <w:r w:rsidR="00E80793">
        <w:rPr>
          <w:rFonts w:ascii="Times New Roman" w:hAnsi="Times New Roman"/>
          <w:szCs w:val="28"/>
        </w:rPr>
        <w:t xml:space="preserve">об использовании </w:t>
      </w:r>
      <w:r w:rsidR="004B6949">
        <w:rPr>
          <w:rFonts w:ascii="Times New Roman" w:hAnsi="Times New Roman"/>
          <w:szCs w:val="28"/>
        </w:rPr>
        <w:t xml:space="preserve">бюджетных ассигнований </w:t>
      </w:r>
      <w:r w:rsidR="007B3779" w:rsidRPr="00512384">
        <w:rPr>
          <w:rFonts w:ascii="Times New Roman" w:hAnsi="Times New Roman"/>
          <w:szCs w:val="28"/>
        </w:rPr>
        <w:t>резервного фонда Правительства Камчатского края</w:t>
      </w:r>
      <w:r w:rsidR="00C52DA9">
        <w:rPr>
          <w:rFonts w:ascii="Times New Roman" w:hAnsi="Times New Roman"/>
          <w:szCs w:val="28"/>
        </w:rPr>
        <w:t xml:space="preserve"> посредством ЕСЭД </w:t>
      </w:r>
      <w:r w:rsidR="007B3779" w:rsidRPr="00512384">
        <w:rPr>
          <w:rFonts w:ascii="Times New Roman" w:hAnsi="Times New Roman"/>
          <w:szCs w:val="28"/>
        </w:rPr>
        <w:t xml:space="preserve">по </w:t>
      </w:r>
      <w:hyperlink r:id="rId10" w:history="1">
        <w:r w:rsidR="007B3779" w:rsidRPr="00512384">
          <w:rPr>
            <w:rFonts w:ascii="Times New Roman" w:hAnsi="Times New Roman"/>
            <w:szCs w:val="28"/>
          </w:rPr>
          <w:t>форме</w:t>
        </w:r>
      </w:hyperlink>
      <w:r w:rsidR="007B3779" w:rsidRPr="00512384">
        <w:rPr>
          <w:rFonts w:ascii="Times New Roman" w:hAnsi="Times New Roman"/>
          <w:szCs w:val="28"/>
        </w:rPr>
        <w:t xml:space="preserve"> согласно приложению 2 к настоящему Порядку.</w:t>
      </w:r>
    </w:p>
    <w:p w14:paraId="100198B0" w14:textId="7A435B7D" w:rsidR="007B3779" w:rsidRDefault="007B08F6" w:rsidP="007B3779">
      <w:pPr>
        <w:widowControl w:val="0"/>
        <w:autoSpaceDE w:val="0"/>
        <w:autoSpaceDN w:val="0"/>
        <w:ind w:firstLine="709"/>
        <w:rPr>
          <w:rFonts w:ascii="Times New Roman" w:hAnsi="Times New Roman"/>
          <w:szCs w:val="28"/>
        </w:rPr>
      </w:pPr>
      <w:r>
        <w:rPr>
          <w:rFonts w:ascii="Times New Roman" w:hAnsi="Times New Roman"/>
          <w:szCs w:val="28"/>
        </w:rPr>
        <w:t>1</w:t>
      </w:r>
      <w:r w:rsidR="0042711F">
        <w:rPr>
          <w:rFonts w:ascii="Times New Roman" w:hAnsi="Times New Roman"/>
          <w:szCs w:val="28"/>
        </w:rPr>
        <w:t>4</w:t>
      </w:r>
      <w:r w:rsidR="007B3779" w:rsidRPr="00512384">
        <w:rPr>
          <w:rFonts w:ascii="Times New Roman" w:hAnsi="Times New Roman"/>
          <w:szCs w:val="28"/>
        </w:rPr>
        <w:t>. Отчет об использовании бюджетных ассигнований резервного фонда Правительства Камчатского края составляется Министерством финансов Камчатского края</w:t>
      </w:r>
      <w:r w:rsidR="000F22D5">
        <w:rPr>
          <w:rFonts w:ascii="Times New Roman" w:hAnsi="Times New Roman"/>
          <w:szCs w:val="28"/>
        </w:rPr>
        <w:t xml:space="preserve"> </w:t>
      </w:r>
      <w:r w:rsidR="00DA2622">
        <w:rPr>
          <w:rFonts w:ascii="Times New Roman" w:hAnsi="Times New Roman"/>
          <w:szCs w:val="28"/>
        </w:rPr>
        <w:t xml:space="preserve">ежегодно, в срок не позднее </w:t>
      </w:r>
      <w:r w:rsidR="00293187">
        <w:rPr>
          <w:rFonts w:ascii="Times New Roman" w:hAnsi="Times New Roman"/>
          <w:szCs w:val="28"/>
        </w:rPr>
        <w:t xml:space="preserve">1 февраля года, следующего за отчетным, </w:t>
      </w:r>
      <w:r w:rsidR="007B3779" w:rsidRPr="00512384">
        <w:rPr>
          <w:rFonts w:ascii="Times New Roman" w:hAnsi="Times New Roman"/>
          <w:szCs w:val="28"/>
        </w:rPr>
        <w:t xml:space="preserve">по </w:t>
      </w:r>
      <w:r w:rsidR="007B3779" w:rsidRPr="00621920">
        <w:rPr>
          <w:rStyle w:val="a7"/>
          <w:rFonts w:ascii="Times New Roman" w:hAnsi="Times New Roman"/>
          <w:color w:val="auto"/>
          <w:szCs w:val="28"/>
          <w:u w:val="none"/>
        </w:rPr>
        <w:t>форме</w:t>
      </w:r>
      <w:r w:rsidR="007B3779" w:rsidRPr="00621920">
        <w:rPr>
          <w:rFonts w:ascii="Times New Roman" w:hAnsi="Times New Roman"/>
          <w:szCs w:val="28"/>
        </w:rPr>
        <w:t xml:space="preserve"> согласно</w:t>
      </w:r>
      <w:r w:rsidR="007B3779" w:rsidRPr="00512384">
        <w:rPr>
          <w:rFonts w:ascii="Times New Roman" w:hAnsi="Times New Roman"/>
          <w:szCs w:val="28"/>
        </w:rPr>
        <w:t xml:space="preserve"> приложению 3 к настоящему Порядку и является приложением к годовому отчету об исполнении краевого бюджета. </w:t>
      </w:r>
    </w:p>
    <w:p w14:paraId="570B0908" w14:textId="4FC5CD62" w:rsidR="00AD6189" w:rsidRPr="00512384" w:rsidRDefault="00AD6189" w:rsidP="007B3779">
      <w:pPr>
        <w:widowControl w:val="0"/>
        <w:autoSpaceDE w:val="0"/>
        <w:autoSpaceDN w:val="0"/>
        <w:ind w:firstLine="709"/>
        <w:rPr>
          <w:rFonts w:ascii="Times New Roman" w:hAnsi="Times New Roman"/>
          <w:szCs w:val="28"/>
        </w:rPr>
      </w:pPr>
      <w:r>
        <w:rPr>
          <w:rFonts w:ascii="Times New Roman" w:hAnsi="Times New Roman"/>
          <w:szCs w:val="28"/>
        </w:rPr>
        <w:t xml:space="preserve">15. Контроль за использованием бюджетных ассигнований резервного фонда Правительства Камчатского края осуществляется </w:t>
      </w:r>
      <w:r w:rsidR="00E672D7">
        <w:rPr>
          <w:rFonts w:ascii="Times New Roman" w:hAnsi="Times New Roman"/>
          <w:szCs w:val="28"/>
        </w:rPr>
        <w:t xml:space="preserve">главными распорядителями средств краевого бюджета и органами государственного финансового контроля </w:t>
      </w:r>
      <w:r>
        <w:rPr>
          <w:rFonts w:ascii="Times New Roman" w:hAnsi="Times New Roman"/>
          <w:szCs w:val="28"/>
        </w:rPr>
        <w:t>в соответствии с бюджетным законодательством Российской Федерации.</w:t>
      </w:r>
    </w:p>
    <w:p w14:paraId="541B8C19" w14:textId="3220358E" w:rsidR="007B3779" w:rsidRPr="002009FC" w:rsidRDefault="007B3779" w:rsidP="00D10D20">
      <w:pPr>
        <w:widowControl w:val="0"/>
        <w:autoSpaceDE w:val="0"/>
        <w:autoSpaceDN w:val="0"/>
        <w:ind w:firstLine="709"/>
        <w:rPr>
          <w:rFonts w:ascii="Times New Roman" w:hAnsi="Times New Roman"/>
          <w:szCs w:val="28"/>
        </w:rPr>
      </w:pPr>
      <w:r w:rsidRPr="002009FC">
        <w:rPr>
          <w:rFonts w:ascii="Times New Roman" w:hAnsi="Times New Roman"/>
          <w:szCs w:val="28"/>
        </w:rPr>
        <w:br w:type="page"/>
      </w:r>
    </w:p>
    <w:p w14:paraId="3FDA77C5" w14:textId="77777777" w:rsidR="007B3779" w:rsidRPr="002009FC" w:rsidRDefault="007B3779" w:rsidP="007B3779">
      <w:pPr>
        <w:widowControl w:val="0"/>
        <w:autoSpaceDE w:val="0"/>
        <w:autoSpaceDN w:val="0"/>
        <w:ind w:firstLine="540"/>
        <w:rPr>
          <w:rFonts w:ascii="Times New Roman" w:hAnsi="Times New Roman"/>
          <w:szCs w:val="28"/>
        </w:rPr>
        <w:sectPr w:rsidR="007B3779" w:rsidRPr="002009FC" w:rsidSect="002D0DA5">
          <w:headerReference w:type="default" r:id="rId11"/>
          <w:pgSz w:w="11906" w:h="16838"/>
          <w:pgMar w:top="1134" w:right="851" w:bottom="1134" w:left="1418" w:header="709" w:footer="709" w:gutter="0"/>
          <w:cols w:space="708"/>
          <w:titlePg/>
          <w:docGrid w:linePitch="360"/>
        </w:sectPr>
      </w:pPr>
      <w:bookmarkStart w:id="3" w:name="_GoBack"/>
      <w:bookmarkEnd w:id="3"/>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5679"/>
        <w:gridCol w:w="4217"/>
      </w:tblGrid>
      <w:tr w:rsidR="007B3779" w:rsidRPr="002009FC" w14:paraId="4E2D37E7" w14:textId="77777777" w:rsidTr="00FF132C">
        <w:tc>
          <w:tcPr>
            <w:tcW w:w="4948" w:type="dxa"/>
          </w:tcPr>
          <w:p w14:paraId="3B318E7E" w14:textId="77777777" w:rsidR="007B3779" w:rsidRPr="002009FC" w:rsidRDefault="007B3779" w:rsidP="00FF132C">
            <w:pPr>
              <w:autoSpaceDE w:val="0"/>
              <w:autoSpaceDN w:val="0"/>
              <w:adjustRightInd w:val="0"/>
              <w:outlineLvl w:val="0"/>
              <w:rPr>
                <w:rFonts w:ascii="Times New Roman" w:hAnsi="Times New Roman" w:cs="Times New Roman"/>
                <w:szCs w:val="28"/>
              </w:rPr>
            </w:pPr>
          </w:p>
        </w:tc>
        <w:tc>
          <w:tcPr>
            <w:tcW w:w="5679" w:type="dxa"/>
          </w:tcPr>
          <w:p w14:paraId="77344E03" w14:textId="77777777" w:rsidR="007B3779" w:rsidRPr="002009FC" w:rsidRDefault="007B3779" w:rsidP="00FF132C">
            <w:pPr>
              <w:autoSpaceDE w:val="0"/>
              <w:autoSpaceDN w:val="0"/>
              <w:adjustRightInd w:val="0"/>
              <w:outlineLvl w:val="0"/>
              <w:rPr>
                <w:rFonts w:ascii="Times New Roman" w:hAnsi="Times New Roman" w:cs="Times New Roman"/>
                <w:szCs w:val="28"/>
              </w:rPr>
            </w:pPr>
          </w:p>
        </w:tc>
        <w:tc>
          <w:tcPr>
            <w:tcW w:w="4217" w:type="dxa"/>
          </w:tcPr>
          <w:p w14:paraId="2CA1CBEB" w14:textId="77777777" w:rsidR="007B3779" w:rsidRPr="002009FC" w:rsidRDefault="007B3779" w:rsidP="00FF132C">
            <w:pPr>
              <w:autoSpaceDE w:val="0"/>
              <w:autoSpaceDN w:val="0"/>
              <w:adjustRightInd w:val="0"/>
              <w:outlineLvl w:val="0"/>
              <w:rPr>
                <w:rFonts w:ascii="Times New Roman" w:hAnsi="Times New Roman" w:cs="Times New Roman"/>
                <w:szCs w:val="28"/>
              </w:rPr>
            </w:pPr>
            <w:r w:rsidRPr="002009FC">
              <w:rPr>
                <w:rFonts w:ascii="Times New Roman" w:hAnsi="Times New Roman" w:cs="Times New Roman"/>
                <w:szCs w:val="28"/>
              </w:rPr>
              <w:t>Приложение 1</w:t>
            </w:r>
          </w:p>
          <w:p w14:paraId="5618AF8A" w14:textId="77777777" w:rsidR="007B3779" w:rsidRPr="002009FC" w:rsidRDefault="007B3779" w:rsidP="00FF132C">
            <w:pPr>
              <w:widowControl w:val="0"/>
              <w:autoSpaceDE w:val="0"/>
              <w:autoSpaceDN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 xml:space="preserve">к Порядку </w:t>
            </w:r>
            <w:r>
              <w:rPr>
                <w:rFonts w:ascii="Times New Roman" w:eastAsia="Times New Roman" w:hAnsi="Times New Roman" w:cs="Times New Roman"/>
                <w:szCs w:val="28"/>
                <w:lang w:eastAsia="ru-RU"/>
              </w:rPr>
              <w:t xml:space="preserve">использования бюджетных ассигнований </w:t>
            </w:r>
          </w:p>
          <w:p w14:paraId="0C1331AE" w14:textId="77777777" w:rsidR="007B3779" w:rsidRPr="002009FC" w:rsidRDefault="007B3779" w:rsidP="00FF132C">
            <w:pPr>
              <w:widowControl w:val="0"/>
              <w:autoSpaceDE w:val="0"/>
              <w:autoSpaceDN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резервного фонда Правительства</w:t>
            </w:r>
          </w:p>
          <w:p w14:paraId="57658CF1" w14:textId="77777777" w:rsidR="007B3779" w:rsidRPr="002009FC" w:rsidRDefault="007B3779" w:rsidP="00FF132C">
            <w:pPr>
              <w:autoSpaceDE w:val="0"/>
              <w:autoSpaceDN w:val="0"/>
              <w:adjustRightInd w:val="0"/>
              <w:outlineLvl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Камчатского края</w:t>
            </w:r>
          </w:p>
          <w:p w14:paraId="6DDCE43F" w14:textId="77777777" w:rsidR="007B3779" w:rsidRPr="002009FC" w:rsidRDefault="007B3779" w:rsidP="00FF132C">
            <w:pPr>
              <w:autoSpaceDE w:val="0"/>
              <w:autoSpaceDN w:val="0"/>
              <w:adjustRightInd w:val="0"/>
              <w:jc w:val="right"/>
              <w:outlineLvl w:val="0"/>
              <w:rPr>
                <w:rFonts w:ascii="Times New Roman" w:hAnsi="Times New Roman" w:cs="Times New Roman"/>
                <w:szCs w:val="28"/>
              </w:rPr>
            </w:pPr>
            <w:r w:rsidRPr="002009FC">
              <w:rPr>
                <w:rFonts w:ascii="Times New Roman" w:eastAsia="Times New Roman" w:hAnsi="Times New Roman" w:cs="Times New Roman"/>
                <w:szCs w:val="28"/>
                <w:lang w:eastAsia="ru-RU"/>
              </w:rPr>
              <w:t>ФОРМА</w:t>
            </w:r>
          </w:p>
        </w:tc>
      </w:tr>
    </w:tbl>
    <w:p w14:paraId="37C66BDD" w14:textId="77777777" w:rsidR="007B3779" w:rsidRPr="002009FC" w:rsidRDefault="007B3779" w:rsidP="007B3779">
      <w:pPr>
        <w:autoSpaceDE w:val="0"/>
        <w:autoSpaceDN w:val="0"/>
        <w:adjustRightInd w:val="0"/>
        <w:jc w:val="center"/>
        <w:rPr>
          <w:rFonts w:ascii="Times New Roman" w:hAnsi="Times New Roman"/>
          <w:szCs w:val="28"/>
        </w:rPr>
      </w:pPr>
      <w:r w:rsidRPr="002009FC">
        <w:rPr>
          <w:rFonts w:ascii="Times New Roman" w:hAnsi="Times New Roman"/>
          <w:szCs w:val="28"/>
        </w:rPr>
        <w:t>Отчет</w:t>
      </w:r>
    </w:p>
    <w:p w14:paraId="5224DA0C" w14:textId="108F2784" w:rsidR="007B3779" w:rsidRPr="002009FC" w:rsidRDefault="007B3779" w:rsidP="007B3779">
      <w:pPr>
        <w:autoSpaceDE w:val="0"/>
        <w:autoSpaceDN w:val="0"/>
        <w:adjustRightInd w:val="0"/>
        <w:jc w:val="center"/>
        <w:rPr>
          <w:rFonts w:ascii="Times New Roman" w:hAnsi="Times New Roman"/>
          <w:szCs w:val="28"/>
        </w:rPr>
      </w:pPr>
      <w:r w:rsidRPr="002009FC">
        <w:rPr>
          <w:rFonts w:ascii="Times New Roman" w:hAnsi="Times New Roman"/>
          <w:szCs w:val="28"/>
        </w:rPr>
        <w:t xml:space="preserve">об использовании </w:t>
      </w:r>
      <w:r w:rsidR="00BA7428">
        <w:rPr>
          <w:rFonts w:ascii="Times New Roman" w:hAnsi="Times New Roman"/>
          <w:szCs w:val="28"/>
        </w:rPr>
        <w:t xml:space="preserve">бюджетных ассигнований </w:t>
      </w:r>
      <w:r w:rsidRPr="002009FC">
        <w:rPr>
          <w:rFonts w:ascii="Times New Roman" w:hAnsi="Times New Roman"/>
          <w:szCs w:val="28"/>
        </w:rPr>
        <w:t>резервного фонда Правительства Камчатского края</w:t>
      </w:r>
    </w:p>
    <w:p w14:paraId="6ACDD340" w14:textId="77777777" w:rsidR="007B3779" w:rsidRPr="002009FC" w:rsidRDefault="007B3779" w:rsidP="007B3779">
      <w:pPr>
        <w:autoSpaceDE w:val="0"/>
        <w:autoSpaceDN w:val="0"/>
        <w:adjustRightInd w:val="0"/>
        <w:jc w:val="center"/>
        <w:rPr>
          <w:rFonts w:ascii="Times New Roman" w:hAnsi="Times New Roman"/>
          <w:szCs w:val="28"/>
        </w:rPr>
      </w:pPr>
      <w:r w:rsidRPr="002009FC">
        <w:rPr>
          <w:rFonts w:ascii="Times New Roman" w:hAnsi="Times New Roman"/>
          <w:szCs w:val="28"/>
        </w:rPr>
        <w:t>__________________________________________________________________________</w:t>
      </w:r>
    </w:p>
    <w:p w14:paraId="752E36BB" w14:textId="77777777" w:rsidR="007B3779" w:rsidRPr="002009FC" w:rsidRDefault="007B3779" w:rsidP="007B3779">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xml:space="preserve">(наименование </w:t>
      </w:r>
      <w:r w:rsidR="005403D4">
        <w:rPr>
          <w:rFonts w:ascii="Times New Roman" w:hAnsi="Times New Roman"/>
          <w:sz w:val="24"/>
          <w:szCs w:val="24"/>
        </w:rPr>
        <w:t>получателя средств краевого бюджета</w:t>
      </w:r>
      <w:r w:rsidRPr="002009FC">
        <w:rPr>
          <w:rFonts w:ascii="Times New Roman" w:hAnsi="Times New Roman"/>
          <w:sz w:val="24"/>
          <w:szCs w:val="24"/>
        </w:rPr>
        <w:t>, органа местного самоуправления</w:t>
      </w:r>
    </w:p>
    <w:p w14:paraId="08F6A723" w14:textId="77777777" w:rsidR="007B3779" w:rsidRPr="002009FC" w:rsidRDefault="007B3779" w:rsidP="007B3779">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муниципального образования в Камчатском крае)</w:t>
      </w:r>
    </w:p>
    <w:tbl>
      <w:tblPr>
        <w:tblW w:w="14796" w:type="dxa"/>
        <w:tblInd w:w="-5" w:type="dxa"/>
        <w:tblLayout w:type="fixed"/>
        <w:tblCellMar>
          <w:top w:w="102" w:type="dxa"/>
          <w:left w:w="62" w:type="dxa"/>
          <w:bottom w:w="102" w:type="dxa"/>
          <w:right w:w="62" w:type="dxa"/>
        </w:tblCellMar>
        <w:tblLook w:val="0000" w:firstRow="0" w:lastRow="0" w:firstColumn="0" w:lastColumn="0" w:noHBand="0" w:noVBand="0"/>
      </w:tblPr>
      <w:tblGrid>
        <w:gridCol w:w="144"/>
        <w:gridCol w:w="418"/>
        <w:gridCol w:w="849"/>
        <w:gridCol w:w="849"/>
        <w:gridCol w:w="1557"/>
        <w:gridCol w:w="141"/>
        <w:gridCol w:w="1844"/>
        <w:gridCol w:w="1498"/>
        <w:gridCol w:w="283"/>
        <w:gridCol w:w="340"/>
        <w:gridCol w:w="2000"/>
        <w:gridCol w:w="744"/>
        <w:gridCol w:w="335"/>
        <w:gridCol w:w="197"/>
        <w:gridCol w:w="1641"/>
        <w:gridCol w:w="201"/>
        <w:gridCol w:w="138"/>
        <w:gridCol w:w="438"/>
        <w:gridCol w:w="1179"/>
      </w:tblGrid>
      <w:tr w:rsidR="008E29B1" w:rsidRPr="002009FC" w14:paraId="1BA09AE4" w14:textId="77777777" w:rsidTr="007D67ED">
        <w:trPr>
          <w:trHeight w:val="1037"/>
        </w:trPr>
        <w:tc>
          <w:tcPr>
            <w:tcW w:w="562" w:type="dxa"/>
            <w:gridSpan w:val="2"/>
            <w:vMerge w:val="restart"/>
            <w:tcBorders>
              <w:top w:val="single" w:sz="4" w:space="0" w:color="auto"/>
              <w:left w:val="single" w:sz="4" w:space="0" w:color="auto"/>
              <w:right w:val="single" w:sz="4" w:space="0" w:color="auto"/>
            </w:tcBorders>
          </w:tcPr>
          <w:p w14:paraId="79769F49"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п/п</w:t>
            </w:r>
          </w:p>
        </w:tc>
        <w:tc>
          <w:tcPr>
            <w:tcW w:w="1698" w:type="dxa"/>
            <w:gridSpan w:val="2"/>
            <w:tcBorders>
              <w:top w:val="single" w:sz="4" w:space="0" w:color="auto"/>
              <w:left w:val="single" w:sz="4" w:space="0" w:color="auto"/>
              <w:bottom w:val="single" w:sz="4" w:space="0" w:color="auto"/>
              <w:right w:val="single" w:sz="4" w:space="0" w:color="auto"/>
            </w:tcBorders>
          </w:tcPr>
          <w:p w14:paraId="56C9AEDA" w14:textId="35243DA6" w:rsidR="008E29B1" w:rsidRPr="002009FC" w:rsidRDefault="008E29B1" w:rsidP="004A29E2">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xml:space="preserve">Распоряжение Правительства Камчатского края </w:t>
            </w:r>
          </w:p>
        </w:tc>
        <w:tc>
          <w:tcPr>
            <w:tcW w:w="1698" w:type="dxa"/>
            <w:gridSpan w:val="2"/>
            <w:vMerge w:val="restart"/>
            <w:tcBorders>
              <w:top w:val="single" w:sz="4" w:space="0" w:color="auto"/>
              <w:left w:val="single" w:sz="4" w:space="0" w:color="auto"/>
              <w:bottom w:val="single" w:sz="4" w:space="0" w:color="auto"/>
              <w:right w:val="single" w:sz="4" w:space="0" w:color="auto"/>
            </w:tcBorders>
          </w:tcPr>
          <w:p w14:paraId="1245BA70" w14:textId="4C46F2D8" w:rsidR="008E29B1" w:rsidRPr="002009FC" w:rsidRDefault="008E29B1" w:rsidP="001E5980">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xml:space="preserve">Наименование </w:t>
            </w:r>
            <w:r w:rsidR="001477C2">
              <w:rPr>
                <w:rFonts w:ascii="Times New Roman" w:hAnsi="Times New Roman"/>
                <w:sz w:val="24"/>
                <w:szCs w:val="24"/>
              </w:rPr>
              <w:t xml:space="preserve">цели (результата) </w:t>
            </w:r>
            <w:r w:rsidR="001477C2" w:rsidRPr="001477C2">
              <w:rPr>
                <w:rFonts w:ascii="Times New Roman" w:hAnsi="Times New Roman"/>
                <w:sz w:val="24"/>
                <w:szCs w:val="24"/>
              </w:rPr>
              <w:t>использования бюджетных ассигнований резервного фонда</w:t>
            </w:r>
            <w:r w:rsidR="004A29E2">
              <w:rPr>
                <w:rFonts w:ascii="Times New Roman" w:hAnsi="Times New Roman"/>
                <w:sz w:val="24"/>
                <w:szCs w:val="24"/>
              </w:rPr>
              <w:t xml:space="preserve"> в соответствии с распоряжением</w:t>
            </w:r>
            <w:r w:rsidR="001477C2" w:rsidRPr="001477C2">
              <w:rPr>
                <w:rFonts w:ascii="Times New Roman" w:hAnsi="Times New Roman"/>
                <w:sz w:val="24"/>
                <w:szCs w:val="24"/>
              </w:rPr>
              <w:t xml:space="preserve"> </w:t>
            </w:r>
          </w:p>
        </w:tc>
        <w:tc>
          <w:tcPr>
            <w:tcW w:w="1844" w:type="dxa"/>
            <w:vMerge w:val="restart"/>
            <w:tcBorders>
              <w:top w:val="single" w:sz="4" w:space="0" w:color="auto"/>
              <w:left w:val="single" w:sz="4" w:space="0" w:color="auto"/>
              <w:bottom w:val="single" w:sz="4" w:space="0" w:color="auto"/>
              <w:right w:val="single" w:sz="4" w:space="0" w:color="auto"/>
            </w:tcBorders>
          </w:tcPr>
          <w:p w14:paraId="180E1AFB" w14:textId="77777777" w:rsidR="008E29B1" w:rsidRPr="002009FC" w:rsidRDefault="001E5980" w:rsidP="00FF132C">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Размер </w:t>
            </w:r>
            <w:r w:rsidR="008E29B1" w:rsidRPr="002009FC">
              <w:rPr>
                <w:rFonts w:ascii="Times New Roman" w:hAnsi="Times New Roman"/>
                <w:sz w:val="24"/>
                <w:szCs w:val="24"/>
              </w:rPr>
              <w:t>выделенных бюджетных ассигнований в соответствии с распоряжением*</w:t>
            </w:r>
          </w:p>
        </w:tc>
        <w:tc>
          <w:tcPr>
            <w:tcW w:w="1498" w:type="dxa"/>
            <w:vMerge w:val="restart"/>
            <w:tcBorders>
              <w:top w:val="single" w:sz="4" w:space="0" w:color="auto"/>
              <w:left w:val="single" w:sz="4" w:space="0" w:color="auto"/>
              <w:right w:val="single" w:sz="4" w:space="0" w:color="auto"/>
            </w:tcBorders>
          </w:tcPr>
          <w:p w14:paraId="702DBCD0" w14:textId="606FCC28" w:rsidR="008E29B1" w:rsidRPr="002009FC" w:rsidRDefault="001E5980" w:rsidP="001E5980">
            <w:pPr>
              <w:autoSpaceDE w:val="0"/>
              <w:autoSpaceDN w:val="0"/>
              <w:adjustRightInd w:val="0"/>
              <w:jc w:val="center"/>
              <w:rPr>
                <w:rFonts w:ascii="Times New Roman" w:hAnsi="Times New Roman"/>
                <w:sz w:val="24"/>
                <w:szCs w:val="24"/>
              </w:rPr>
            </w:pPr>
            <w:r>
              <w:rPr>
                <w:rFonts w:ascii="Times New Roman" w:hAnsi="Times New Roman"/>
                <w:sz w:val="24"/>
                <w:szCs w:val="24"/>
              </w:rPr>
              <w:t>Размер п</w:t>
            </w:r>
            <w:r w:rsidR="008E29B1">
              <w:rPr>
                <w:rFonts w:ascii="Times New Roman" w:hAnsi="Times New Roman"/>
                <w:sz w:val="24"/>
                <w:szCs w:val="24"/>
              </w:rPr>
              <w:t>олучен</w:t>
            </w:r>
            <w:r>
              <w:rPr>
                <w:rFonts w:ascii="Times New Roman" w:hAnsi="Times New Roman"/>
                <w:sz w:val="24"/>
                <w:szCs w:val="24"/>
              </w:rPr>
              <w:t>ных</w:t>
            </w:r>
            <w:r w:rsidR="008E29B1">
              <w:rPr>
                <w:rFonts w:ascii="Times New Roman" w:hAnsi="Times New Roman"/>
                <w:sz w:val="24"/>
                <w:szCs w:val="24"/>
              </w:rPr>
              <w:t xml:space="preserve"> средств резервного фонда</w:t>
            </w:r>
            <w:r w:rsidR="00D33D30">
              <w:rPr>
                <w:rFonts w:ascii="Times New Roman" w:hAnsi="Times New Roman"/>
                <w:sz w:val="24"/>
                <w:szCs w:val="24"/>
              </w:rPr>
              <w:t>*</w:t>
            </w:r>
          </w:p>
        </w:tc>
        <w:tc>
          <w:tcPr>
            <w:tcW w:w="3899" w:type="dxa"/>
            <w:gridSpan w:val="6"/>
            <w:tcBorders>
              <w:top w:val="single" w:sz="4" w:space="0" w:color="auto"/>
              <w:left w:val="single" w:sz="4" w:space="0" w:color="auto"/>
              <w:bottom w:val="single" w:sz="4" w:space="0" w:color="auto"/>
              <w:right w:val="single" w:sz="4" w:space="0" w:color="auto"/>
            </w:tcBorders>
          </w:tcPr>
          <w:p w14:paraId="25B16928" w14:textId="77777777" w:rsidR="008E29B1" w:rsidRPr="002009FC" w:rsidRDefault="008E29B1" w:rsidP="001E5980">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Фактическ</w:t>
            </w:r>
            <w:r w:rsidR="001E5980">
              <w:rPr>
                <w:rFonts w:ascii="Times New Roman" w:hAnsi="Times New Roman"/>
                <w:sz w:val="24"/>
                <w:szCs w:val="24"/>
              </w:rPr>
              <w:t xml:space="preserve">и </w:t>
            </w:r>
            <w:r w:rsidRPr="002009FC">
              <w:rPr>
                <w:rFonts w:ascii="Times New Roman" w:hAnsi="Times New Roman"/>
                <w:sz w:val="24"/>
                <w:szCs w:val="24"/>
              </w:rPr>
              <w:t>использован</w:t>
            </w:r>
            <w:r w:rsidR="001E5980">
              <w:rPr>
                <w:rFonts w:ascii="Times New Roman" w:hAnsi="Times New Roman"/>
                <w:sz w:val="24"/>
                <w:szCs w:val="24"/>
              </w:rPr>
              <w:t xml:space="preserve">о </w:t>
            </w:r>
            <w:r w:rsidR="00994949">
              <w:rPr>
                <w:rFonts w:ascii="Times New Roman" w:hAnsi="Times New Roman"/>
                <w:sz w:val="24"/>
                <w:szCs w:val="24"/>
              </w:rPr>
              <w:t>средств</w:t>
            </w:r>
            <w:r w:rsidRPr="002009FC">
              <w:rPr>
                <w:rFonts w:ascii="Times New Roman" w:hAnsi="Times New Roman"/>
                <w:sz w:val="24"/>
                <w:szCs w:val="24"/>
              </w:rPr>
              <w:t xml:space="preserve"> резервного фонда</w:t>
            </w:r>
          </w:p>
        </w:tc>
        <w:tc>
          <w:tcPr>
            <w:tcW w:w="1842" w:type="dxa"/>
            <w:gridSpan w:val="2"/>
            <w:tcBorders>
              <w:top w:val="single" w:sz="4" w:space="0" w:color="auto"/>
              <w:left w:val="single" w:sz="4" w:space="0" w:color="auto"/>
              <w:right w:val="single" w:sz="4" w:space="0" w:color="auto"/>
            </w:tcBorders>
          </w:tcPr>
          <w:p w14:paraId="221BE518" w14:textId="77777777" w:rsidR="008E29B1" w:rsidRPr="002009FC" w:rsidRDefault="008E29B1" w:rsidP="00934940">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xml:space="preserve">Остаток </w:t>
            </w:r>
            <w:proofErr w:type="spellStart"/>
            <w:r w:rsidRPr="002009FC">
              <w:rPr>
                <w:rFonts w:ascii="Times New Roman" w:hAnsi="Times New Roman"/>
                <w:sz w:val="24"/>
                <w:szCs w:val="24"/>
              </w:rPr>
              <w:t>неиспользован-ных</w:t>
            </w:r>
            <w:proofErr w:type="spellEnd"/>
            <w:r w:rsidRPr="002009FC">
              <w:rPr>
                <w:rFonts w:ascii="Times New Roman" w:hAnsi="Times New Roman"/>
                <w:sz w:val="24"/>
                <w:szCs w:val="24"/>
              </w:rPr>
              <w:t xml:space="preserve"> </w:t>
            </w:r>
            <w:r w:rsidR="00934940">
              <w:rPr>
                <w:rFonts w:ascii="Times New Roman" w:hAnsi="Times New Roman"/>
                <w:sz w:val="24"/>
                <w:szCs w:val="24"/>
              </w:rPr>
              <w:t>средств резервного фонда</w:t>
            </w:r>
            <w:r w:rsidRPr="002009FC">
              <w:rPr>
                <w:rFonts w:ascii="Times New Roman" w:hAnsi="Times New Roman"/>
                <w:sz w:val="24"/>
                <w:szCs w:val="24"/>
              </w:rPr>
              <w:t>*</w:t>
            </w:r>
          </w:p>
        </w:tc>
        <w:tc>
          <w:tcPr>
            <w:tcW w:w="1755" w:type="dxa"/>
            <w:gridSpan w:val="3"/>
            <w:tcBorders>
              <w:top w:val="single" w:sz="4" w:space="0" w:color="auto"/>
              <w:left w:val="single" w:sz="4" w:space="0" w:color="auto"/>
              <w:right w:val="single" w:sz="4" w:space="0" w:color="auto"/>
            </w:tcBorders>
          </w:tcPr>
          <w:p w14:paraId="2330A116"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Примечание*</w:t>
            </w:r>
            <w:hyperlink w:anchor="Par45" w:history="1">
              <w:r w:rsidRPr="002009FC">
                <w:rPr>
                  <w:rFonts w:ascii="Times New Roman" w:hAnsi="Times New Roman"/>
                  <w:sz w:val="24"/>
                  <w:szCs w:val="24"/>
                </w:rPr>
                <w:t>*</w:t>
              </w:r>
            </w:hyperlink>
          </w:p>
        </w:tc>
      </w:tr>
      <w:tr w:rsidR="007D67ED" w:rsidRPr="002009FC" w14:paraId="1A56752D" w14:textId="77777777" w:rsidTr="0063291B">
        <w:trPr>
          <w:trHeight w:val="1103"/>
        </w:trPr>
        <w:tc>
          <w:tcPr>
            <w:tcW w:w="562" w:type="dxa"/>
            <w:gridSpan w:val="2"/>
            <w:vMerge/>
            <w:tcBorders>
              <w:left w:val="single" w:sz="4" w:space="0" w:color="auto"/>
              <w:bottom w:val="single" w:sz="4" w:space="0" w:color="auto"/>
              <w:right w:val="single" w:sz="4" w:space="0" w:color="auto"/>
            </w:tcBorders>
          </w:tcPr>
          <w:p w14:paraId="7B62E4C2" w14:textId="77777777" w:rsidR="007D67ED" w:rsidRPr="002009FC" w:rsidRDefault="007D67ED" w:rsidP="00FF132C">
            <w:pPr>
              <w:autoSpaceDE w:val="0"/>
              <w:autoSpaceDN w:val="0"/>
              <w:adjustRightInd w:val="0"/>
              <w:jc w:val="cente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14:paraId="1BEECEB4" w14:textId="77777777" w:rsidR="007D67ED" w:rsidRPr="002009FC" w:rsidRDefault="007D67ED"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дата</w:t>
            </w:r>
          </w:p>
        </w:tc>
        <w:tc>
          <w:tcPr>
            <w:tcW w:w="849" w:type="dxa"/>
            <w:tcBorders>
              <w:top w:val="single" w:sz="4" w:space="0" w:color="auto"/>
              <w:left w:val="single" w:sz="4" w:space="0" w:color="auto"/>
              <w:bottom w:val="single" w:sz="4" w:space="0" w:color="auto"/>
              <w:right w:val="single" w:sz="4" w:space="0" w:color="auto"/>
            </w:tcBorders>
          </w:tcPr>
          <w:p w14:paraId="337C9C58" w14:textId="77777777" w:rsidR="007D67ED" w:rsidRPr="002009FC" w:rsidRDefault="007D67ED"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номер</w:t>
            </w:r>
          </w:p>
        </w:tc>
        <w:tc>
          <w:tcPr>
            <w:tcW w:w="1698" w:type="dxa"/>
            <w:gridSpan w:val="2"/>
            <w:vMerge/>
            <w:tcBorders>
              <w:top w:val="single" w:sz="4" w:space="0" w:color="auto"/>
              <w:left w:val="single" w:sz="4" w:space="0" w:color="auto"/>
              <w:bottom w:val="single" w:sz="4" w:space="0" w:color="auto"/>
              <w:right w:val="single" w:sz="4" w:space="0" w:color="auto"/>
            </w:tcBorders>
          </w:tcPr>
          <w:p w14:paraId="4E86A459" w14:textId="77777777" w:rsidR="007D67ED" w:rsidRPr="002009FC" w:rsidRDefault="007D67ED" w:rsidP="00FF132C">
            <w:pPr>
              <w:autoSpaceDE w:val="0"/>
              <w:autoSpaceDN w:val="0"/>
              <w:adjustRightInd w:val="0"/>
              <w:jc w:val="center"/>
              <w:rPr>
                <w:rFonts w:ascii="Times New Roman" w:hAnsi="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tcPr>
          <w:p w14:paraId="1E5BD602" w14:textId="77777777" w:rsidR="007D67ED" w:rsidRPr="002009FC" w:rsidRDefault="007D67ED" w:rsidP="00FF132C">
            <w:pPr>
              <w:autoSpaceDE w:val="0"/>
              <w:autoSpaceDN w:val="0"/>
              <w:adjustRightInd w:val="0"/>
              <w:jc w:val="center"/>
              <w:rPr>
                <w:rFonts w:ascii="Times New Roman" w:hAnsi="Times New Roman"/>
                <w:sz w:val="24"/>
                <w:szCs w:val="24"/>
              </w:rPr>
            </w:pPr>
          </w:p>
        </w:tc>
        <w:tc>
          <w:tcPr>
            <w:tcW w:w="1498" w:type="dxa"/>
            <w:vMerge/>
            <w:tcBorders>
              <w:left w:val="single" w:sz="4" w:space="0" w:color="auto"/>
              <w:bottom w:val="single" w:sz="4" w:space="0" w:color="auto"/>
              <w:right w:val="single" w:sz="4" w:space="0" w:color="auto"/>
            </w:tcBorders>
          </w:tcPr>
          <w:p w14:paraId="442DBEE0" w14:textId="77777777" w:rsidR="007D67ED" w:rsidRPr="002009FC" w:rsidRDefault="007D67ED" w:rsidP="00FF132C">
            <w:pPr>
              <w:autoSpaceDE w:val="0"/>
              <w:autoSpaceDN w:val="0"/>
              <w:adjustRightInd w:val="0"/>
              <w:jc w:val="center"/>
              <w:rPr>
                <w:rFonts w:ascii="Times New Roman" w:hAnsi="Times New Roman"/>
                <w:sz w:val="24"/>
                <w:szCs w:val="24"/>
              </w:rPr>
            </w:pPr>
          </w:p>
        </w:tc>
        <w:tc>
          <w:tcPr>
            <w:tcW w:w="2623" w:type="dxa"/>
            <w:gridSpan w:val="3"/>
            <w:tcBorders>
              <w:top w:val="single" w:sz="4" w:space="0" w:color="auto"/>
              <w:left w:val="single" w:sz="4" w:space="0" w:color="auto"/>
              <w:bottom w:val="single" w:sz="4" w:space="0" w:color="auto"/>
              <w:right w:val="single" w:sz="4" w:space="0" w:color="auto"/>
            </w:tcBorders>
          </w:tcPr>
          <w:p w14:paraId="2A008166" w14:textId="77777777" w:rsidR="007D67ED" w:rsidRPr="002009FC" w:rsidRDefault="007D67ED" w:rsidP="00994949">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xml:space="preserve">Наименование, дата, номер документов, подтверждающих использование средств (контракт, </w:t>
            </w:r>
            <w:r>
              <w:rPr>
                <w:rFonts w:ascii="Times New Roman" w:hAnsi="Times New Roman"/>
                <w:sz w:val="24"/>
                <w:szCs w:val="24"/>
              </w:rPr>
              <w:t xml:space="preserve">договор (соглашение), счет, </w:t>
            </w:r>
            <w:r w:rsidRPr="002009FC">
              <w:rPr>
                <w:rFonts w:ascii="Times New Roman" w:hAnsi="Times New Roman"/>
                <w:sz w:val="24"/>
                <w:szCs w:val="24"/>
              </w:rPr>
              <w:t>счет-фактура, формы КС-2, КС-3</w:t>
            </w:r>
            <w:r>
              <w:rPr>
                <w:rFonts w:ascii="Times New Roman" w:hAnsi="Times New Roman"/>
                <w:sz w:val="24"/>
                <w:szCs w:val="24"/>
              </w:rPr>
              <w:t xml:space="preserve">, </w:t>
            </w:r>
            <w:proofErr w:type="spellStart"/>
            <w:r>
              <w:rPr>
                <w:rFonts w:ascii="Times New Roman" w:hAnsi="Times New Roman"/>
                <w:sz w:val="24"/>
                <w:szCs w:val="24"/>
              </w:rPr>
              <w:t>универ</w:t>
            </w:r>
            <w:proofErr w:type="spellEnd"/>
            <w:r>
              <w:rPr>
                <w:rFonts w:ascii="Times New Roman" w:hAnsi="Times New Roman"/>
                <w:sz w:val="24"/>
                <w:szCs w:val="24"/>
              </w:rPr>
              <w:t>-сальные передаточные документы, накладные, акты</w:t>
            </w:r>
            <w:r w:rsidRPr="002009FC">
              <w:rPr>
                <w:rFonts w:ascii="Times New Roman" w:hAnsi="Times New Roman"/>
                <w:sz w:val="24"/>
                <w:szCs w:val="24"/>
              </w:rPr>
              <w:t xml:space="preserve"> и др</w:t>
            </w:r>
            <w:r>
              <w:rPr>
                <w:rFonts w:ascii="Times New Roman" w:hAnsi="Times New Roman"/>
                <w:sz w:val="24"/>
                <w:szCs w:val="24"/>
              </w:rPr>
              <w:t>угие документы, подтверждающие фактическое использование средств</w:t>
            </w:r>
            <w:r w:rsidRPr="002009FC">
              <w:rPr>
                <w:rFonts w:ascii="Times New Roman" w:hAnsi="Times New Roman"/>
                <w:sz w:val="24"/>
                <w:szCs w:val="24"/>
              </w:rPr>
              <w:t>)</w:t>
            </w:r>
          </w:p>
        </w:tc>
        <w:tc>
          <w:tcPr>
            <w:tcW w:w="1276" w:type="dxa"/>
            <w:gridSpan w:val="3"/>
            <w:tcBorders>
              <w:top w:val="single" w:sz="4" w:space="0" w:color="auto"/>
              <w:left w:val="single" w:sz="4" w:space="0" w:color="auto"/>
              <w:bottom w:val="single" w:sz="4" w:space="0" w:color="auto"/>
              <w:right w:val="single" w:sz="4" w:space="0" w:color="auto"/>
            </w:tcBorders>
          </w:tcPr>
          <w:p w14:paraId="707100B7" w14:textId="77777777" w:rsidR="007D67ED" w:rsidRPr="002009FC" w:rsidRDefault="007D67ED"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Сумма*</w:t>
            </w:r>
          </w:p>
        </w:tc>
        <w:tc>
          <w:tcPr>
            <w:tcW w:w="1842" w:type="dxa"/>
            <w:gridSpan w:val="2"/>
            <w:tcBorders>
              <w:left w:val="single" w:sz="4" w:space="0" w:color="auto"/>
              <w:bottom w:val="single" w:sz="4" w:space="0" w:color="auto"/>
              <w:right w:val="single" w:sz="4" w:space="0" w:color="auto"/>
            </w:tcBorders>
          </w:tcPr>
          <w:p w14:paraId="3A356471" w14:textId="77777777" w:rsidR="007D67ED" w:rsidRPr="002009FC" w:rsidRDefault="007D67ED" w:rsidP="00FF132C">
            <w:pPr>
              <w:autoSpaceDE w:val="0"/>
              <w:autoSpaceDN w:val="0"/>
              <w:adjustRightInd w:val="0"/>
              <w:jc w:val="center"/>
              <w:rPr>
                <w:rFonts w:ascii="Times New Roman" w:hAnsi="Times New Roman"/>
                <w:sz w:val="24"/>
                <w:szCs w:val="24"/>
              </w:rPr>
            </w:pPr>
          </w:p>
        </w:tc>
        <w:tc>
          <w:tcPr>
            <w:tcW w:w="1755" w:type="dxa"/>
            <w:gridSpan w:val="3"/>
            <w:tcBorders>
              <w:left w:val="single" w:sz="4" w:space="0" w:color="auto"/>
              <w:bottom w:val="single" w:sz="4" w:space="0" w:color="auto"/>
              <w:right w:val="single" w:sz="4" w:space="0" w:color="auto"/>
            </w:tcBorders>
          </w:tcPr>
          <w:p w14:paraId="2D5B158C" w14:textId="77777777" w:rsidR="007D67ED" w:rsidRPr="002009FC" w:rsidRDefault="007D67ED" w:rsidP="00FF132C">
            <w:pPr>
              <w:autoSpaceDE w:val="0"/>
              <w:autoSpaceDN w:val="0"/>
              <w:adjustRightInd w:val="0"/>
              <w:jc w:val="center"/>
              <w:rPr>
                <w:rFonts w:ascii="Times New Roman" w:hAnsi="Times New Roman"/>
                <w:sz w:val="24"/>
                <w:szCs w:val="24"/>
              </w:rPr>
            </w:pPr>
          </w:p>
        </w:tc>
      </w:tr>
      <w:tr w:rsidR="007D67ED" w:rsidRPr="002009FC" w14:paraId="738E5564" w14:textId="77777777" w:rsidTr="00EE0ED0">
        <w:tc>
          <w:tcPr>
            <w:tcW w:w="562" w:type="dxa"/>
            <w:gridSpan w:val="2"/>
            <w:tcBorders>
              <w:top w:val="single" w:sz="4" w:space="0" w:color="auto"/>
              <w:left w:val="single" w:sz="4" w:space="0" w:color="auto"/>
              <w:bottom w:val="single" w:sz="4" w:space="0" w:color="auto"/>
              <w:right w:val="single" w:sz="4" w:space="0" w:color="auto"/>
            </w:tcBorders>
          </w:tcPr>
          <w:p w14:paraId="01DA069C" w14:textId="77777777" w:rsidR="007D67ED" w:rsidRPr="002009FC" w:rsidRDefault="007D67ED"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tcPr>
          <w:p w14:paraId="243C382F" w14:textId="77777777" w:rsidR="007D67ED" w:rsidRPr="002009FC" w:rsidRDefault="007D67ED"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2</w:t>
            </w:r>
          </w:p>
        </w:tc>
        <w:tc>
          <w:tcPr>
            <w:tcW w:w="849" w:type="dxa"/>
            <w:tcBorders>
              <w:top w:val="single" w:sz="4" w:space="0" w:color="auto"/>
              <w:left w:val="single" w:sz="4" w:space="0" w:color="auto"/>
              <w:bottom w:val="single" w:sz="4" w:space="0" w:color="auto"/>
              <w:right w:val="single" w:sz="4" w:space="0" w:color="auto"/>
            </w:tcBorders>
          </w:tcPr>
          <w:p w14:paraId="35442EAE"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698" w:type="dxa"/>
            <w:gridSpan w:val="2"/>
            <w:tcBorders>
              <w:top w:val="single" w:sz="4" w:space="0" w:color="auto"/>
              <w:left w:val="single" w:sz="4" w:space="0" w:color="auto"/>
              <w:bottom w:val="single" w:sz="4" w:space="0" w:color="auto"/>
              <w:right w:val="single" w:sz="4" w:space="0" w:color="auto"/>
            </w:tcBorders>
          </w:tcPr>
          <w:p w14:paraId="13BF9E42"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1844" w:type="dxa"/>
            <w:tcBorders>
              <w:top w:val="single" w:sz="4" w:space="0" w:color="auto"/>
              <w:left w:val="single" w:sz="4" w:space="0" w:color="auto"/>
              <w:bottom w:val="single" w:sz="4" w:space="0" w:color="auto"/>
              <w:right w:val="single" w:sz="4" w:space="0" w:color="auto"/>
            </w:tcBorders>
          </w:tcPr>
          <w:p w14:paraId="392703AC"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498" w:type="dxa"/>
            <w:tcBorders>
              <w:top w:val="single" w:sz="4" w:space="0" w:color="auto"/>
              <w:left w:val="single" w:sz="4" w:space="0" w:color="auto"/>
              <w:bottom w:val="single" w:sz="4" w:space="0" w:color="auto"/>
              <w:right w:val="single" w:sz="4" w:space="0" w:color="auto"/>
            </w:tcBorders>
          </w:tcPr>
          <w:p w14:paraId="28C4B215"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623" w:type="dxa"/>
            <w:gridSpan w:val="3"/>
            <w:tcBorders>
              <w:top w:val="single" w:sz="4" w:space="0" w:color="auto"/>
              <w:left w:val="single" w:sz="4" w:space="0" w:color="auto"/>
              <w:bottom w:val="single" w:sz="4" w:space="0" w:color="auto"/>
              <w:right w:val="single" w:sz="4" w:space="0" w:color="auto"/>
            </w:tcBorders>
          </w:tcPr>
          <w:p w14:paraId="1CF085E1"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1276" w:type="dxa"/>
            <w:gridSpan w:val="3"/>
            <w:tcBorders>
              <w:top w:val="single" w:sz="4" w:space="0" w:color="auto"/>
              <w:left w:val="single" w:sz="4" w:space="0" w:color="auto"/>
              <w:bottom w:val="single" w:sz="4" w:space="0" w:color="auto"/>
              <w:right w:val="single" w:sz="4" w:space="0" w:color="auto"/>
            </w:tcBorders>
          </w:tcPr>
          <w:p w14:paraId="524CCFB2"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1842" w:type="dxa"/>
            <w:gridSpan w:val="2"/>
            <w:tcBorders>
              <w:top w:val="single" w:sz="4" w:space="0" w:color="auto"/>
              <w:left w:val="single" w:sz="4" w:space="0" w:color="auto"/>
              <w:bottom w:val="single" w:sz="4" w:space="0" w:color="auto"/>
              <w:right w:val="single" w:sz="4" w:space="0" w:color="auto"/>
            </w:tcBorders>
          </w:tcPr>
          <w:p w14:paraId="67C8BA07"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9=6-8</w:t>
            </w:r>
          </w:p>
        </w:tc>
        <w:tc>
          <w:tcPr>
            <w:tcW w:w="1755" w:type="dxa"/>
            <w:gridSpan w:val="3"/>
            <w:tcBorders>
              <w:top w:val="single" w:sz="4" w:space="0" w:color="auto"/>
              <w:left w:val="single" w:sz="4" w:space="0" w:color="auto"/>
              <w:bottom w:val="single" w:sz="4" w:space="0" w:color="auto"/>
              <w:right w:val="single" w:sz="4" w:space="0" w:color="auto"/>
            </w:tcBorders>
          </w:tcPr>
          <w:p w14:paraId="1A957AA2" w14:textId="77777777" w:rsidR="007D67ED" w:rsidRPr="002009FC" w:rsidRDefault="007D67ED" w:rsidP="00FF132C">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8E29B1" w:rsidRPr="002009FC" w14:paraId="51F64CD4" w14:textId="77777777" w:rsidTr="00994949">
        <w:tc>
          <w:tcPr>
            <w:tcW w:w="562" w:type="dxa"/>
            <w:gridSpan w:val="2"/>
            <w:tcBorders>
              <w:top w:val="single" w:sz="4" w:space="0" w:color="auto"/>
              <w:left w:val="single" w:sz="4" w:space="0" w:color="auto"/>
              <w:bottom w:val="single" w:sz="4" w:space="0" w:color="auto"/>
              <w:right w:val="single" w:sz="4" w:space="0" w:color="auto"/>
            </w:tcBorders>
          </w:tcPr>
          <w:p w14:paraId="366ED48A" w14:textId="77777777" w:rsidR="008E29B1" w:rsidRPr="002009FC" w:rsidRDefault="008E29B1" w:rsidP="00FF132C">
            <w:pPr>
              <w:autoSpaceDE w:val="0"/>
              <w:autoSpaceDN w:val="0"/>
              <w:adjustRightInd w:val="0"/>
              <w:jc w:val="center"/>
              <w:rPr>
                <w:rFonts w:ascii="Times New Roman" w:hAnsi="Times New Roman"/>
                <w:szCs w:val="28"/>
              </w:rPr>
            </w:pPr>
            <w:r w:rsidRPr="002009FC">
              <w:rPr>
                <w:rFonts w:ascii="Times New Roman" w:hAnsi="Times New Roman"/>
                <w:szCs w:val="28"/>
              </w:rPr>
              <w:t>1.</w:t>
            </w:r>
          </w:p>
        </w:tc>
        <w:tc>
          <w:tcPr>
            <w:tcW w:w="1698" w:type="dxa"/>
            <w:gridSpan w:val="2"/>
            <w:tcBorders>
              <w:top w:val="single" w:sz="4" w:space="0" w:color="auto"/>
              <w:left w:val="single" w:sz="4" w:space="0" w:color="auto"/>
              <w:bottom w:val="single" w:sz="4" w:space="0" w:color="auto"/>
              <w:right w:val="single" w:sz="4" w:space="0" w:color="auto"/>
            </w:tcBorders>
          </w:tcPr>
          <w:p w14:paraId="54DC8BAC" w14:textId="77777777" w:rsidR="008E29B1" w:rsidRPr="002009FC" w:rsidRDefault="008E29B1" w:rsidP="00FF132C">
            <w:pPr>
              <w:autoSpaceDE w:val="0"/>
              <w:autoSpaceDN w:val="0"/>
              <w:adjustRightInd w:val="0"/>
              <w:rPr>
                <w:rFonts w:ascii="Times New Roman" w:hAnsi="Times New Roman"/>
                <w:szCs w:val="28"/>
              </w:rPr>
            </w:pPr>
          </w:p>
        </w:tc>
        <w:tc>
          <w:tcPr>
            <w:tcW w:w="1698" w:type="dxa"/>
            <w:gridSpan w:val="2"/>
            <w:tcBorders>
              <w:top w:val="single" w:sz="4" w:space="0" w:color="auto"/>
              <w:left w:val="single" w:sz="4" w:space="0" w:color="auto"/>
              <w:bottom w:val="single" w:sz="4" w:space="0" w:color="auto"/>
              <w:right w:val="single" w:sz="4" w:space="0" w:color="auto"/>
            </w:tcBorders>
          </w:tcPr>
          <w:p w14:paraId="2BE721A6" w14:textId="77777777" w:rsidR="008E29B1" w:rsidRPr="002009FC" w:rsidRDefault="008E29B1" w:rsidP="00FF132C">
            <w:pPr>
              <w:autoSpaceDE w:val="0"/>
              <w:autoSpaceDN w:val="0"/>
              <w:adjustRightInd w:val="0"/>
              <w:rPr>
                <w:rFonts w:ascii="Times New Roman" w:hAnsi="Times New Roman"/>
                <w:szCs w:val="28"/>
              </w:rPr>
            </w:pPr>
          </w:p>
        </w:tc>
        <w:tc>
          <w:tcPr>
            <w:tcW w:w="1844" w:type="dxa"/>
            <w:tcBorders>
              <w:top w:val="single" w:sz="4" w:space="0" w:color="auto"/>
              <w:left w:val="single" w:sz="4" w:space="0" w:color="auto"/>
              <w:bottom w:val="single" w:sz="4" w:space="0" w:color="auto"/>
              <w:right w:val="single" w:sz="4" w:space="0" w:color="auto"/>
            </w:tcBorders>
          </w:tcPr>
          <w:p w14:paraId="5D02A0D0" w14:textId="77777777" w:rsidR="008E29B1" w:rsidRPr="002009FC" w:rsidRDefault="008E29B1" w:rsidP="00FF132C">
            <w:pPr>
              <w:autoSpaceDE w:val="0"/>
              <w:autoSpaceDN w:val="0"/>
              <w:adjustRightInd w:val="0"/>
              <w:rPr>
                <w:rFonts w:ascii="Times New Roman" w:hAnsi="Times New Roman"/>
                <w:szCs w:val="28"/>
              </w:rPr>
            </w:pPr>
          </w:p>
        </w:tc>
        <w:tc>
          <w:tcPr>
            <w:tcW w:w="1498" w:type="dxa"/>
            <w:tcBorders>
              <w:top w:val="single" w:sz="4" w:space="0" w:color="auto"/>
              <w:left w:val="single" w:sz="4" w:space="0" w:color="auto"/>
              <w:bottom w:val="single" w:sz="4" w:space="0" w:color="auto"/>
              <w:right w:val="single" w:sz="4" w:space="0" w:color="auto"/>
            </w:tcBorders>
          </w:tcPr>
          <w:p w14:paraId="48E03EA7" w14:textId="77777777" w:rsidR="008E29B1" w:rsidRPr="002009FC" w:rsidRDefault="008E29B1" w:rsidP="00FF132C">
            <w:pPr>
              <w:autoSpaceDE w:val="0"/>
              <w:autoSpaceDN w:val="0"/>
              <w:adjustRightInd w:val="0"/>
              <w:rPr>
                <w:rFonts w:ascii="Times New Roman" w:hAnsi="Times New Roman"/>
                <w:szCs w:val="28"/>
              </w:rPr>
            </w:pPr>
          </w:p>
        </w:tc>
        <w:tc>
          <w:tcPr>
            <w:tcW w:w="2623" w:type="dxa"/>
            <w:gridSpan w:val="3"/>
            <w:tcBorders>
              <w:top w:val="single" w:sz="4" w:space="0" w:color="auto"/>
              <w:left w:val="single" w:sz="4" w:space="0" w:color="auto"/>
              <w:bottom w:val="single" w:sz="4" w:space="0" w:color="auto"/>
              <w:right w:val="single" w:sz="4" w:space="0" w:color="auto"/>
            </w:tcBorders>
          </w:tcPr>
          <w:p w14:paraId="5DD06681" w14:textId="77777777" w:rsidR="008E29B1" w:rsidRPr="002009FC" w:rsidRDefault="008E29B1" w:rsidP="00FF132C">
            <w:pPr>
              <w:autoSpaceDE w:val="0"/>
              <w:autoSpaceDN w:val="0"/>
              <w:adjustRightInd w:val="0"/>
              <w:rPr>
                <w:rFonts w:ascii="Times New Roman" w:hAnsi="Times New Roman"/>
                <w:szCs w:val="28"/>
              </w:rPr>
            </w:pPr>
          </w:p>
        </w:tc>
        <w:tc>
          <w:tcPr>
            <w:tcW w:w="1276" w:type="dxa"/>
            <w:gridSpan w:val="3"/>
            <w:tcBorders>
              <w:top w:val="single" w:sz="4" w:space="0" w:color="auto"/>
              <w:left w:val="single" w:sz="4" w:space="0" w:color="auto"/>
              <w:bottom w:val="single" w:sz="4" w:space="0" w:color="auto"/>
              <w:right w:val="single" w:sz="4" w:space="0" w:color="auto"/>
            </w:tcBorders>
          </w:tcPr>
          <w:p w14:paraId="1EF95AE7" w14:textId="77777777" w:rsidR="008E29B1" w:rsidRPr="002009FC" w:rsidRDefault="008E29B1" w:rsidP="00FF132C">
            <w:pPr>
              <w:autoSpaceDE w:val="0"/>
              <w:autoSpaceDN w:val="0"/>
              <w:adjustRightInd w:val="0"/>
              <w:rPr>
                <w:rFonts w:ascii="Times New Roman" w:hAnsi="Times New Roman"/>
                <w:szCs w:val="28"/>
              </w:rPr>
            </w:pPr>
          </w:p>
        </w:tc>
        <w:tc>
          <w:tcPr>
            <w:tcW w:w="1842" w:type="dxa"/>
            <w:gridSpan w:val="2"/>
            <w:tcBorders>
              <w:top w:val="single" w:sz="4" w:space="0" w:color="auto"/>
              <w:left w:val="single" w:sz="4" w:space="0" w:color="auto"/>
              <w:bottom w:val="single" w:sz="4" w:space="0" w:color="auto"/>
              <w:right w:val="single" w:sz="4" w:space="0" w:color="auto"/>
            </w:tcBorders>
          </w:tcPr>
          <w:p w14:paraId="5F2102F1" w14:textId="77777777" w:rsidR="008E29B1" w:rsidRPr="002009FC" w:rsidRDefault="008E29B1" w:rsidP="00FF132C">
            <w:pPr>
              <w:autoSpaceDE w:val="0"/>
              <w:autoSpaceDN w:val="0"/>
              <w:adjustRightInd w:val="0"/>
              <w:rPr>
                <w:rFonts w:ascii="Times New Roman" w:hAnsi="Times New Roman"/>
                <w:szCs w:val="28"/>
              </w:rPr>
            </w:pPr>
          </w:p>
        </w:tc>
        <w:tc>
          <w:tcPr>
            <w:tcW w:w="1755" w:type="dxa"/>
            <w:gridSpan w:val="3"/>
            <w:tcBorders>
              <w:top w:val="single" w:sz="4" w:space="0" w:color="auto"/>
              <w:left w:val="single" w:sz="4" w:space="0" w:color="auto"/>
              <w:bottom w:val="single" w:sz="4" w:space="0" w:color="auto"/>
              <w:right w:val="single" w:sz="4" w:space="0" w:color="auto"/>
            </w:tcBorders>
          </w:tcPr>
          <w:p w14:paraId="107ACC24" w14:textId="77777777" w:rsidR="008E29B1" w:rsidRPr="002009FC" w:rsidRDefault="008E29B1" w:rsidP="00FF132C">
            <w:pPr>
              <w:autoSpaceDE w:val="0"/>
              <w:autoSpaceDN w:val="0"/>
              <w:adjustRightInd w:val="0"/>
              <w:rPr>
                <w:rFonts w:ascii="Times New Roman" w:hAnsi="Times New Roman"/>
                <w:szCs w:val="28"/>
              </w:rPr>
            </w:pPr>
          </w:p>
        </w:tc>
      </w:tr>
      <w:tr w:rsidR="008E29B1" w:rsidRPr="002009FC" w14:paraId="436139A9" w14:textId="77777777" w:rsidTr="00994949">
        <w:tc>
          <w:tcPr>
            <w:tcW w:w="3958" w:type="dxa"/>
            <w:gridSpan w:val="6"/>
            <w:tcBorders>
              <w:top w:val="single" w:sz="4" w:space="0" w:color="auto"/>
              <w:left w:val="single" w:sz="4" w:space="0" w:color="auto"/>
              <w:bottom w:val="single" w:sz="4" w:space="0" w:color="auto"/>
              <w:right w:val="single" w:sz="4" w:space="0" w:color="auto"/>
            </w:tcBorders>
          </w:tcPr>
          <w:p w14:paraId="70EE535B" w14:textId="77777777" w:rsidR="008E29B1" w:rsidRPr="002009FC" w:rsidRDefault="008E29B1" w:rsidP="00FF132C">
            <w:pPr>
              <w:autoSpaceDE w:val="0"/>
              <w:autoSpaceDN w:val="0"/>
              <w:adjustRightInd w:val="0"/>
              <w:rPr>
                <w:rFonts w:ascii="Times New Roman" w:hAnsi="Times New Roman"/>
                <w:szCs w:val="28"/>
              </w:rPr>
            </w:pPr>
            <w:r w:rsidRPr="002009FC">
              <w:rPr>
                <w:rFonts w:ascii="Times New Roman" w:hAnsi="Times New Roman"/>
                <w:szCs w:val="28"/>
              </w:rPr>
              <w:t>Итого</w:t>
            </w:r>
          </w:p>
        </w:tc>
        <w:tc>
          <w:tcPr>
            <w:tcW w:w="1844" w:type="dxa"/>
            <w:tcBorders>
              <w:top w:val="single" w:sz="4" w:space="0" w:color="auto"/>
              <w:left w:val="single" w:sz="4" w:space="0" w:color="auto"/>
              <w:bottom w:val="single" w:sz="4" w:space="0" w:color="auto"/>
              <w:right w:val="single" w:sz="4" w:space="0" w:color="auto"/>
            </w:tcBorders>
          </w:tcPr>
          <w:p w14:paraId="0200AAF2" w14:textId="77777777" w:rsidR="008E29B1" w:rsidRPr="002009FC" w:rsidRDefault="008E29B1" w:rsidP="00FF132C">
            <w:pPr>
              <w:autoSpaceDE w:val="0"/>
              <w:autoSpaceDN w:val="0"/>
              <w:adjustRightInd w:val="0"/>
              <w:rPr>
                <w:rFonts w:ascii="Times New Roman" w:hAnsi="Times New Roman"/>
                <w:szCs w:val="28"/>
              </w:rPr>
            </w:pPr>
          </w:p>
        </w:tc>
        <w:tc>
          <w:tcPr>
            <w:tcW w:w="1498" w:type="dxa"/>
            <w:tcBorders>
              <w:top w:val="single" w:sz="4" w:space="0" w:color="auto"/>
              <w:left w:val="single" w:sz="4" w:space="0" w:color="auto"/>
              <w:bottom w:val="single" w:sz="4" w:space="0" w:color="auto"/>
              <w:right w:val="single" w:sz="4" w:space="0" w:color="auto"/>
            </w:tcBorders>
          </w:tcPr>
          <w:p w14:paraId="6EAAB424" w14:textId="77777777" w:rsidR="008E29B1" w:rsidRDefault="008E29B1" w:rsidP="00FF132C">
            <w:pPr>
              <w:autoSpaceDE w:val="0"/>
              <w:autoSpaceDN w:val="0"/>
              <w:adjustRightInd w:val="0"/>
              <w:jc w:val="center"/>
              <w:rPr>
                <w:rFonts w:ascii="Times New Roman" w:hAnsi="Times New Roman"/>
                <w:szCs w:val="28"/>
              </w:rPr>
            </w:pPr>
          </w:p>
        </w:tc>
        <w:tc>
          <w:tcPr>
            <w:tcW w:w="2623" w:type="dxa"/>
            <w:gridSpan w:val="3"/>
            <w:tcBorders>
              <w:top w:val="single" w:sz="4" w:space="0" w:color="auto"/>
              <w:left w:val="single" w:sz="4" w:space="0" w:color="auto"/>
              <w:bottom w:val="single" w:sz="4" w:space="0" w:color="auto"/>
              <w:right w:val="single" w:sz="4" w:space="0" w:color="auto"/>
            </w:tcBorders>
          </w:tcPr>
          <w:p w14:paraId="25CDCC0F" w14:textId="77777777" w:rsidR="008E29B1" w:rsidRPr="002009FC" w:rsidRDefault="008E29B1" w:rsidP="00FF132C">
            <w:pPr>
              <w:autoSpaceDE w:val="0"/>
              <w:autoSpaceDN w:val="0"/>
              <w:adjustRightInd w:val="0"/>
              <w:jc w:val="center"/>
              <w:rPr>
                <w:rFonts w:ascii="Times New Roman" w:hAnsi="Times New Roman"/>
                <w:szCs w:val="28"/>
              </w:rPr>
            </w:pPr>
            <w:r>
              <w:rPr>
                <w:rFonts w:ascii="Times New Roman" w:hAnsi="Times New Roman"/>
                <w:szCs w:val="28"/>
              </w:rPr>
              <w:t>–</w:t>
            </w:r>
          </w:p>
        </w:tc>
        <w:tc>
          <w:tcPr>
            <w:tcW w:w="1276" w:type="dxa"/>
            <w:gridSpan w:val="3"/>
            <w:tcBorders>
              <w:top w:val="single" w:sz="4" w:space="0" w:color="auto"/>
              <w:left w:val="single" w:sz="4" w:space="0" w:color="auto"/>
              <w:bottom w:val="single" w:sz="4" w:space="0" w:color="auto"/>
              <w:right w:val="single" w:sz="4" w:space="0" w:color="auto"/>
            </w:tcBorders>
          </w:tcPr>
          <w:p w14:paraId="631A131E" w14:textId="77777777" w:rsidR="008E29B1" w:rsidRPr="002009FC" w:rsidRDefault="008E29B1" w:rsidP="00FF132C">
            <w:pPr>
              <w:autoSpaceDE w:val="0"/>
              <w:autoSpaceDN w:val="0"/>
              <w:adjustRightInd w:val="0"/>
              <w:jc w:val="center"/>
              <w:rPr>
                <w:rFonts w:ascii="Times New Roman" w:hAnsi="Times New Roman"/>
                <w:szCs w:val="28"/>
              </w:rPr>
            </w:pPr>
          </w:p>
        </w:tc>
        <w:tc>
          <w:tcPr>
            <w:tcW w:w="1842" w:type="dxa"/>
            <w:gridSpan w:val="2"/>
            <w:tcBorders>
              <w:top w:val="single" w:sz="4" w:space="0" w:color="auto"/>
              <w:left w:val="single" w:sz="4" w:space="0" w:color="auto"/>
              <w:bottom w:val="single" w:sz="4" w:space="0" w:color="auto"/>
              <w:right w:val="single" w:sz="4" w:space="0" w:color="auto"/>
            </w:tcBorders>
          </w:tcPr>
          <w:p w14:paraId="7A5C6486" w14:textId="77777777" w:rsidR="008E29B1" w:rsidRPr="002009FC" w:rsidRDefault="008E29B1" w:rsidP="00FF132C">
            <w:pPr>
              <w:autoSpaceDE w:val="0"/>
              <w:autoSpaceDN w:val="0"/>
              <w:adjustRightInd w:val="0"/>
              <w:rPr>
                <w:rFonts w:ascii="Times New Roman" w:hAnsi="Times New Roman"/>
                <w:szCs w:val="28"/>
              </w:rPr>
            </w:pPr>
          </w:p>
        </w:tc>
        <w:tc>
          <w:tcPr>
            <w:tcW w:w="1755" w:type="dxa"/>
            <w:gridSpan w:val="3"/>
            <w:tcBorders>
              <w:top w:val="single" w:sz="4" w:space="0" w:color="auto"/>
              <w:left w:val="single" w:sz="4" w:space="0" w:color="auto"/>
            </w:tcBorders>
          </w:tcPr>
          <w:p w14:paraId="458967D5" w14:textId="77777777" w:rsidR="008E29B1" w:rsidRPr="002009FC" w:rsidRDefault="008E29B1" w:rsidP="00FF132C">
            <w:pPr>
              <w:autoSpaceDE w:val="0"/>
              <w:autoSpaceDN w:val="0"/>
              <w:adjustRightInd w:val="0"/>
              <w:rPr>
                <w:rFonts w:ascii="Times New Roman" w:hAnsi="Times New Roman"/>
                <w:szCs w:val="28"/>
              </w:rPr>
            </w:pPr>
          </w:p>
        </w:tc>
      </w:tr>
      <w:tr w:rsidR="008E29B1" w:rsidRPr="002009FC" w14:paraId="633D34E8" w14:textId="77777777" w:rsidTr="00994949">
        <w:trPr>
          <w:gridAfter w:val="1"/>
          <w:wAfter w:w="1179" w:type="dxa"/>
        </w:trPr>
        <w:tc>
          <w:tcPr>
            <w:tcW w:w="144" w:type="dxa"/>
          </w:tcPr>
          <w:p w14:paraId="03EDD5B9" w14:textId="77777777" w:rsidR="008E29B1" w:rsidRPr="002009FC" w:rsidRDefault="008E29B1" w:rsidP="008E29B1">
            <w:pPr>
              <w:autoSpaceDE w:val="0"/>
              <w:autoSpaceDN w:val="0"/>
              <w:adjustRightInd w:val="0"/>
              <w:ind w:hanging="62"/>
              <w:rPr>
                <w:rFonts w:ascii="Times New Roman" w:hAnsi="Times New Roman"/>
                <w:sz w:val="24"/>
                <w:szCs w:val="24"/>
              </w:rPr>
            </w:pPr>
          </w:p>
        </w:tc>
        <w:tc>
          <w:tcPr>
            <w:tcW w:w="13473" w:type="dxa"/>
            <w:gridSpan w:val="17"/>
          </w:tcPr>
          <w:p w14:paraId="562CDF11" w14:textId="77777777" w:rsidR="008E29B1" w:rsidRPr="00934940" w:rsidRDefault="008E29B1" w:rsidP="008E29B1">
            <w:pPr>
              <w:autoSpaceDE w:val="0"/>
              <w:autoSpaceDN w:val="0"/>
              <w:adjustRightInd w:val="0"/>
              <w:ind w:hanging="62"/>
              <w:rPr>
                <w:rFonts w:ascii="Times New Roman" w:hAnsi="Times New Roman"/>
                <w:sz w:val="24"/>
                <w:szCs w:val="24"/>
              </w:rPr>
            </w:pPr>
            <w:r w:rsidRPr="002009FC">
              <w:rPr>
                <w:rFonts w:ascii="Times New Roman" w:hAnsi="Times New Roman"/>
                <w:sz w:val="24"/>
                <w:szCs w:val="24"/>
              </w:rPr>
              <w:t>*</w:t>
            </w:r>
            <w:r w:rsidRPr="002009FC">
              <w:rPr>
                <w:rFonts w:ascii="Times New Roman" w:hAnsi="Times New Roman"/>
                <w:szCs w:val="28"/>
              </w:rPr>
              <w:t xml:space="preserve"> </w:t>
            </w:r>
            <w:r w:rsidRPr="002009FC">
              <w:rPr>
                <w:rFonts w:ascii="Times New Roman" w:hAnsi="Times New Roman"/>
                <w:sz w:val="24"/>
                <w:szCs w:val="24"/>
              </w:rPr>
              <w:t xml:space="preserve">Единица измерения: </w:t>
            </w:r>
            <w:r w:rsidR="00934940">
              <w:rPr>
                <w:rFonts w:ascii="Times New Roman" w:hAnsi="Times New Roman"/>
                <w:sz w:val="24"/>
                <w:szCs w:val="24"/>
              </w:rPr>
              <w:t xml:space="preserve">тыс. </w:t>
            </w:r>
            <w:r w:rsidRPr="002009FC">
              <w:rPr>
                <w:rFonts w:ascii="Times New Roman" w:hAnsi="Times New Roman"/>
                <w:sz w:val="24"/>
                <w:szCs w:val="24"/>
              </w:rPr>
              <w:t>руб</w:t>
            </w:r>
            <w:r w:rsidR="00934940">
              <w:rPr>
                <w:rFonts w:ascii="Times New Roman" w:hAnsi="Times New Roman"/>
                <w:sz w:val="24"/>
                <w:szCs w:val="24"/>
              </w:rPr>
              <w:t xml:space="preserve">лей </w:t>
            </w:r>
            <w:r w:rsidRPr="002009FC">
              <w:rPr>
                <w:rFonts w:ascii="Times New Roman" w:hAnsi="Times New Roman"/>
                <w:sz w:val="24"/>
                <w:szCs w:val="24"/>
              </w:rPr>
              <w:t xml:space="preserve">(с точностью </w:t>
            </w:r>
            <w:r w:rsidR="00934940" w:rsidRPr="00934940">
              <w:rPr>
                <w:rFonts w:ascii="Times New Roman" w:hAnsi="Times New Roman"/>
                <w:sz w:val="24"/>
                <w:szCs w:val="24"/>
              </w:rPr>
              <w:t>с точностью до пяти знаков после запятой</w:t>
            </w:r>
            <w:r w:rsidRPr="00934940">
              <w:rPr>
                <w:rFonts w:ascii="Times New Roman" w:hAnsi="Times New Roman"/>
                <w:sz w:val="24"/>
                <w:szCs w:val="24"/>
              </w:rPr>
              <w:t>).</w:t>
            </w:r>
          </w:p>
          <w:p w14:paraId="1276663F" w14:textId="77777777" w:rsidR="008E29B1" w:rsidRPr="002009FC" w:rsidRDefault="008E29B1" w:rsidP="00934940">
            <w:pPr>
              <w:autoSpaceDE w:val="0"/>
              <w:autoSpaceDN w:val="0"/>
              <w:adjustRightInd w:val="0"/>
              <w:rPr>
                <w:rFonts w:ascii="Times New Roman" w:hAnsi="Times New Roman"/>
                <w:szCs w:val="28"/>
              </w:rPr>
            </w:pPr>
            <w:r w:rsidRPr="002009FC">
              <w:rPr>
                <w:rFonts w:ascii="Times New Roman" w:hAnsi="Times New Roman"/>
                <w:sz w:val="24"/>
                <w:szCs w:val="24"/>
              </w:rPr>
              <w:t xml:space="preserve">** Указываются </w:t>
            </w:r>
            <w:r w:rsidRPr="00934940">
              <w:rPr>
                <w:rFonts w:ascii="Times New Roman" w:hAnsi="Times New Roman"/>
                <w:sz w:val="24"/>
                <w:szCs w:val="24"/>
              </w:rPr>
              <w:t>причина образования остатка</w:t>
            </w:r>
            <w:r w:rsidR="00934940">
              <w:rPr>
                <w:rFonts w:ascii="Times New Roman" w:hAnsi="Times New Roman"/>
                <w:sz w:val="24"/>
                <w:szCs w:val="24"/>
              </w:rPr>
              <w:t xml:space="preserve"> средств</w:t>
            </w:r>
            <w:r w:rsidRPr="002009FC">
              <w:rPr>
                <w:rFonts w:ascii="Times New Roman" w:hAnsi="Times New Roman"/>
                <w:sz w:val="24"/>
                <w:szCs w:val="24"/>
              </w:rPr>
              <w:t>.</w:t>
            </w:r>
          </w:p>
        </w:tc>
      </w:tr>
      <w:tr w:rsidR="008E29B1" w:rsidRPr="002009FC" w14:paraId="6481864F" w14:textId="77777777" w:rsidTr="00994949">
        <w:tc>
          <w:tcPr>
            <w:tcW w:w="144" w:type="dxa"/>
          </w:tcPr>
          <w:p w14:paraId="3E23A70F" w14:textId="77777777" w:rsidR="008E29B1" w:rsidRPr="002009FC" w:rsidRDefault="008E29B1" w:rsidP="00FF132C">
            <w:pPr>
              <w:autoSpaceDE w:val="0"/>
              <w:autoSpaceDN w:val="0"/>
              <w:adjustRightInd w:val="0"/>
              <w:rPr>
                <w:rFonts w:ascii="Times New Roman" w:hAnsi="Times New Roman"/>
                <w:szCs w:val="28"/>
              </w:rPr>
            </w:pPr>
          </w:p>
        </w:tc>
        <w:tc>
          <w:tcPr>
            <w:tcW w:w="14652" w:type="dxa"/>
            <w:gridSpan w:val="18"/>
          </w:tcPr>
          <w:p w14:paraId="78CCD12C" w14:textId="77777777" w:rsidR="008E29B1" w:rsidRPr="002009FC" w:rsidRDefault="008E29B1" w:rsidP="00FF132C">
            <w:pPr>
              <w:autoSpaceDE w:val="0"/>
              <w:autoSpaceDN w:val="0"/>
              <w:adjustRightInd w:val="0"/>
              <w:rPr>
                <w:rFonts w:ascii="Times New Roman" w:hAnsi="Times New Roman"/>
                <w:szCs w:val="28"/>
              </w:rPr>
            </w:pPr>
          </w:p>
        </w:tc>
      </w:tr>
      <w:tr w:rsidR="008E29B1" w:rsidRPr="002009FC" w14:paraId="7B674276" w14:textId="77777777" w:rsidTr="004212B2">
        <w:tc>
          <w:tcPr>
            <w:tcW w:w="3817" w:type="dxa"/>
            <w:gridSpan w:val="5"/>
            <w:vAlign w:val="bottom"/>
          </w:tcPr>
          <w:p w14:paraId="580A7251" w14:textId="77777777" w:rsidR="008E29B1" w:rsidRPr="002009FC" w:rsidRDefault="008E29B1" w:rsidP="00FF132C">
            <w:pPr>
              <w:autoSpaceDE w:val="0"/>
              <w:autoSpaceDN w:val="0"/>
              <w:adjustRightInd w:val="0"/>
              <w:rPr>
                <w:rFonts w:ascii="Times New Roman" w:hAnsi="Times New Roman"/>
                <w:szCs w:val="28"/>
              </w:rPr>
            </w:pPr>
            <w:r w:rsidRPr="002009FC">
              <w:rPr>
                <w:rFonts w:ascii="Times New Roman" w:hAnsi="Times New Roman"/>
                <w:szCs w:val="28"/>
              </w:rPr>
              <w:t>Руководитель (уполномоченное лицо)</w:t>
            </w:r>
          </w:p>
        </w:tc>
        <w:tc>
          <w:tcPr>
            <w:tcW w:w="3766" w:type="dxa"/>
            <w:gridSpan w:val="4"/>
            <w:tcBorders>
              <w:bottom w:val="single" w:sz="4" w:space="0" w:color="auto"/>
            </w:tcBorders>
          </w:tcPr>
          <w:p w14:paraId="23D083AA" w14:textId="77777777" w:rsidR="008E29B1" w:rsidRPr="002009FC" w:rsidRDefault="008E29B1" w:rsidP="00FF132C">
            <w:pPr>
              <w:autoSpaceDE w:val="0"/>
              <w:autoSpaceDN w:val="0"/>
              <w:adjustRightInd w:val="0"/>
              <w:rPr>
                <w:rFonts w:ascii="Times New Roman" w:hAnsi="Times New Roman"/>
                <w:szCs w:val="28"/>
              </w:rPr>
            </w:pPr>
          </w:p>
        </w:tc>
        <w:tc>
          <w:tcPr>
            <w:tcW w:w="340" w:type="dxa"/>
          </w:tcPr>
          <w:p w14:paraId="1157DC5D" w14:textId="77777777" w:rsidR="008E29B1" w:rsidRPr="002009FC" w:rsidRDefault="008E29B1" w:rsidP="00FF132C">
            <w:pPr>
              <w:autoSpaceDE w:val="0"/>
              <w:autoSpaceDN w:val="0"/>
              <w:adjustRightInd w:val="0"/>
              <w:rPr>
                <w:rFonts w:ascii="Times New Roman" w:hAnsi="Times New Roman"/>
                <w:szCs w:val="28"/>
              </w:rPr>
            </w:pPr>
          </w:p>
        </w:tc>
        <w:tc>
          <w:tcPr>
            <w:tcW w:w="3079" w:type="dxa"/>
            <w:gridSpan w:val="3"/>
          </w:tcPr>
          <w:p w14:paraId="72AD99D3" w14:textId="77777777" w:rsidR="008E29B1" w:rsidRPr="002009FC" w:rsidRDefault="008E29B1" w:rsidP="00FF132C">
            <w:pPr>
              <w:autoSpaceDE w:val="0"/>
              <w:autoSpaceDN w:val="0"/>
              <w:adjustRightInd w:val="0"/>
              <w:rPr>
                <w:rFonts w:ascii="Times New Roman" w:hAnsi="Times New Roman"/>
                <w:szCs w:val="28"/>
              </w:rPr>
            </w:pPr>
          </w:p>
        </w:tc>
        <w:tc>
          <w:tcPr>
            <w:tcW w:w="1838" w:type="dxa"/>
            <w:gridSpan w:val="2"/>
            <w:tcBorders>
              <w:bottom w:val="single" w:sz="4" w:space="0" w:color="auto"/>
            </w:tcBorders>
          </w:tcPr>
          <w:p w14:paraId="08F31CC8" w14:textId="77777777" w:rsidR="008E29B1" w:rsidRPr="002009FC" w:rsidRDefault="008E29B1" w:rsidP="00FF132C">
            <w:pPr>
              <w:autoSpaceDE w:val="0"/>
              <w:autoSpaceDN w:val="0"/>
              <w:adjustRightInd w:val="0"/>
              <w:rPr>
                <w:rFonts w:ascii="Times New Roman" w:hAnsi="Times New Roman"/>
                <w:szCs w:val="28"/>
              </w:rPr>
            </w:pPr>
          </w:p>
        </w:tc>
        <w:tc>
          <w:tcPr>
            <w:tcW w:w="339" w:type="dxa"/>
            <w:gridSpan w:val="2"/>
          </w:tcPr>
          <w:p w14:paraId="71A3D223" w14:textId="77777777" w:rsidR="008E29B1" w:rsidRPr="002009FC" w:rsidRDefault="008E29B1" w:rsidP="00FF132C">
            <w:pPr>
              <w:autoSpaceDE w:val="0"/>
              <w:autoSpaceDN w:val="0"/>
              <w:adjustRightInd w:val="0"/>
              <w:rPr>
                <w:rFonts w:ascii="Times New Roman" w:hAnsi="Times New Roman"/>
                <w:szCs w:val="28"/>
              </w:rPr>
            </w:pPr>
          </w:p>
        </w:tc>
        <w:tc>
          <w:tcPr>
            <w:tcW w:w="1617" w:type="dxa"/>
            <w:gridSpan w:val="2"/>
            <w:tcBorders>
              <w:bottom w:val="single" w:sz="4" w:space="0" w:color="auto"/>
            </w:tcBorders>
          </w:tcPr>
          <w:p w14:paraId="34C16C5F" w14:textId="77777777" w:rsidR="008E29B1" w:rsidRPr="002009FC" w:rsidRDefault="008E29B1" w:rsidP="00FF132C">
            <w:pPr>
              <w:autoSpaceDE w:val="0"/>
              <w:autoSpaceDN w:val="0"/>
              <w:adjustRightInd w:val="0"/>
              <w:rPr>
                <w:rFonts w:ascii="Times New Roman" w:hAnsi="Times New Roman"/>
                <w:szCs w:val="28"/>
              </w:rPr>
            </w:pPr>
          </w:p>
        </w:tc>
      </w:tr>
      <w:tr w:rsidR="008E29B1" w:rsidRPr="002009FC" w14:paraId="0806B233" w14:textId="77777777" w:rsidTr="004D53D9">
        <w:tc>
          <w:tcPr>
            <w:tcW w:w="3817" w:type="dxa"/>
            <w:gridSpan w:val="5"/>
          </w:tcPr>
          <w:p w14:paraId="436DB3C9" w14:textId="77777777" w:rsidR="008E29B1" w:rsidRPr="002009FC" w:rsidRDefault="008E29B1" w:rsidP="00FF132C">
            <w:pPr>
              <w:autoSpaceDE w:val="0"/>
              <w:autoSpaceDN w:val="0"/>
              <w:adjustRightInd w:val="0"/>
              <w:rPr>
                <w:rFonts w:ascii="Times New Roman" w:hAnsi="Times New Roman"/>
                <w:szCs w:val="28"/>
              </w:rPr>
            </w:pPr>
          </w:p>
        </w:tc>
        <w:tc>
          <w:tcPr>
            <w:tcW w:w="3766" w:type="dxa"/>
            <w:gridSpan w:val="4"/>
            <w:tcBorders>
              <w:top w:val="single" w:sz="4" w:space="0" w:color="auto"/>
            </w:tcBorders>
          </w:tcPr>
          <w:p w14:paraId="6296F6DE"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(должность)</w:t>
            </w:r>
          </w:p>
        </w:tc>
        <w:tc>
          <w:tcPr>
            <w:tcW w:w="340" w:type="dxa"/>
          </w:tcPr>
          <w:p w14:paraId="54897C1D" w14:textId="77777777" w:rsidR="008E29B1" w:rsidRPr="002009FC" w:rsidRDefault="008E29B1" w:rsidP="00FF132C">
            <w:pPr>
              <w:autoSpaceDE w:val="0"/>
              <w:autoSpaceDN w:val="0"/>
              <w:adjustRightInd w:val="0"/>
              <w:rPr>
                <w:rFonts w:ascii="Times New Roman" w:hAnsi="Times New Roman"/>
                <w:sz w:val="24"/>
                <w:szCs w:val="24"/>
              </w:rPr>
            </w:pPr>
          </w:p>
        </w:tc>
        <w:tc>
          <w:tcPr>
            <w:tcW w:w="3079" w:type="dxa"/>
            <w:gridSpan w:val="3"/>
          </w:tcPr>
          <w:p w14:paraId="396B39BB" w14:textId="77777777" w:rsidR="008E29B1" w:rsidRPr="002009FC" w:rsidRDefault="008E29B1" w:rsidP="00FF132C">
            <w:pPr>
              <w:autoSpaceDE w:val="0"/>
              <w:autoSpaceDN w:val="0"/>
              <w:adjustRightInd w:val="0"/>
              <w:jc w:val="center"/>
              <w:rPr>
                <w:rFonts w:ascii="Times New Roman" w:hAnsi="Times New Roman"/>
                <w:sz w:val="24"/>
                <w:szCs w:val="24"/>
              </w:rPr>
            </w:pPr>
          </w:p>
        </w:tc>
        <w:tc>
          <w:tcPr>
            <w:tcW w:w="1838" w:type="dxa"/>
            <w:gridSpan w:val="2"/>
            <w:tcBorders>
              <w:top w:val="single" w:sz="4" w:space="0" w:color="auto"/>
            </w:tcBorders>
          </w:tcPr>
          <w:p w14:paraId="61928290"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(подпись)</w:t>
            </w:r>
          </w:p>
        </w:tc>
        <w:tc>
          <w:tcPr>
            <w:tcW w:w="339" w:type="dxa"/>
            <w:gridSpan w:val="2"/>
          </w:tcPr>
          <w:p w14:paraId="4CA7C107" w14:textId="77777777" w:rsidR="008E29B1" w:rsidRPr="002009FC" w:rsidRDefault="008E29B1" w:rsidP="00FF132C">
            <w:pPr>
              <w:autoSpaceDE w:val="0"/>
              <w:autoSpaceDN w:val="0"/>
              <w:adjustRightInd w:val="0"/>
              <w:rPr>
                <w:rFonts w:ascii="Times New Roman" w:hAnsi="Times New Roman"/>
                <w:sz w:val="24"/>
                <w:szCs w:val="24"/>
              </w:rPr>
            </w:pPr>
          </w:p>
        </w:tc>
        <w:tc>
          <w:tcPr>
            <w:tcW w:w="1617" w:type="dxa"/>
            <w:gridSpan w:val="2"/>
            <w:tcBorders>
              <w:top w:val="single" w:sz="4" w:space="0" w:color="auto"/>
            </w:tcBorders>
          </w:tcPr>
          <w:p w14:paraId="5AA506E7"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(расшифровка подписи)</w:t>
            </w:r>
          </w:p>
        </w:tc>
      </w:tr>
      <w:tr w:rsidR="008E29B1" w:rsidRPr="002009FC" w14:paraId="69CA5C46" w14:textId="77777777" w:rsidTr="00994949">
        <w:tc>
          <w:tcPr>
            <w:tcW w:w="3817" w:type="dxa"/>
            <w:gridSpan w:val="5"/>
            <w:vAlign w:val="bottom"/>
          </w:tcPr>
          <w:p w14:paraId="03EEFFAF" w14:textId="77777777" w:rsidR="008E29B1" w:rsidRPr="002009FC" w:rsidRDefault="008E29B1" w:rsidP="00FF132C">
            <w:pPr>
              <w:autoSpaceDE w:val="0"/>
              <w:autoSpaceDN w:val="0"/>
              <w:adjustRightInd w:val="0"/>
              <w:rPr>
                <w:rFonts w:ascii="Times New Roman" w:hAnsi="Times New Roman"/>
                <w:szCs w:val="28"/>
              </w:rPr>
            </w:pPr>
            <w:r w:rsidRPr="002009FC">
              <w:rPr>
                <w:rFonts w:ascii="Times New Roman" w:hAnsi="Times New Roman"/>
                <w:szCs w:val="28"/>
              </w:rPr>
              <w:t>Ответственный исполнитель</w:t>
            </w:r>
          </w:p>
        </w:tc>
        <w:tc>
          <w:tcPr>
            <w:tcW w:w="3766" w:type="dxa"/>
            <w:gridSpan w:val="4"/>
            <w:tcBorders>
              <w:bottom w:val="single" w:sz="4" w:space="0" w:color="auto"/>
            </w:tcBorders>
          </w:tcPr>
          <w:p w14:paraId="02D3960C" w14:textId="77777777" w:rsidR="008E29B1" w:rsidRPr="002009FC" w:rsidRDefault="008E29B1" w:rsidP="00FF132C">
            <w:pPr>
              <w:autoSpaceDE w:val="0"/>
              <w:autoSpaceDN w:val="0"/>
              <w:adjustRightInd w:val="0"/>
              <w:rPr>
                <w:rFonts w:ascii="Times New Roman" w:hAnsi="Times New Roman"/>
                <w:szCs w:val="28"/>
              </w:rPr>
            </w:pPr>
          </w:p>
        </w:tc>
        <w:tc>
          <w:tcPr>
            <w:tcW w:w="340" w:type="dxa"/>
          </w:tcPr>
          <w:p w14:paraId="0A300A0D" w14:textId="77777777" w:rsidR="008E29B1" w:rsidRPr="002009FC" w:rsidRDefault="008E29B1" w:rsidP="00FF132C">
            <w:pPr>
              <w:autoSpaceDE w:val="0"/>
              <w:autoSpaceDN w:val="0"/>
              <w:adjustRightInd w:val="0"/>
              <w:rPr>
                <w:rFonts w:ascii="Times New Roman" w:hAnsi="Times New Roman"/>
                <w:szCs w:val="28"/>
              </w:rPr>
            </w:pPr>
          </w:p>
        </w:tc>
        <w:tc>
          <w:tcPr>
            <w:tcW w:w="3079" w:type="dxa"/>
            <w:gridSpan w:val="3"/>
          </w:tcPr>
          <w:p w14:paraId="6FFE5755" w14:textId="77777777" w:rsidR="008E29B1" w:rsidRPr="002009FC" w:rsidRDefault="008E29B1" w:rsidP="00FF132C">
            <w:pPr>
              <w:autoSpaceDE w:val="0"/>
              <w:autoSpaceDN w:val="0"/>
              <w:adjustRightInd w:val="0"/>
              <w:rPr>
                <w:rFonts w:ascii="Times New Roman" w:hAnsi="Times New Roman"/>
                <w:szCs w:val="28"/>
              </w:rPr>
            </w:pPr>
          </w:p>
        </w:tc>
        <w:tc>
          <w:tcPr>
            <w:tcW w:w="1838" w:type="dxa"/>
            <w:gridSpan w:val="2"/>
            <w:tcBorders>
              <w:bottom w:val="single" w:sz="4" w:space="0" w:color="auto"/>
            </w:tcBorders>
          </w:tcPr>
          <w:p w14:paraId="0B695B13" w14:textId="77777777" w:rsidR="008E29B1" w:rsidRPr="002009FC" w:rsidRDefault="008E29B1" w:rsidP="00FF132C">
            <w:pPr>
              <w:autoSpaceDE w:val="0"/>
              <w:autoSpaceDN w:val="0"/>
              <w:adjustRightInd w:val="0"/>
              <w:rPr>
                <w:rFonts w:ascii="Times New Roman" w:hAnsi="Times New Roman"/>
                <w:szCs w:val="28"/>
              </w:rPr>
            </w:pPr>
          </w:p>
        </w:tc>
        <w:tc>
          <w:tcPr>
            <w:tcW w:w="339" w:type="dxa"/>
            <w:gridSpan w:val="2"/>
          </w:tcPr>
          <w:p w14:paraId="63D78E30" w14:textId="77777777" w:rsidR="008E29B1" w:rsidRPr="002009FC" w:rsidRDefault="008E29B1" w:rsidP="00FF132C">
            <w:pPr>
              <w:autoSpaceDE w:val="0"/>
              <w:autoSpaceDN w:val="0"/>
              <w:adjustRightInd w:val="0"/>
              <w:rPr>
                <w:rFonts w:ascii="Times New Roman" w:hAnsi="Times New Roman"/>
                <w:szCs w:val="28"/>
              </w:rPr>
            </w:pPr>
          </w:p>
        </w:tc>
        <w:tc>
          <w:tcPr>
            <w:tcW w:w="1617" w:type="dxa"/>
            <w:gridSpan w:val="2"/>
            <w:tcBorders>
              <w:bottom w:val="single" w:sz="4" w:space="0" w:color="auto"/>
            </w:tcBorders>
          </w:tcPr>
          <w:p w14:paraId="5F76C0AB" w14:textId="77777777" w:rsidR="008E29B1" w:rsidRPr="002009FC" w:rsidRDefault="008E29B1" w:rsidP="00FF132C">
            <w:pPr>
              <w:autoSpaceDE w:val="0"/>
              <w:autoSpaceDN w:val="0"/>
              <w:adjustRightInd w:val="0"/>
              <w:rPr>
                <w:rFonts w:ascii="Times New Roman" w:hAnsi="Times New Roman"/>
                <w:szCs w:val="28"/>
              </w:rPr>
            </w:pPr>
          </w:p>
        </w:tc>
      </w:tr>
      <w:tr w:rsidR="008E29B1" w:rsidRPr="002009FC" w14:paraId="1F9323B1" w14:textId="77777777" w:rsidTr="00994949">
        <w:tc>
          <w:tcPr>
            <w:tcW w:w="3817" w:type="dxa"/>
            <w:gridSpan w:val="5"/>
          </w:tcPr>
          <w:p w14:paraId="1342E8D0" w14:textId="77777777" w:rsidR="008E29B1" w:rsidRPr="002009FC" w:rsidRDefault="008E29B1" w:rsidP="00FF132C">
            <w:pPr>
              <w:autoSpaceDE w:val="0"/>
              <w:autoSpaceDN w:val="0"/>
              <w:adjustRightInd w:val="0"/>
              <w:rPr>
                <w:rFonts w:ascii="Times New Roman" w:hAnsi="Times New Roman"/>
                <w:szCs w:val="28"/>
              </w:rPr>
            </w:pPr>
          </w:p>
        </w:tc>
        <w:tc>
          <w:tcPr>
            <w:tcW w:w="3766" w:type="dxa"/>
            <w:gridSpan w:val="4"/>
            <w:tcBorders>
              <w:top w:val="single" w:sz="4" w:space="0" w:color="auto"/>
            </w:tcBorders>
          </w:tcPr>
          <w:p w14:paraId="08EA1EF3"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(должность)</w:t>
            </w:r>
          </w:p>
        </w:tc>
        <w:tc>
          <w:tcPr>
            <w:tcW w:w="340" w:type="dxa"/>
          </w:tcPr>
          <w:p w14:paraId="18B20A46" w14:textId="77777777" w:rsidR="008E29B1" w:rsidRPr="002009FC" w:rsidRDefault="008E29B1" w:rsidP="00FF132C">
            <w:pPr>
              <w:autoSpaceDE w:val="0"/>
              <w:autoSpaceDN w:val="0"/>
              <w:adjustRightInd w:val="0"/>
              <w:rPr>
                <w:rFonts w:ascii="Times New Roman" w:hAnsi="Times New Roman"/>
                <w:sz w:val="24"/>
                <w:szCs w:val="24"/>
              </w:rPr>
            </w:pPr>
          </w:p>
        </w:tc>
        <w:tc>
          <w:tcPr>
            <w:tcW w:w="3079" w:type="dxa"/>
            <w:gridSpan w:val="3"/>
          </w:tcPr>
          <w:p w14:paraId="0140E98A" w14:textId="77777777" w:rsidR="008E29B1" w:rsidRPr="002009FC" w:rsidRDefault="008E29B1" w:rsidP="00FF132C">
            <w:pPr>
              <w:autoSpaceDE w:val="0"/>
              <w:autoSpaceDN w:val="0"/>
              <w:adjustRightInd w:val="0"/>
              <w:jc w:val="center"/>
              <w:rPr>
                <w:rFonts w:ascii="Times New Roman" w:hAnsi="Times New Roman"/>
                <w:sz w:val="24"/>
                <w:szCs w:val="24"/>
              </w:rPr>
            </w:pPr>
          </w:p>
        </w:tc>
        <w:tc>
          <w:tcPr>
            <w:tcW w:w="1838" w:type="dxa"/>
            <w:gridSpan w:val="2"/>
            <w:tcBorders>
              <w:top w:val="single" w:sz="4" w:space="0" w:color="auto"/>
            </w:tcBorders>
          </w:tcPr>
          <w:p w14:paraId="324BF8E6"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(подпись)</w:t>
            </w:r>
          </w:p>
        </w:tc>
        <w:tc>
          <w:tcPr>
            <w:tcW w:w="339" w:type="dxa"/>
            <w:gridSpan w:val="2"/>
          </w:tcPr>
          <w:p w14:paraId="27985803" w14:textId="77777777" w:rsidR="008E29B1" w:rsidRPr="002009FC" w:rsidRDefault="008E29B1" w:rsidP="00FF132C">
            <w:pPr>
              <w:autoSpaceDE w:val="0"/>
              <w:autoSpaceDN w:val="0"/>
              <w:adjustRightInd w:val="0"/>
              <w:rPr>
                <w:rFonts w:ascii="Times New Roman" w:hAnsi="Times New Roman"/>
                <w:sz w:val="24"/>
                <w:szCs w:val="24"/>
              </w:rPr>
            </w:pPr>
          </w:p>
        </w:tc>
        <w:tc>
          <w:tcPr>
            <w:tcW w:w="1617" w:type="dxa"/>
            <w:gridSpan w:val="2"/>
            <w:tcBorders>
              <w:top w:val="single" w:sz="4" w:space="0" w:color="auto"/>
            </w:tcBorders>
          </w:tcPr>
          <w:p w14:paraId="1A7542DF" w14:textId="77777777" w:rsidR="008E29B1" w:rsidRPr="002009FC" w:rsidRDefault="008E29B1"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(расшифровка подписи)</w:t>
            </w:r>
          </w:p>
        </w:tc>
      </w:tr>
      <w:tr w:rsidR="008E29B1" w:rsidRPr="002009FC" w14:paraId="7B57AD37" w14:textId="77777777" w:rsidTr="00994949">
        <w:tc>
          <w:tcPr>
            <w:tcW w:w="7583" w:type="dxa"/>
            <w:gridSpan w:val="9"/>
          </w:tcPr>
          <w:p w14:paraId="6ACD01BF" w14:textId="77777777" w:rsidR="008E29B1" w:rsidRPr="002009FC" w:rsidRDefault="008E29B1" w:rsidP="00FF132C">
            <w:pPr>
              <w:autoSpaceDE w:val="0"/>
              <w:autoSpaceDN w:val="0"/>
              <w:adjustRightInd w:val="0"/>
              <w:rPr>
                <w:rFonts w:ascii="Times New Roman" w:hAnsi="Times New Roman"/>
                <w:szCs w:val="28"/>
              </w:rPr>
            </w:pPr>
            <w:r w:rsidRPr="002009FC">
              <w:rPr>
                <w:rFonts w:ascii="Times New Roman" w:hAnsi="Times New Roman"/>
                <w:szCs w:val="28"/>
              </w:rPr>
              <w:t>«__» ___________ 20__ г.</w:t>
            </w:r>
          </w:p>
        </w:tc>
        <w:tc>
          <w:tcPr>
            <w:tcW w:w="3084" w:type="dxa"/>
            <w:gridSpan w:val="3"/>
          </w:tcPr>
          <w:p w14:paraId="55C8E6AC" w14:textId="77777777" w:rsidR="008E29B1" w:rsidRPr="002009FC" w:rsidRDefault="008E29B1" w:rsidP="00FF132C">
            <w:pPr>
              <w:autoSpaceDE w:val="0"/>
              <w:autoSpaceDN w:val="0"/>
              <w:adjustRightInd w:val="0"/>
              <w:rPr>
                <w:rFonts w:ascii="Times New Roman" w:hAnsi="Times New Roman"/>
                <w:szCs w:val="28"/>
              </w:rPr>
            </w:pPr>
          </w:p>
        </w:tc>
        <w:tc>
          <w:tcPr>
            <w:tcW w:w="4129" w:type="dxa"/>
            <w:gridSpan w:val="7"/>
          </w:tcPr>
          <w:p w14:paraId="17463478" w14:textId="77777777" w:rsidR="008E29B1" w:rsidRPr="002009FC" w:rsidRDefault="008E29B1" w:rsidP="00FF132C">
            <w:pPr>
              <w:autoSpaceDE w:val="0"/>
              <w:autoSpaceDN w:val="0"/>
              <w:adjustRightInd w:val="0"/>
              <w:rPr>
                <w:rFonts w:ascii="Times New Roman" w:hAnsi="Times New Roman"/>
                <w:szCs w:val="28"/>
              </w:rPr>
            </w:pPr>
          </w:p>
        </w:tc>
      </w:tr>
    </w:tbl>
    <w:p w14:paraId="6D9D1E13" w14:textId="77777777" w:rsidR="007B3779" w:rsidRPr="002009FC" w:rsidRDefault="007B3779" w:rsidP="007B3779">
      <w:pPr>
        <w:autoSpaceDE w:val="0"/>
        <w:autoSpaceDN w:val="0"/>
        <w:adjustRightInd w:val="0"/>
        <w:rPr>
          <w:rFonts w:ascii="Times New Roman" w:hAnsi="Times New Roman"/>
          <w:szCs w:val="28"/>
        </w:rPr>
        <w:sectPr w:rsidR="007B3779" w:rsidRPr="002009FC" w:rsidSect="002D0DA5">
          <w:pgSz w:w="16838" w:h="11905" w:orient="landscape"/>
          <w:pgMar w:top="1418" w:right="567" w:bottom="851" w:left="1134" w:header="850" w:footer="0" w:gutter="0"/>
          <w:cols w:space="720"/>
          <w:noEndnote/>
          <w:docGrid w:linePitch="299"/>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5564"/>
        <w:gridCol w:w="4169"/>
      </w:tblGrid>
      <w:tr w:rsidR="007B3779" w:rsidRPr="002009FC" w14:paraId="3146E355" w14:textId="77777777" w:rsidTr="00FF132C">
        <w:tc>
          <w:tcPr>
            <w:tcW w:w="4947" w:type="dxa"/>
          </w:tcPr>
          <w:p w14:paraId="3F97ABEC" w14:textId="77777777" w:rsidR="007B3779" w:rsidRPr="002009FC" w:rsidRDefault="007B3779" w:rsidP="00FF132C">
            <w:pPr>
              <w:autoSpaceDE w:val="0"/>
              <w:autoSpaceDN w:val="0"/>
              <w:adjustRightInd w:val="0"/>
              <w:jc w:val="right"/>
              <w:outlineLvl w:val="0"/>
              <w:rPr>
                <w:rFonts w:ascii="Times New Roman" w:hAnsi="Times New Roman" w:cs="Times New Roman"/>
                <w:szCs w:val="28"/>
              </w:rPr>
            </w:pPr>
          </w:p>
        </w:tc>
        <w:tc>
          <w:tcPr>
            <w:tcW w:w="5680" w:type="dxa"/>
          </w:tcPr>
          <w:p w14:paraId="38AB61AA" w14:textId="77777777" w:rsidR="007B3779" w:rsidRPr="002009FC" w:rsidRDefault="007B3779" w:rsidP="00FF132C">
            <w:pPr>
              <w:autoSpaceDE w:val="0"/>
              <w:autoSpaceDN w:val="0"/>
              <w:adjustRightInd w:val="0"/>
              <w:jc w:val="right"/>
              <w:outlineLvl w:val="0"/>
              <w:rPr>
                <w:rFonts w:ascii="Times New Roman" w:hAnsi="Times New Roman" w:cs="Times New Roman"/>
                <w:szCs w:val="28"/>
              </w:rPr>
            </w:pPr>
          </w:p>
        </w:tc>
        <w:tc>
          <w:tcPr>
            <w:tcW w:w="4216" w:type="dxa"/>
          </w:tcPr>
          <w:p w14:paraId="21CE83F0" w14:textId="77777777" w:rsidR="007B3779" w:rsidRPr="002009FC" w:rsidRDefault="007B3779" w:rsidP="00FF132C">
            <w:pPr>
              <w:autoSpaceDE w:val="0"/>
              <w:autoSpaceDN w:val="0"/>
              <w:adjustRightInd w:val="0"/>
              <w:outlineLvl w:val="0"/>
              <w:rPr>
                <w:rFonts w:ascii="Times New Roman" w:hAnsi="Times New Roman" w:cs="Times New Roman"/>
                <w:szCs w:val="28"/>
              </w:rPr>
            </w:pPr>
            <w:r w:rsidRPr="002009FC">
              <w:rPr>
                <w:rFonts w:ascii="Times New Roman" w:hAnsi="Times New Roman" w:cs="Times New Roman"/>
                <w:szCs w:val="28"/>
              </w:rPr>
              <w:t>Приложение 2</w:t>
            </w:r>
          </w:p>
          <w:p w14:paraId="0AA8451D" w14:textId="77777777" w:rsidR="007B3779" w:rsidRPr="002009FC" w:rsidRDefault="007B3779" w:rsidP="00FF132C">
            <w:pPr>
              <w:widowControl w:val="0"/>
              <w:autoSpaceDE w:val="0"/>
              <w:autoSpaceDN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 xml:space="preserve">к Порядку </w:t>
            </w:r>
            <w:r>
              <w:rPr>
                <w:rFonts w:ascii="Times New Roman" w:eastAsia="Times New Roman" w:hAnsi="Times New Roman" w:cs="Times New Roman"/>
                <w:szCs w:val="28"/>
                <w:lang w:eastAsia="ru-RU"/>
              </w:rPr>
              <w:t xml:space="preserve">использования бюджетных ассигнований </w:t>
            </w:r>
          </w:p>
          <w:p w14:paraId="7470227A" w14:textId="77777777" w:rsidR="007B3779" w:rsidRPr="002009FC" w:rsidRDefault="007B3779" w:rsidP="00FF132C">
            <w:pPr>
              <w:widowControl w:val="0"/>
              <w:autoSpaceDE w:val="0"/>
              <w:autoSpaceDN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резервного фонда Правительства</w:t>
            </w:r>
          </w:p>
          <w:p w14:paraId="0CE7A453" w14:textId="77777777" w:rsidR="007B3779" w:rsidRDefault="007B3779" w:rsidP="00FF132C">
            <w:pPr>
              <w:autoSpaceDE w:val="0"/>
              <w:autoSpaceDN w:val="0"/>
              <w:adjustRightInd w:val="0"/>
              <w:outlineLvl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 xml:space="preserve">Камчатского края </w:t>
            </w:r>
          </w:p>
          <w:p w14:paraId="2D97BD53" w14:textId="77777777" w:rsidR="007B3779" w:rsidRPr="002009FC" w:rsidRDefault="007B3779" w:rsidP="00FF132C">
            <w:pPr>
              <w:autoSpaceDE w:val="0"/>
              <w:autoSpaceDN w:val="0"/>
              <w:adjustRightInd w:val="0"/>
              <w:jc w:val="right"/>
              <w:outlineLvl w:val="0"/>
              <w:rPr>
                <w:rFonts w:ascii="Times New Roman" w:hAnsi="Times New Roman" w:cs="Times New Roman"/>
                <w:szCs w:val="28"/>
              </w:rPr>
            </w:pPr>
            <w:r w:rsidRPr="002009FC">
              <w:rPr>
                <w:rFonts w:ascii="Times New Roman" w:eastAsia="Times New Roman" w:hAnsi="Times New Roman" w:cs="Times New Roman"/>
                <w:szCs w:val="28"/>
                <w:lang w:eastAsia="ru-RU"/>
              </w:rPr>
              <w:t>ФОРМА</w:t>
            </w:r>
          </w:p>
        </w:tc>
      </w:tr>
    </w:tbl>
    <w:tbl>
      <w:tblPr>
        <w:tblW w:w="6009" w:type="pct"/>
        <w:tblInd w:w="-426" w:type="dxa"/>
        <w:tblLayout w:type="fixed"/>
        <w:tblCellMar>
          <w:top w:w="102" w:type="dxa"/>
          <w:left w:w="62" w:type="dxa"/>
          <w:bottom w:w="102" w:type="dxa"/>
          <w:right w:w="62" w:type="dxa"/>
        </w:tblCellMar>
        <w:tblLook w:val="0000" w:firstRow="0" w:lastRow="0" w:firstColumn="0" w:lastColumn="0" w:noHBand="0" w:noVBand="0"/>
      </w:tblPr>
      <w:tblGrid>
        <w:gridCol w:w="598"/>
        <w:gridCol w:w="967"/>
        <w:gridCol w:w="419"/>
        <w:gridCol w:w="426"/>
        <w:gridCol w:w="1781"/>
        <w:gridCol w:w="771"/>
        <w:gridCol w:w="992"/>
        <w:gridCol w:w="992"/>
        <w:gridCol w:w="709"/>
        <w:gridCol w:w="1417"/>
        <w:gridCol w:w="1844"/>
        <w:gridCol w:w="1417"/>
        <w:gridCol w:w="1560"/>
        <w:gridCol w:w="1416"/>
        <w:gridCol w:w="567"/>
        <w:gridCol w:w="1646"/>
      </w:tblGrid>
      <w:tr w:rsidR="008D5C52" w:rsidRPr="002009FC" w14:paraId="2C750DF2" w14:textId="77777777" w:rsidTr="008D5C52">
        <w:trPr>
          <w:gridAfter w:val="1"/>
          <w:wAfter w:w="1646" w:type="dxa"/>
          <w:trHeight w:val="992"/>
        </w:trPr>
        <w:tc>
          <w:tcPr>
            <w:tcW w:w="15876" w:type="dxa"/>
            <w:gridSpan w:val="15"/>
          </w:tcPr>
          <w:p w14:paraId="21F46928" w14:textId="610E634A" w:rsidR="008D5C52" w:rsidRPr="002009FC" w:rsidRDefault="008D5C52" w:rsidP="008D5C52">
            <w:pPr>
              <w:autoSpaceDE w:val="0"/>
              <w:autoSpaceDN w:val="0"/>
              <w:adjustRightInd w:val="0"/>
              <w:ind w:left="-774" w:firstLine="425"/>
              <w:jc w:val="center"/>
              <w:rPr>
                <w:rFonts w:ascii="Times New Roman" w:hAnsi="Times New Roman"/>
                <w:szCs w:val="28"/>
              </w:rPr>
            </w:pPr>
            <w:r w:rsidRPr="002009FC">
              <w:rPr>
                <w:rFonts w:ascii="Times New Roman" w:hAnsi="Times New Roman"/>
                <w:szCs w:val="28"/>
              </w:rPr>
              <w:t>Отчет</w:t>
            </w:r>
          </w:p>
          <w:p w14:paraId="3872F02F" w14:textId="7323B76D" w:rsidR="008D5C52" w:rsidRPr="002009FC" w:rsidRDefault="008D5C52" w:rsidP="008D5C52">
            <w:pPr>
              <w:autoSpaceDE w:val="0"/>
              <w:autoSpaceDN w:val="0"/>
              <w:adjustRightInd w:val="0"/>
              <w:ind w:left="-774" w:firstLine="425"/>
              <w:jc w:val="center"/>
              <w:rPr>
                <w:rFonts w:ascii="Times New Roman" w:hAnsi="Times New Roman"/>
                <w:szCs w:val="28"/>
              </w:rPr>
            </w:pPr>
            <w:r>
              <w:rPr>
                <w:rFonts w:ascii="Times New Roman" w:hAnsi="Times New Roman"/>
                <w:szCs w:val="28"/>
              </w:rPr>
              <w:t xml:space="preserve">об использовании бюджетных ассигнований </w:t>
            </w:r>
            <w:r w:rsidRPr="002009FC">
              <w:rPr>
                <w:rFonts w:ascii="Times New Roman" w:hAnsi="Times New Roman"/>
                <w:szCs w:val="28"/>
              </w:rPr>
              <w:t>резервного фонда Правительства Камчатского края</w:t>
            </w:r>
          </w:p>
        </w:tc>
      </w:tr>
      <w:tr w:rsidR="008D5C52" w:rsidRPr="002009FC" w14:paraId="21264A6C" w14:textId="77777777" w:rsidTr="008D5C52">
        <w:trPr>
          <w:trHeight w:val="347"/>
        </w:trPr>
        <w:tc>
          <w:tcPr>
            <w:tcW w:w="1984" w:type="dxa"/>
            <w:gridSpan w:val="3"/>
          </w:tcPr>
          <w:p w14:paraId="4BFEF999" w14:textId="77777777" w:rsidR="008D5C52" w:rsidRDefault="008D5C52" w:rsidP="00885DBA">
            <w:pPr>
              <w:autoSpaceDE w:val="0"/>
              <w:autoSpaceDN w:val="0"/>
              <w:adjustRightInd w:val="0"/>
              <w:ind w:left="-60"/>
              <w:rPr>
                <w:rFonts w:ascii="Times New Roman" w:hAnsi="Times New Roman"/>
                <w:sz w:val="24"/>
                <w:szCs w:val="24"/>
              </w:rPr>
            </w:pPr>
          </w:p>
        </w:tc>
        <w:tc>
          <w:tcPr>
            <w:tcW w:w="15538" w:type="dxa"/>
            <w:gridSpan w:val="13"/>
          </w:tcPr>
          <w:p w14:paraId="21A4D2B6" w14:textId="353BA392" w:rsidR="008D5C52" w:rsidRDefault="008D5C52" w:rsidP="00885DBA">
            <w:pPr>
              <w:autoSpaceDE w:val="0"/>
              <w:autoSpaceDN w:val="0"/>
              <w:adjustRightInd w:val="0"/>
              <w:ind w:left="-60"/>
              <w:rPr>
                <w:rFonts w:ascii="Times New Roman" w:hAnsi="Times New Roman"/>
                <w:sz w:val="24"/>
                <w:szCs w:val="24"/>
              </w:rPr>
            </w:pPr>
            <w:r>
              <w:rPr>
                <w:rFonts w:ascii="Times New Roman" w:hAnsi="Times New Roman"/>
                <w:sz w:val="24"/>
                <w:szCs w:val="24"/>
              </w:rPr>
              <w:t>Главный распорядитель бюджетных средств</w:t>
            </w:r>
            <w:r w:rsidRPr="002009FC">
              <w:rPr>
                <w:rFonts w:ascii="Times New Roman" w:hAnsi="Times New Roman"/>
                <w:sz w:val="24"/>
                <w:szCs w:val="24"/>
              </w:rPr>
              <w:t>, в распоряжение которого выделены средства</w:t>
            </w:r>
            <w:r>
              <w:rPr>
                <w:rFonts w:ascii="Times New Roman" w:hAnsi="Times New Roman"/>
                <w:sz w:val="24"/>
                <w:szCs w:val="24"/>
              </w:rPr>
              <w:t xml:space="preserve"> </w:t>
            </w:r>
          </w:p>
          <w:p w14:paraId="4B3442C5" w14:textId="77777777" w:rsidR="008D5C52" w:rsidRDefault="008D5C52" w:rsidP="00885DBA">
            <w:pPr>
              <w:autoSpaceDE w:val="0"/>
              <w:autoSpaceDN w:val="0"/>
              <w:adjustRightInd w:val="0"/>
              <w:ind w:left="-60"/>
              <w:rPr>
                <w:rFonts w:ascii="Times New Roman" w:hAnsi="Times New Roman"/>
                <w:sz w:val="24"/>
                <w:szCs w:val="24"/>
              </w:rPr>
            </w:pPr>
            <w:r w:rsidRPr="002009FC">
              <w:rPr>
                <w:rFonts w:ascii="Times New Roman" w:hAnsi="Times New Roman"/>
                <w:sz w:val="24"/>
                <w:szCs w:val="24"/>
              </w:rPr>
              <w:t>резервного фонда Правительства Камчатского края</w:t>
            </w:r>
            <w:r>
              <w:rPr>
                <w:rFonts w:ascii="Times New Roman" w:hAnsi="Times New Roman"/>
                <w:sz w:val="24"/>
                <w:szCs w:val="24"/>
              </w:rPr>
              <w:t xml:space="preserve"> ____________________________________________</w:t>
            </w:r>
          </w:p>
          <w:p w14:paraId="2EF25151" w14:textId="77777777" w:rsidR="008D5C52" w:rsidRPr="002009FC" w:rsidRDefault="008D5C52" w:rsidP="00FF132C">
            <w:pPr>
              <w:autoSpaceDE w:val="0"/>
              <w:autoSpaceDN w:val="0"/>
              <w:adjustRightInd w:val="0"/>
              <w:rPr>
                <w:rFonts w:ascii="Times New Roman" w:hAnsi="Times New Roman"/>
                <w:sz w:val="24"/>
                <w:szCs w:val="24"/>
              </w:rPr>
            </w:pPr>
          </w:p>
        </w:tc>
      </w:tr>
      <w:tr w:rsidR="000B7A75" w:rsidRPr="002009FC" w14:paraId="104A7209" w14:textId="77777777" w:rsidTr="000B7A75">
        <w:trPr>
          <w:gridAfter w:val="2"/>
          <w:wAfter w:w="2213" w:type="dxa"/>
        </w:trPr>
        <w:tc>
          <w:tcPr>
            <w:tcW w:w="598" w:type="dxa"/>
            <w:vMerge w:val="restart"/>
            <w:tcBorders>
              <w:top w:val="single" w:sz="4" w:space="0" w:color="auto"/>
              <w:left w:val="single" w:sz="4" w:space="0" w:color="auto"/>
              <w:bottom w:val="single" w:sz="4" w:space="0" w:color="auto"/>
              <w:right w:val="single" w:sz="4" w:space="0" w:color="auto"/>
            </w:tcBorders>
          </w:tcPr>
          <w:p w14:paraId="5501DB56"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п/п</w:t>
            </w:r>
          </w:p>
        </w:tc>
        <w:tc>
          <w:tcPr>
            <w:tcW w:w="1812" w:type="dxa"/>
            <w:gridSpan w:val="3"/>
            <w:tcBorders>
              <w:top w:val="single" w:sz="4" w:space="0" w:color="auto"/>
              <w:left w:val="single" w:sz="4" w:space="0" w:color="auto"/>
              <w:bottom w:val="single" w:sz="4" w:space="0" w:color="auto"/>
              <w:right w:val="single" w:sz="4" w:space="0" w:color="auto"/>
            </w:tcBorders>
          </w:tcPr>
          <w:p w14:paraId="434864BC"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Распоряжение Правительства Камчатского края</w:t>
            </w:r>
          </w:p>
        </w:tc>
        <w:tc>
          <w:tcPr>
            <w:tcW w:w="1781" w:type="dxa"/>
            <w:vMerge w:val="restart"/>
            <w:tcBorders>
              <w:top w:val="single" w:sz="4" w:space="0" w:color="auto"/>
              <w:left w:val="single" w:sz="4" w:space="0" w:color="auto"/>
              <w:right w:val="single" w:sz="4" w:space="0" w:color="auto"/>
            </w:tcBorders>
          </w:tcPr>
          <w:p w14:paraId="4B4D48C1" w14:textId="6A10AAA4"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 xml:space="preserve">Наименование </w:t>
            </w:r>
            <w:r>
              <w:rPr>
                <w:rFonts w:ascii="Times New Roman" w:hAnsi="Times New Roman"/>
                <w:sz w:val="24"/>
                <w:szCs w:val="24"/>
              </w:rPr>
              <w:t xml:space="preserve">цели (результата) </w:t>
            </w:r>
            <w:r w:rsidRPr="001477C2">
              <w:rPr>
                <w:rFonts w:ascii="Times New Roman" w:hAnsi="Times New Roman"/>
                <w:sz w:val="24"/>
                <w:szCs w:val="24"/>
              </w:rPr>
              <w:t>использования бюджетных ассигнований резервного фонда</w:t>
            </w:r>
            <w:r>
              <w:rPr>
                <w:rFonts w:ascii="Times New Roman" w:hAnsi="Times New Roman"/>
                <w:sz w:val="24"/>
                <w:szCs w:val="24"/>
              </w:rPr>
              <w:t xml:space="preserve"> в соответствии с распоряжением</w:t>
            </w:r>
          </w:p>
        </w:tc>
        <w:tc>
          <w:tcPr>
            <w:tcW w:w="3464" w:type="dxa"/>
            <w:gridSpan w:val="4"/>
            <w:tcBorders>
              <w:top w:val="single" w:sz="4" w:space="0" w:color="auto"/>
              <w:left w:val="single" w:sz="4" w:space="0" w:color="auto"/>
              <w:bottom w:val="single" w:sz="4" w:space="0" w:color="auto"/>
              <w:right w:val="single" w:sz="4" w:space="0" w:color="auto"/>
            </w:tcBorders>
          </w:tcPr>
          <w:p w14:paraId="6EECE063" w14:textId="4EFF219B"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Код</w:t>
            </w:r>
            <w:r>
              <w:rPr>
                <w:rFonts w:ascii="Times New Roman" w:hAnsi="Times New Roman"/>
                <w:sz w:val="24"/>
                <w:szCs w:val="24"/>
              </w:rPr>
              <w:t>ы</w:t>
            </w:r>
            <w:r w:rsidRPr="002009FC">
              <w:rPr>
                <w:rFonts w:ascii="Times New Roman" w:hAnsi="Times New Roman"/>
                <w:sz w:val="24"/>
                <w:szCs w:val="24"/>
              </w:rPr>
              <w:t xml:space="preserve"> классификации расходов бюджетов</w:t>
            </w:r>
            <w:r>
              <w:rPr>
                <w:rFonts w:ascii="Times New Roman" w:hAnsi="Times New Roman"/>
                <w:sz w:val="24"/>
                <w:szCs w:val="24"/>
              </w:rPr>
              <w:t xml:space="preserve"> </w:t>
            </w:r>
          </w:p>
        </w:tc>
        <w:tc>
          <w:tcPr>
            <w:tcW w:w="1417" w:type="dxa"/>
            <w:tcBorders>
              <w:top w:val="single" w:sz="4" w:space="0" w:color="auto"/>
              <w:left w:val="single" w:sz="4" w:space="0" w:color="auto"/>
              <w:right w:val="single" w:sz="4" w:space="0" w:color="auto"/>
            </w:tcBorders>
          </w:tcPr>
          <w:p w14:paraId="75D9865F" w14:textId="0E4623B4" w:rsidR="008D5C52" w:rsidRDefault="00C96FD3" w:rsidP="00C96FD3">
            <w:pPr>
              <w:autoSpaceDE w:val="0"/>
              <w:autoSpaceDN w:val="0"/>
              <w:adjustRightInd w:val="0"/>
              <w:jc w:val="center"/>
              <w:rPr>
                <w:rFonts w:ascii="Times New Roman" w:hAnsi="Times New Roman"/>
                <w:sz w:val="24"/>
                <w:szCs w:val="24"/>
              </w:rPr>
            </w:pPr>
            <w:r>
              <w:rPr>
                <w:rFonts w:ascii="Times New Roman" w:hAnsi="Times New Roman"/>
                <w:sz w:val="24"/>
                <w:szCs w:val="24"/>
              </w:rPr>
              <w:t>Дополнительный</w:t>
            </w:r>
            <w:r w:rsidR="008D5C52">
              <w:rPr>
                <w:rFonts w:ascii="Times New Roman" w:hAnsi="Times New Roman"/>
                <w:sz w:val="24"/>
                <w:szCs w:val="24"/>
              </w:rPr>
              <w:t xml:space="preserve"> функциональны</w:t>
            </w:r>
            <w:r>
              <w:rPr>
                <w:rFonts w:ascii="Times New Roman" w:hAnsi="Times New Roman"/>
                <w:sz w:val="24"/>
                <w:szCs w:val="24"/>
              </w:rPr>
              <w:t>й</w:t>
            </w:r>
            <w:r w:rsidR="008D5C52">
              <w:rPr>
                <w:rFonts w:ascii="Times New Roman" w:hAnsi="Times New Roman"/>
                <w:sz w:val="24"/>
                <w:szCs w:val="24"/>
              </w:rPr>
              <w:t xml:space="preserve"> код расходов</w:t>
            </w:r>
          </w:p>
        </w:tc>
        <w:tc>
          <w:tcPr>
            <w:tcW w:w="1844" w:type="dxa"/>
            <w:vMerge w:val="restart"/>
            <w:tcBorders>
              <w:top w:val="single" w:sz="4" w:space="0" w:color="auto"/>
              <w:left w:val="single" w:sz="4" w:space="0" w:color="auto"/>
              <w:right w:val="single" w:sz="4" w:space="0" w:color="auto"/>
            </w:tcBorders>
          </w:tcPr>
          <w:p w14:paraId="106932B9" w14:textId="0FBA36EB" w:rsidR="008D5C52" w:rsidRPr="002009FC" w:rsidRDefault="008D5C52" w:rsidP="00FF132C">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Размер </w:t>
            </w:r>
            <w:r w:rsidRPr="002009FC">
              <w:rPr>
                <w:rFonts w:ascii="Times New Roman" w:hAnsi="Times New Roman"/>
                <w:sz w:val="24"/>
                <w:szCs w:val="24"/>
              </w:rPr>
              <w:t>выделенных бюджетных ассигнований в соответствии с распоряжением*</w:t>
            </w:r>
          </w:p>
        </w:tc>
        <w:tc>
          <w:tcPr>
            <w:tcW w:w="1417" w:type="dxa"/>
            <w:vMerge w:val="restart"/>
            <w:tcBorders>
              <w:top w:val="single" w:sz="4" w:space="0" w:color="auto"/>
              <w:left w:val="single" w:sz="4" w:space="0" w:color="auto"/>
              <w:right w:val="single" w:sz="4" w:space="0" w:color="auto"/>
            </w:tcBorders>
          </w:tcPr>
          <w:p w14:paraId="2ECBA751" w14:textId="59188362" w:rsidR="008D5C52" w:rsidRPr="002009FC" w:rsidRDefault="008D5C52" w:rsidP="001820CD">
            <w:pPr>
              <w:autoSpaceDE w:val="0"/>
              <w:autoSpaceDN w:val="0"/>
              <w:adjustRightInd w:val="0"/>
              <w:jc w:val="center"/>
              <w:rPr>
                <w:rFonts w:ascii="Times New Roman" w:hAnsi="Times New Roman"/>
                <w:sz w:val="24"/>
                <w:szCs w:val="24"/>
              </w:rPr>
            </w:pPr>
            <w:r>
              <w:rPr>
                <w:rFonts w:ascii="Times New Roman" w:hAnsi="Times New Roman"/>
                <w:sz w:val="24"/>
                <w:szCs w:val="24"/>
              </w:rPr>
              <w:t>Размер полученных средств резервного фонда*</w:t>
            </w:r>
          </w:p>
        </w:tc>
        <w:tc>
          <w:tcPr>
            <w:tcW w:w="1560" w:type="dxa"/>
            <w:tcBorders>
              <w:top w:val="single" w:sz="4" w:space="0" w:color="auto"/>
              <w:left w:val="single" w:sz="4" w:space="0" w:color="auto"/>
              <w:right w:val="single" w:sz="4" w:space="0" w:color="auto"/>
            </w:tcBorders>
          </w:tcPr>
          <w:p w14:paraId="55DEAC89" w14:textId="57CAB914"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Фактическ</w:t>
            </w:r>
            <w:r>
              <w:rPr>
                <w:rFonts w:ascii="Times New Roman" w:hAnsi="Times New Roman"/>
                <w:sz w:val="24"/>
                <w:szCs w:val="24"/>
              </w:rPr>
              <w:t xml:space="preserve">и </w:t>
            </w:r>
            <w:r w:rsidRPr="002009FC">
              <w:rPr>
                <w:rFonts w:ascii="Times New Roman" w:hAnsi="Times New Roman"/>
                <w:sz w:val="24"/>
                <w:szCs w:val="24"/>
              </w:rPr>
              <w:t>использован</w:t>
            </w:r>
            <w:r>
              <w:rPr>
                <w:rFonts w:ascii="Times New Roman" w:hAnsi="Times New Roman"/>
                <w:sz w:val="24"/>
                <w:szCs w:val="24"/>
              </w:rPr>
              <w:t>о средств</w:t>
            </w:r>
            <w:r w:rsidRPr="002009FC">
              <w:rPr>
                <w:rFonts w:ascii="Times New Roman" w:hAnsi="Times New Roman"/>
                <w:sz w:val="24"/>
                <w:szCs w:val="24"/>
              </w:rPr>
              <w:t xml:space="preserve"> резервного фонда</w:t>
            </w:r>
            <w:r>
              <w:rPr>
                <w:rFonts w:ascii="Times New Roman" w:hAnsi="Times New Roman"/>
                <w:sz w:val="24"/>
                <w:szCs w:val="24"/>
              </w:rPr>
              <w:t>*</w:t>
            </w:r>
          </w:p>
        </w:tc>
        <w:tc>
          <w:tcPr>
            <w:tcW w:w="1416" w:type="dxa"/>
            <w:vMerge w:val="restart"/>
            <w:tcBorders>
              <w:top w:val="single" w:sz="4" w:space="0" w:color="auto"/>
              <w:left w:val="single" w:sz="4" w:space="0" w:color="auto"/>
              <w:right w:val="single" w:sz="4" w:space="0" w:color="auto"/>
            </w:tcBorders>
          </w:tcPr>
          <w:p w14:paraId="5A8DE301" w14:textId="4A5DE265" w:rsidR="008D5C52" w:rsidRPr="002009FC" w:rsidRDefault="008D5C52" w:rsidP="004A29E2">
            <w:pPr>
              <w:autoSpaceDE w:val="0"/>
              <w:autoSpaceDN w:val="0"/>
              <w:adjustRightInd w:val="0"/>
              <w:jc w:val="center"/>
              <w:rPr>
                <w:rFonts w:ascii="Times New Roman" w:hAnsi="Times New Roman"/>
                <w:sz w:val="24"/>
                <w:szCs w:val="24"/>
              </w:rPr>
            </w:pPr>
            <w:r>
              <w:rPr>
                <w:rFonts w:ascii="Times New Roman" w:hAnsi="Times New Roman"/>
                <w:sz w:val="24"/>
                <w:szCs w:val="24"/>
              </w:rPr>
              <w:t>Достигнутый результат использования средств резервного фонда</w:t>
            </w:r>
          </w:p>
        </w:tc>
      </w:tr>
      <w:tr w:rsidR="000B7A75" w:rsidRPr="002009FC" w14:paraId="5E130E1F" w14:textId="77777777" w:rsidTr="000B7A75">
        <w:trPr>
          <w:gridAfter w:val="2"/>
          <w:wAfter w:w="2213" w:type="dxa"/>
        </w:trPr>
        <w:tc>
          <w:tcPr>
            <w:tcW w:w="598" w:type="dxa"/>
            <w:vMerge/>
            <w:tcBorders>
              <w:top w:val="single" w:sz="4" w:space="0" w:color="auto"/>
              <w:left w:val="single" w:sz="4" w:space="0" w:color="auto"/>
              <w:bottom w:val="single" w:sz="4" w:space="0" w:color="auto"/>
              <w:right w:val="single" w:sz="4" w:space="0" w:color="auto"/>
            </w:tcBorders>
          </w:tcPr>
          <w:p w14:paraId="1305807D" w14:textId="77777777" w:rsidR="008D5C52" w:rsidRPr="002009FC" w:rsidRDefault="008D5C52" w:rsidP="00FF132C">
            <w:pPr>
              <w:autoSpaceDE w:val="0"/>
              <w:autoSpaceDN w:val="0"/>
              <w:adjustRightInd w:val="0"/>
              <w:jc w:val="center"/>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14:paraId="551EFE3F"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дата</w:t>
            </w:r>
          </w:p>
        </w:tc>
        <w:tc>
          <w:tcPr>
            <w:tcW w:w="845" w:type="dxa"/>
            <w:gridSpan w:val="2"/>
            <w:tcBorders>
              <w:top w:val="single" w:sz="4" w:space="0" w:color="auto"/>
              <w:left w:val="single" w:sz="4" w:space="0" w:color="auto"/>
              <w:bottom w:val="single" w:sz="4" w:space="0" w:color="auto"/>
              <w:right w:val="single" w:sz="4" w:space="0" w:color="auto"/>
            </w:tcBorders>
          </w:tcPr>
          <w:p w14:paraId="210C91A1"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номер</w:t>
            </w:r>
          </w:p>
        </w:tc>
        <w:tc>
          <w:tcPr>
            <w:tcW w:w="1781" w:type="dxa"/>
            <w:vMerge/>
            <w:tcBorders>
              <w:left w:val="single" w:sz="4" w:space="0" w:color="auto"/>
              <w:bottom w:val="single" w:sz="4" w:space="0" w:color="auto"/>
              <w:right w:val="single" w:sz="4" w:space="0" w:color="auto"/>
            </w:tcBorders>
          </w:tcPr>
          <w:p w14:paraId="7A3B7FB0" w14:textId="77777777" w:rsidR="008D5C52" w:rsidRPr="002009FC" w:rsidRDefault="008D5C52" w:rsidP="00FF132C">
            <w:pPr>
              <w:autoSpaceDE w:val="0"/>
              <w:autoSpaceDN w:val="0"/>
              <w:adjustRightInd w:val="0"/>
              <w:jc w:val="center"/>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14:paraId="579E779A"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глава</w:t>
            </w:r>
          </w:p>
        </w:tc>
        <w:tc>
          <w:tcPr>
            <w:tcW w:w="992" w:type="dxa"/>
            <w:tcBorders>
              <w:top w:val="single" w:sz="4" w:space="0" w:color="auto"/>
              <w:left w:val="single" w:sz="4" w:space="0" w:color="auto"/>
              <w:bottom w:val="single" w:sz="4" w:space="0" w:color="auto"/>
              <w:right w:val="single" w:sz="4" w:space="0" w:color="auto"/>
            </w:tcBorders>
          </w:tcPr>
          <w:p w14:paraId="755F21BD"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14:paraId="5D9E44D9"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14:paraId="1BC415F8"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вид расходов</w:t>
            </w:r>
          </w:p>
        </w:tc>
        <w:tc>
          <w:tcPr>
            <w:tcW w:w="1417" w:type="dxa"/>
            <w:tcBorders>
              <w:left w:val="single" w:sz="4" w:space="0" w:color="auto"/>
              <w:bottom w:val="single" w:sz="4" w:space="0" w:color="auto"/>
              <w:right w:val="single" w:sz="4" w:space="0" w:color="auto"/>
            </w:tcBorders>
          </w:tcPr>
          <w:p w14:paraId="177C8DF0" w14:textId="77777777" w:rsidR="008D5C52" w:rsidRPr="002009FC" w:rsidRDefault="008D5C52" w:rsidP="00FF132C">
            <w:pPr>
              <w:autoSpaceDE w:val="0"/>
              <w:autoSpaceDN w:val="0"/>
              <w:adjustRightInd w:val="0"/>
              <w:jc w:val="center"/>
              <w:rPr>
                <w:rFonts w:ascii="Times New Roman" w:hAnsi="Times New Roman"/>
                <w:sz w:val="24"/>
                <w:szCs w:val="24"/>
              </w:rPr>
            </w:pPr>
          </w:p>
        </w:tc>
        <w:tc>
          <w:tcPr>
            <w:tcW w:w="1844" w:type="dxa"/>
            <w:vMerge/>
            <w:tcBorders>
              <w:left w:val="single" w:sz="4" w:space="0" w:color="auto"/>
              <w:bottom w:val="single" w:sz="4" w:space="0" w:color="auto"/>
              <w:right w:val="single" w:sz="4" w:space="0" w:color="auto"/>
            </w:tcBorders>
          </w:tcPr>
          <w:p w14:paraId="4C8B9C77" w14:textId="3504E2C6" w:rsidR="008D5C52" w:rsidRPr="002009FC" w:rsidRDefault="008D5C52" w:rsidP="00FF132C">
            <w:pPr>
              <w:autoSpaceDE w:val="0"/>
              <w:autoSpaceDN w:val="0"/>
              <w:adjustRightInd w:val="0"/>
              <w:jc w:val="center"/>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14:paraId="22FE651D" w14:textId="77777777" w:rsidR="008D5C52" w:rsidRPr="002009FC" w:rsidRDefault="008D5C52" w:rsidP="00FF132C">
            <w:pPr>
              <w:autoSpaceDE w:val="0"/>
              <w:autoSpaceDN w:val="0"/>
              <w:adjustRightInd w:val="0"/>
              <w:jc w:val="center"/>
              <w:rPr>
                <w:rFonts w:ascii="Times New Roman" w:hAnsi="Times New Roman"/>
                <w:sz w:val="24"/>
                <w:szCs w:val="24"/>
              </w:rPr>
            </w:pPr>
          </w:p>
        </w:tc>
        <w:tc>
          <w:tcPr>
            <w:tcW w:w="1560" w:type="dxa"/>
            <w:tcBorders>
              <w:left w:val="single" w:sz="4" w:space="0" w:color="auto"/>
              <w:bottom w:val="single" w:sz="4" w:space="0" w:color="auto"/>
              <w:right w:val="single" w:sz="4" w:space="0" w:color="auto"/>
            </w:tcBorders>
          </w:tcPr>
          <w:p w14:paraId="1479C1E2" w14:textId="77777777" w:rsidR="008D5C52" w:rsidRPr="002009FC" w:rsidRDefault="008D5C52" w:rsidP="00FF132C">
            <w:pPr>
              <w:autoSpaceDE w:val="0"/>
              <w:autoSpaceDN w:val="0"/>
              <w:adjustRightInd w:val="0"/>
              <w:jc w:val="center"/>
              <w:rPr>
                <w:rFonts w:ascii="Times New Roman" w:hAnsi="Times New Roman"/>
                <w:sz w:val="24"/>
                <w:szCs w:val="24"/>
              </w:rPr>
            </w:pPr>
          </w:p>
        </w:tc>
        <w:tc>
          <w:tcPr>
            <w:tcW w:w="1416" w:type="dxa"/>
            <w:vMerge/>
            <w:tcBorders>
              <w:left w:val="single" w:sz="4" w:space="0" w:color="auto"/>
              <w:bottom w:val="single" w:sz="4" w:space="0" w:color="auto"/>
              <w:right w:val="single" w:sz="4" w:space="0" w:color="auto"/>
            </w:tcBorders>
          </w:tcPr>
          <w:p w14:paraId="1E0FC55C" w14:textId="77777777" w:rsidR="008D5C52" w:rsidRPr="002009FC" w:rsidRDefault="008D5C52" w:rsidP="00FF132C">
            <w:pPr>
              <w:autoSpaceDE w:val="0"/>
              <w:autoSpaceDN w:val="0"/>
              <w:adjustRightInd w:val="0"/>
              <w:jc w:val="center"/>
              <w:rPr>
                <w:rFonts w:ascii="Times New Roman" w:hAnsi="Times New Roman"/>
                <w:sz w:val="24"/>
                <w:szCs w:val="24"/>
              </w:rPr>
            </w:pPr>
          </w:p>
        </w:tc>
      </w:tr>
      <w:tr w:rsidR="000B7A75" w:rsidRPr="002009FC" w14:paraId="7A1D6765" w14:textId="77777777" w:rsidTr="000B7A75">
        <w:trPr>
          <w:gridAfter w:val="2"/>
          <w:wAfter w:w="2213" w:type="dxa"/>
        </w:trPr>
        <w:tc>
          <w:tcPr>
            <w:tcW w:w="598" w:type="dxa"/>
            <w:tcBorders>
              <w:top w:val="single" w:sz="4" w:space="0" w:color="auto"/>
              <w:left w:val="single" w:sz="4" w:space="0" w:color="auto"/>
              <w:bottom w:val="single" w:sz="4" w:space="0" w:color="auto"/>
              <w:right w:val="single" w:sz="4" w:space="0" w:color="auto"/>
            </w:tcBorders>
          </w:tcPr>
          <w:p w14:paraId="1C11A1D7"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1</w:t>
            </w:r>
          </w:p>
        </w:tc>
        <w:tc>
          <w:tcPr>
            <w:tcW w:w="967" w:type="dxa"/>
            <w:tcBorders>
              <w:top w:val="single" w:sz="4" w:space="0" w:color="auto"/>
              <w:left w:val="single" w:sz="4" w:space="0" w:color="auto"/>
              <w:bottom w:val="single" w:sz="4" w:space="0" w:color="auto"/>
              <w:right w:val="single" w:sz="4" w:space="0" w:color="auto"/>
            </w:tcBorders>
          </w:tcPr>
          <w:p w14:paraId="6B7A8221"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2</w:t>
            </w:r>
          </w:p>
        </w:tc>
        <w:tc>
          <w:tcPr>
            <w:tcW w:w="845" w:type="dxa"/>
            <w:gridSpan w:val="2"/>
            <w:tcBorders>
              <w:top w:val="single" w:sz="4" w:space="0" w:color="auto"/>
              <w:left w:val="single" w:sz="4" w:space="0" w:color="auto"/>
              <w:bottom w:val="single" w:sz="4" w:space="0" w:color="auto"/>
              <w:right w:val="single" w:sz="4" w:space="0" w:color="auto"/>
            </w:tcBorders>
          </w:tcPr>
          <w:p w14:paraId="55DF21B3"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3</w:t>
            </w:r>
          </w:p>
        </w:tc>
        <w:tc>
          <w:tcPr>
            <w:tcW w:w="1781" w:type="dxa"/>
            <w:tcBorders>
              <w:top w:val="single" w:sz="4" w:space="0" w:color="auto"/>
              <w:left w:val="single" w:sz="4" w:space="0" w:color="auto"/>
              <w:bottom w:val="single" w:sz="4" w:space="0" w:color="auto"/>
              <w:right w:val="single" w:sz="4" w:space="0" w:color="auto"/>
            </w:tcBorders>
          </w:tcPr>
          <w:p w14:paraId="6C1CB7A7"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4</w:t>
            </w:r>
          </w:p>
        </w:tc>
        <w:tc>
          <w:tcPr>
            <w:tcW w:w="771" w:type="dxa"/>
            <w:tcBorders>
              <w:top w:val="single" w:sz="4" w:space="0" w:color="auto"/>
              <w:left w:val="single" w:sz="4" w:space="0" w:color="auto"/>
              <w:bottom w:val="single" w:sz="4" w:space="0" w:color="auto"/>
              <w:right w:val="single" w:sz="4" w:space="0" w:color="auto"/>
            </w:tcBorders>
          </w:tcPr>
          <w:p w14:paraId="24BE6387"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36FCEE36"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204B61FD"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06FAEE9F" w14:textId="77777777" w:rsidR="008D5C52" w:rsidRPr="002009FC" w:rsidRDefault="008D5C52"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5026FD92" w14:textId="7023932D" w:rsidR="008D5C52" w:rsidRPr="002009FC" w:rsidRDefault="008D5C52" w:rsidP="00FF132C">
            <w:pPr>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1844" w:type="dxa"/>
            <w:tcBorders>
              <w:top w:val="single" w:sz="4" w:space="0" w:color="auto"/>
              <w:left w:val="single" w:sz="4" w:space="0" w:color="auto"/>
              <w:bottom w:val="single" w:sz="4" w:space="0" w:color="auto"/>
              <w:right w:val="single" w:sz="4" w:space="0" w:color="auto"/>
            </w:tcBorders>
          </w:tcPr>
          <w:p w14:paraId="63A0F6B8" w14:textId="51386E5A" w:rsidR="008D5C52" w:rsidRPr="002009FC" w:rsidRDefault="008D5C52" w:rsidP="00FF132C">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3125CA16" w14:textId="42BA55A4" w:rsidR="008D5C52" w:rsidRPr="002009FC" w:rsidRDefault="008D5C52" w:rsidP="00FF132C">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14:paraId="11C66E49" w14:textId="79173FAC" w:rsidR="008D5C52" w:rsidRPr="002009FC" w:rsidRDefault="008D5C52" w:rsidP="00FF132C">
            <w:pPr>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1416" w:type="dxa"/>
            <w:tcBorders>
              <w:top w:val="single" w:sz="4" w:space="0" w:color="auto"/>
              <w:left w:val="single" w:sz="4" w:space="0" w:color="auto"/>
              <w:bottom w:val="single" w:sz="4" w:space="0" w:color="auto"/>
              <w:right w:val="single" w:sz="4" w:space="0" w:color="auto"/>
            </w:tcBorders>
          </w:tcPr>
          <w:p w14:paraId="04819428" w14:textId="4F211D45" w:rsidR="008D5C52" w:rsidRPr="002009FC" w:rsidRDefault="008D5C52" w:rsidP="00FF132C">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r>
      <w:tr w:rsidR="000B7A75" w:rsidRPr="002009FC" w14:paraId="1E219104" w14:textId="77777777" w:rsidTr="000B7A75">
        <w:trPr>
          <w:gridAfter w:val="2"/>
          <w:wAfter w:w="2213" w:type="dxa"/>
        </w:trPr>
        <w:tc>
          <w:tcPr>
            <w:tcW w:w="598" w:type="dxa"/>
            <w:tcBorders>
              <w:top w:val="single" w:sz="4" w:space="0" w:color="auto"/>
              <w:left w:val="single" w:sz="4" w:space="0" w:color="auto"/>
              <w:bottom w:val="single" w:sz="4" w:space="0" w:color="auto"/>
              <w:right w:val="single" w:sz="4" w:space="0" w:color="auto"/>
            </w:tcBorders>
          </w:tcPr>
          <w:p w14:paraId="5514759E" w14:textId="77777777" w:rsidR="008D5C52" w:rsidRPr="002009FC" w:rsidRDefault="008D5C52" w:rsidP="00FF132C">
            <w:pPr>
              <w:autoSpaceDE w:val="0"/>
              <w:autoSpaceDN w:val="0"/>
              <w:adjustRightInd w:val="0"/>
              <w:jc w:val="center"/>
              <w:rPr>
                <w:rFonts w:ascii="Times New Roman" w:hAnsi="Times New Roman"/>
                <w:szCs w:val="28"/>
              </w:rPr>
            </w:pPr>
            <w:r w:rsidRPr="002009FC">
              <w:rPr>
                <w:rFonts w:ascii="Times New Roman" w:hAnsi="Times New Roman"/>
                <w:szCs w:val="28"/>
              </w:rPr>
              <w:t>1.</w:t>
            </w:r>
          </w:p>
        </w:tc>
        <w:tc>
          <w:tcPr>
            <w:tcW w:w="967" w:type="dxa"/>
            <w:tcBorders>
              <w:top w:val="single" w:sz="4" w:space="0" w:color="auto"/>
              <w:left w:val="single" w:sz="4" w:space="0" w:color="auto"/>
              <w:bottom w:val="single" w:sz="4" w:space="0" w:color="auto"/>
              <w:right w:val="single" w:sz="4" w:space="0" w:color="auto"/>
            </w:tcBorders>
          </w:tcPr>
          <w:p w14:paraId="0CF105D8" w14:textId="77777777" w:rsidR="008D5C52" w:rsidRPr="002009FC" w:rsidRDefault="008D5C52" w:rsidP="00FF132C">
            <w:pPr>
              <w:autoSpaceDE w:val="0"/>
              <w:autoSpaceDN w:val="0"/>
              <w:adjustRightInd w:val="0"/>
              <w:rPr>
                <w:rFonts w:ascii="Times New Roman" w:hAnsi="Times New Roman"/>
                <w:szCs w:val="28"/>
              </w:rPr>
            </w:pPr>
          </w:p>
        </w:tc>
        <w:tc>
          <w:tcPr>
            <w:tcW w:w="845" w:type="dxa"/>
            <w:gridSpan w:val="2"/>
            <w:tcBorders>
              <w:top w:val="single" w:sz="4" w:space="0" w:color="auto"/>
              <w:left w:val="single" w:sz="4" w:space="0" w:color="auto"/>
              <w:bottom w:val="single" w:sz="4" w:space="0" w:color="auto"/>
              <w:right w:val="single" w:sz="4" w:space="0" w:color="auto"/>
            </w:tcBorders>
          </w:tcPr>
          <w:p w14:paraId="1579E1F9" w14:textId="77777777" w:rsidR="008D5C52" w:rsidRPr="002009FC" w:rsidRDefault="008D5C52" w:rsidP="00FF132C">
            <w:pPr>
              <w:autoSpaceDE w:val="0"/>
              <w:autoSpaceDN w:val="0"/>
              <w:adjustRightInd w:val="0"/>
              <w:rPr>
                <w:rFonts w:ascii="Times New Roman" w:hAnsi="Times New Roman"/>
                <w:szCs w:val="28"/>
              </w:rPr>
            </w:pPr>
          </w:p>
        </w:tc>
        <w:tc>
          <w:tcPr>
            <w:tcW w:w="1781" w:type="dxa"/>
            <w:tcBorders>
              <w:top w:val="single" w:sz="4" w:space="0" w:color="auto"/>
              <w:left w:val="single" w:sz="4" w:space="0" w:color="auto"/>
              <w:bottom w:val="single" w:sz="4" w:space="0" w:color="auto"/>
              <w:right w:val="single" w:sz="4" w:space="0" w:color="auto"/>
            </w:tcBorders>
          </w:tcPr>
          <w:p w14:paraId="7FDED143" w14:textId="77777777" w:rsidR="008D5C52" w:rsidRPr="002009FC" w:rsidRDefault="008D5C52" w:rsidP="00FF132C">
            <w:pPr>
              <w:autoSpaceDE w:val="0"/>
              <w:autoSpaceDN w:val="0"/>
              <w:adjustRightInd w:val="0"/>
              <w:rPr>
                <w:rFonts w:ascii="Times New Roman" w:hAnsi="Times New Roman"/>
                <w:szCs w:val="28"/>
              </w:rPr>
            </w:pPr>
          </w:p>
        </w:tc>
        <w:tc>
          <w:tcPr>
            <w:tcW w:w="771" w:type="dxa"/>
            <w:tcBorders>
              <w:top w:val="single" w:sz="4" w:space="0" w:color="auto"/>
              <w:left w:val="single" w:sz="4" w:space="0" w:color="auto"/>
              <w:bottom w:val="single" w:sz="4" w:space="0" w:color="auto"/>
              <w:right w:val="single" w:sz="4" w:space="0" w:color="auto"/>
            </w:tcBorders>
          </w:tcPr>
          <w:p w14:paraId="220F064E" w14:textId="77777777" w:rsidR="008D5C52" w:rsidRPr="002009FC" w:rsidRDefault="008D5C52" w:rsidP="00FF132C">
            <w:pPr>
              <w:autoSpaceDE w:val="0"/>
              <w:autoSpaceDN w:val="0"/>
              <w:adjustRightInd w:val="0"/>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3571A7B1" w14:textId="77777777" w:rsidR="008D5C52" w:rsidRPr="002009FC" w:rsidRDefault="008D5C52" w:rsidP="00FF132C">
            <w:pPr>
              <w:autoSpaceDE w:val="0"/>
              <w:autoSpaceDN w:val="0"/>
              <w:adjustRightInd w:val="0"/>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643B0478" w14:textId="77777777" w:rsidR="008D5C52" w:rsidRPr="002009FC" w:rsidRDefault="008D5C52" w:rsidP="00FF132C">
            <w:pPr>
              <w:autoSpaceDE w:val="0"/>
              <w:autoSpaceDN w:val="0"/>
              <w:adjustRightInd w:val="0"/>
              <w:rPr>
                <w:rFonts w:ascii="Times New Roman" w:hAnsi="Times New Roman"/>
                <w:szCs w:val="28"/>
              </w:rPr>
            </w:pPr>
          </w:p>
        </w:tc>
        <w:tc>
          <w:tcPr>
            <w:tcW w:w="709" w:type="dxa"/>
            <w:tcBorders>
              <w:top w:val="single" w:sz="4" w:space="0" w:color="auto"/>
              <w:left w:val="single" w:sz="4" w:space="0" w:color="auto"/>
              <w:bottom w:val="single" w:sz="4" w:space="0" w:color="auto"/>
              <w:right w:val="single" w:sz="4" w:space="0" w:color="auto"/>
            </w:tcBorders>
          </w:tcPr>
          <w:p w14:paraId="47276143" w14:textId="77777777" w:rsidR="008D5C52" w:rsidRPr="002009FC" w:rsidRDefault="008D5C52" w:rsidP="00FF132C">
            <w:pPr>
              <w:autoSpaceDE w:val="0"/>
              <w:autoSpaceDN w:val="0"/>
              <w:adjustRightInd w:val="0"/>
              <w:rPr>
                <w:rFonts w:ascii="Times New Roman" w:hAnsi="Times New Roman"/>
                <w:szCs w:val="28"/>
              </w:rPr>
            </w:pPr>
          </w:p>
        </w:tc>
        <w:tc>
          <w:tcPr>
            <w:tcW w:w="1417" w:type="dxa"/>
            <w:tcBorders>
              <w:top w:val="single" w:sz="4" w:space="0" w:color="auto"/>
              <w:left w:val="single" w:sz="4" w:space="0" w:color="auto"/>
              <w:bottom w:val="single" w:sz="4" w:space="0" w:color="auto"/>
              <w:right w:val="single" w:sz="4" w:space="0" w:color="auto"/>
            </w:tcBorders>
          </w:tcPr>
          <w:p w14:paraId="1AF2C7B6" w14:textId="77777777" w:rsidR="008D5C52" w:rsidRPr="002009FC" w:rsidRDefault="008D5C52" w:rsidP="00FF132C">
            <w:pPr>
              <w:autoSpaceDE w:val="0"/>
              <w:autoSpaceDN w:val="0"/>
              <w:adjustRightInd w:val="0"/>
              <w:rPr>
                <w:rFonts w:ascii="Times New Roman" w:hAnsi="Times New Roman"/>
                <w:szCs w:val="28"/>
              </w:rPr>
            </w:pPr>
          </w:p>
        </w:tc>
        <w:tc>
          <w:tcPr>
            <w:tcW w:w="1844" w:type="dxa"/>
            <w:tcBorders>
              <w:top w:val="single" w:sz="4" w:space="0" w:color="auto"/>
              <w:left w:val="single" w:sz="4" w:space="0" w:color="auto"/>
              <w:bottom w:val="single" w:sz="4" w:space="0" w:color="auto"/>
              <w:right w:val="single" w:sz="4" w:space="0" w:color="auto"/>
            </w:tcBorders>
          </w:tcPr>
          <w:p w14:paraId="4CCB0FDF" w14:textId="02DAB232" w:rsidR="008D5C52" w:rsidRPr="002009FC" w:rsidRDefault="008D5C52" w:rsidP="00FF132C">
            <w:pPr>
              <w:autoSpaceDE w:val="0"/>
              <w:autoSpaceDN w:val="0"/>
              <w:adjustRightInd w:val="0"/>
              <w:rPr>
                <w:rFonts w:ascii="Times New Roman" w:hAnsi="Times New Roman"/>
                <w:szCs w:val="28"/>
              </w:rPr>
            </w:pPr>
          </w:p>
        </w:tc>
        <w:tc>
          <w:tcPr>
            <w:tcW w:w="1417" w:type="dxa"/>
            <w:tcBorders>
              <w:top w:val="single" w:sz="4" w:space="0" w:color="auto"/>
              <w:left w:val="single" w:sz="4" w:space="0" w:color="auto"/>
              <w:bottom w:val="single" w:sz="4" w:space="0" w:color="auto"/>
              <w:right w:val="single" w:sz="4" w:space="0" w:color="auto"/>
            </w:tcBorders>
          </w:tcPr>
          <w:p w14:paraId="252CB142" w14:textId="77777777" w:rsidR="008D5C52" w:rsidRPr="002009FC" w:rsidRDefault="008D5C52" w:rsidP="00FF132C">
            <w:pPr>
              <w:autoSpaceDE w:val="0"/>
              <w:autoSpaceDN w:val="0"/>
              <w:adjustRightInd w:val="0"/>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14:paraId="3E990340" w14:textId="77777777" w:rsidR="008D5C52" w:rsidRPr="002009FC" w:rsidRDefault="008D5C52" w:rsidP="00FF132C">
            <w:pPr>
              <w:autoSpaceDE w:val="0"/>
              <w:autoSpaceDN w:val="0"/>
              <w:adjustRightInd w:val="0"/>
              <w:rPr>
                <w:rFonts w:ascii="Times New Roman" w:hAnsi="Times New Roman"/>
                <w:szCs w:val="28"/>
              </w:rPr>
            </w:pPr>
          </w:p>
        </w:tc>
        <w:tc>
          <w:tcPr>
            <w:tcW w:w="1416" w:type="dxa"/>
            <w:tcBorders>
              <w:top w:val="single" w:sz="4" w:space="0" w:color="auto"/>
              <w:left w:val="single" w:sz="4" w:space="0" w:color="auto"/>
              <w:bottom w:val="single" w:sz="4" w:space="0" w:color="auto"/>
              <w:right w:val="single" w:sz="4" w:space="0" w:color="auto"/>
            </w:tcBorders>
          </w:tcPr>
          <w:p w14:paraId="0F1E72AA" w14:textId="77777777" w:rsidR="008D5C52" w:rsidRPr="002009FC" w:rsidRDefault="008D5C52" w:rsidP="00FF132C">
            <w:pPr>
              <w:autoSpaceDE w:val="0"/>
              <w:autoSpaceDN w:val="0"/>
              <w:adjustRightInd w:val="0"/>
              <w:rPr>
                <w:rFonts w:ascii="Times New Roman" w:hAnsi="Times New Roman"/>
                <w:szCs w:val="28"/>
              </w:rPr>
            </w:pPr>
          </w:p>
        </w:tc>
      </w:tr>
      <w:tr w:rsidR="008D5C52" w:rsidRPr="002009FC" w14:paraId="626D4049" w14:textId="77777777" w:rsidTr="000B7A75">
        <w:trPr>
          <w:gridAfter w:val="2"/>
          <w:wAfter w:w="2213" w:type="dxa"/>
        </w:trPr>
        <w:tc>
          <w:tcPr>
            <w:tcW w:w="7655" w:type="dxa"/>
            <w:gridSpan w:val="9"/>
            <w:tcBorders>
              <w:top w:val="single" w:sz="4" w:space="0" w:color="auto"/>
              <w:left w:val="single" w:sz="4" w:space="0" w:color="auto"/>
              <w:bottom w:val="single" w:sz="4" w:space="0" w:color="auto"/>
              <w:right w:val="single" w:sz="4" w:space="0" w:color="auto"/>
            </w:tcBorders>
          </w:tcPr>
          <w:p w14:paraId="08C51535" w14:textId="77777777" w:rsidR="008D5C52" w:rsidRPr="002009FC" w:rsidRDefault="008D5C52" w:rsidP="00FF132C">
            <w:pPr>
              <w:autoSpaceDE w:val="0"/>
              <w:autoSpaceDN w:val="0"/>
              <w:adjustRightInd w:val="0"/>
              <w:rPr>
                <w:rFonts w:ascii="Times New Roman" w:hAnsi="Times New Roman"/>
                <w:szCs w:val="28"/>
              </w:rPr>
            </w:pPr>
            <w:r w:rsidRPr="002009FC">
              <w:rPr>
                <w:rFonts w:ascii="Times New Roman" w:hAnsi="Times New Roman"/>
                <w:szCs w:val="28"/>
              </w:rPr>
              <w:t>Итого</w:t>
            </w:r>
          </w:p>
        </w:tc>
        <w:tc>
          <w:tcPr>
            <w:tcW w:w="1417" w:type="dxa"/>
            <w:tcBorders>
              <w:top w:val="single" w:sz="4" w:space="0" w:color="auto"/>
              <w:left w:val="single" w:sz="4" w:space="0" w:color="auto"/>
              <w:bottom w:val="single" w:sz="4" w:space="0" w:color="auto"/>
              <w:right w:val="single" w:sz="4" w:space="0" w:color="auto"/>
            </w:tcBorders>
          </w:tcPr>
          <w:p w14:paraId="48DD24BA" w14:textId="77777777" w:rsidR="008D5C52" w:rsidRPr="002009FC" w:rsidRDefault="008D5C52" w:rsidP="00FF132C">
            <w:pPr>
              <w:autoSpaceDE w:val="0"/>
              <w:autoSpaceDN w:val="0"/>
              <w:adjustRightInd w:val="0"/>
              <w:rPr>
                <w:rFonts w:ascii="Times New Roman" w:hAnsi="Times New Roman"/>
                <w:szCs w:val="28"/>
              </w:rPr>
            </w:pPr>
          </w:p>
        </w:tc>
        <w:tc>
          <w:tcPr>
            <w:tcW w:w="1844" w:type="dxa"/>
            <w:tcBorders>
              <w:top w:val="single" w:sz="4" w:space="0" w:color="auto"/>
              <w:left w:val="single" w:sz="4" w:space="0" w:color="auto"/>
              <w:bottom w:val="single" w:sz="4" w:space="0" w:color="auto"/>
              <w:right w:val="single" w:sz="4" w:space="0" w:color="auto"/>
            </w:tcBorders>
          </w:tcPr>
          <w:p w14:paraId="0BCB4210" w14:textId="6EE456A7" w:rsidR="008D5C52" w:rsidRPr="002009FC" w:rsidRDefault="008D5C52" w:rsidP="00FF132C">
            <w:pPr>
              <w:autoSpaceDE w:val="0"/>
              <w:autoSpaceDN w:val="0"/>
              <w:adjustRightInd w:val="0"/>
              <w:rPr>
                <w:rFonts w:ascii="Times New Roman" w:hAnsi="Times New Roman"/>
                <w:szCs w:val="28"/>
              </w:rPr>
            </w:pPr>
          </w:p>
        </w:tc>
        <w:tc>
          <w:tcPr>
            <w:tcW w:w="1417" w:type="dxa"/>
            <w:tcBorders>
              <w:top w:val="single" w:sz="4" w:space="0" w:color="auto"/>
              <w:left w:val="single" w:sz="4" w:space="0" w:color="auto"/>
              <w:bottom w:val="single" w:sz="4" w:space="0" w:color="auto"/>
              <w:right w:val="single" w:sz="4" w:space="0" w:color="auto"/>
            </w:tcBorders>
          </w:tcPr>
          <w:p w14:paraId="0FB20EF2" w14:textId="77777777" w:rsidR="008D5C52" w:rsidRPr="002009FC" w:rsidRDefault="008D5C52" w:rsidP="00FF132C">
            <w:pPr>
              <w:autoSpaceDE w:val="0"/>
              <w:autoSpaceDN w:val="0"/>
              <w:adjustRightInd w:val="0"/>
              <w:rPr>
                <w:rFonts w:ascii="Times New Roman" w:hAnsi="Times New Roman"/>
                <w:szCs w:val="28"/>
              </w:rPr>
            </w:pPr>
          </w:p>
        </w:tc>
        <w:tc>
          <w:tcPr>
            <w:tcW w:w="1560" w:type="dxa"/>
            <w:tcBorders>
              <w:top w:val="single" w:sz="4" w:space="0" w:color="auto"/>
              <w:left w:val="single" w:sz="4" w:space="0" w:color="auto"/>
              <w:bottom w:val="single" w:sz="4" w:space="0" w:color="auto"/>
              <w:right w:val="single" w:sz="4" w:space="0" w:color="auto"/>
            </w:tcBorders>
          </w:tcPr>
          <w:p w14:paraId="3CF4170E" w14:textId="77777777" w:rsidR="008D5C52" w:rsidRPr="002009FC" w:rsidRDefault="008D5C52" w:rsidP="00FF132C">
            <w:pPr>
              <w:autoSpaceDE w:val="0"/>
              <w:autoSpaceDN w:val="0"/>
              <w:adjustRightInd w:val="0"/>
              <w:jc w:val="center"/>
              <w:rPr>
                <w:rFonts w:ascii="Times New Roman" w:hAnsi="Times New Roman"/>
                <w:szCs w:val="28"/>
              </w:rPr>
            </w:pPr>
          </w:p>
        </w:tc>
        <w:tc>
          <w:tcPr>
            <w:tcW w:w="1416" w:type="dxa"/>
            <w:tcBorders>
              <w:top w:val="single" w:sz="4" w:space="0" w:color="auto"/>
              <w:left w:val="single" w:sz="4" w:space="0" w:color="auto"/>
              <w:bottom w:val="single" w:sz="4" w:space="0" w:color="auto"/>
              <w:right w:val="single" w:sz="4" w:space="0" w:color="auto"/>
            </w:tcBorders>
          </w:tcPr>
          <w:p w14:paraId="7B255650" w14:textId="77777777" w:rsidR="008D5C52" w:rsidRPr="002009FC" w:rsidRDefault="008D5C52" w:rsidP="00FF132C">
            <w:pPr>
              <w:autoSpaceDE w:val="0"/>
              <w:autoSpaceDN w:val="0"/>
              <w:adjustRightInd w:val="0"/>
              <w:jc w:val="center"/>
              <w:rPr>
                <w:rFonts w:ascii="Times New Roman" w:hAnsi="Times New Roman"/>
                <w:szCs w:val="28"/>
              </w:rPr>
            </w:pPr>
          </w:p>
        </w:tc>
      </w:tr>
    </w:tbl>
    <w:p w14:paraId="144808DD" w14:textId="77777777" w:rsidR="00E930FD" w:rsidRPr="002C76DE" w:rsidRDefault="007B3779" w:rsidP="00E930FD">
      <w:pPr>
        <w:autoSpaceDE w:val="0"/>
        <w:autoSpaceDN w:val="0"/>
        <w:adjustRightInd w:val="0"/>
        <w:ind w:hanging="62"/>
        <w:rPr>
          <w:rFonts w:ascii="Times New Roman" w:hAnsi="Times New Roman"/>
          <w:sz w:val="20"/>
        </w:rPr>
      </w:pPr>
      <w:r w:rsidRPr="002009FC">
        <w:rPr>
          <w:rFonts w:ascii="Times New Roman" w:hAnsi="Times New Roman"/>
          <w:sz w:val="20"/>
        </w:rPr>
        <w:t>*Единица измерения</w:t>
      </w:r>
      <w:r w:rsidRPr="002C76DE">
        <w:rPr>
          <w:rFonts w:ascii="Times New Roman" w:hAnsi="Times New Roman"/>
          <w:sz w:val="20"/>
        </w:rPr>
        <w:t xml:space="preserve">: </w:t>
      </w:r>
      <w:r w:rsidR="00E930FD" w:rsidRPr="002C76DE">
        <w:rPr>
          <w:rFonts w:ascii="Times New Roman" w:hAnsi="Times New Roman"/>
          <w:sz w:val="20"/>
        </w:rPr>
        <w:t>тыс. рублей (с точностью с точностью до пяти знаков после запятой).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6"/>
        <w:gridCol w:w="3827"/>
        <w:gridCol w:w="425"/>
        <w:gridCol w:w="2410"/>
        <w:gridCol w:w="567"/>
        <w:gridCol w:w="3402"/>
      </w:tblGrid>
      <w:tr w:rsidR="007B3779" w:rsidRPr="002009FC" w14:paraId="4BD1E87E" w14:textId="77777777" w:rsidTr="00FF132C">
        <w:tc>
          <w:tcPr>
            <w:tcW w:w="3686" w:type="dxa"/>
            <w:vAlign w:val="bottom"/>
          </w:tcPr>
          <w:p w14:paraId="2A88BFAF" w14:textId="77777777" w:rsidR="007B3779" w:rsidRPr="002009FC" w:rsidRDefault="007B3779" w:rsidP="00FF132C">
            <w:pPr>
              <w:autoSpaceDE w:val="0"/>
              <w:autoSpaceDN w:val="0"/>
              <w:adjustRightInd w:val="0"/>
              <w:rPr>
                <w:rFonts w:ascii="Times New Roman" w:hAnsi="Times New Roman"/>
                <w:szCs w:val="28"/>
              </w:rPr>
            </w:pPr>
            <w:r w:rsidRPr="002009FC">
              <w:rPr>
                <w:rFonts w:ascii="Times New Roman" w:hAnsi="Times New Roman"/>
                <w:szCs w:val="28"/>
              </w:rPr>
              <w:t>Руководитель (уполномоченное лицо)</w:t>
            </w:r>
          </w:p>
        </w:tc>
        <w:tc>
          <w:tcPr>
            <w:tcW w:w="3827" w:type="dxa"/>
            <w:tcBorders>
              <w:bottom w:val="single" w:sz="4" w:space="0" w:color="auto"/>
            </w:tcBorders>
          </w:tcPr>
          <w:p w14:paraId="5B2E554B" w14:textId="77777777" w:rsidR="007B3779" w:rsidRPr="002009FC" w:rsidRDefault="007B3779" w:rsidP="00FF132C">
            <w:pPr>
              <w:autoSpaceDE w:val="0"/>
              <w:autoSpaceDN w:val="0"/>
              <w:adjustRightInd w:val="0"/>
              <w:rPr>
                <w:rFonts w:ascii="Times New Roman" w:hAnsi="Times New Roman"/>
                <w:szCs w:val="28"/>
              </w:rPr>
            </w:pPr>
          </w:p>
        </w:tc>
        <w:tc>
          <w:tcPr>
            <w:tcW w:w="425" w:type="dxa"/>
          </w:tcPr>
          <w:p w14:paraId="1B8B0B58" w14:textId="77777777" w:rsidR="007B3779" w:rsidRPr="002009FC" w:rsidRDefault="007B3779" w:rsidP="00FF132C">
            <w:pPr>
              <w:autoSpaceDE w:val="0"/>
              <w:autoSpaceDN w:val="0"/>
              <w:adjustRightInd w:val="0"/>
              <w:rPr>
                <w:rFonts w:ascii="Times New Roman" w:hAnsi="Times New Roman"/>
                <w:szCs w:val="28"/>
              </w:rPr>
            </w:pPr>
          </w:p>
        </w:tc>
        <w:tc>
          <w:tcPr>
            <w:tcW w:w="2410" w:type="dxa"/>
            <w:tcBorders>
              <w:bottom w:val="single" w:sz="4" w:space="0" w:color="auto"/>
            </w:tcBorders>
          </w:tcPr>
          <w:p w14:paraId="403EF46D" w14:textId="77777777" w:rsidR="007B3779" w:rsidRPr="002009FC" w:rsidRDefault="007B3779" w:rsidP="00FF132C">
            <w:pPr>
              <w:autoSpaceDE w:val="0"/>
              <w:autoSpaceDN w:val="0"/>
              <w:adjustRightInd w:val="0"/>
              <w:rPr>
                <w:rFonts w:ascii="Times New Roman" w:hAnsi="Times New Roman"/>
                <w:szCs w:val="28"/>
              </w:rPr>
            </w:pPr>
          </w:p>
        </w:tc>
        <w:tc>
          <w:tcPr>
            <w:tcW w:w="567" w:type="dxa"/>
          </w:tcPr>
          <w:p w14:paraId="4A33E20C" w14:textId="77777777" w:rsidR="007B3779" w:rsidRPr="002009FC" w:rsidRDefault="007B3779" w:rsidP="00FF132C">
            <w:pPr>
              <w:autoSpaceDE w:val="0"/>
              <w:autoSpaceDN w:val="0"/>
              <w:adjustRightInd w:val="0"/>
              <w:rPr>
                <w:rFonts w:ascii="Times New Roman" w:hAnsi="Times New Roman"/>
                <w:szCs w:val="28"/>
              </w:rPr>
            </w:pPr>
          </w:p>
        </w:tc>
        <w:tc>
          <w:tcPr>
            <w:tcW w:w="3402" w:type="dxa"/>
            <w:tcBorders>
              <w:bottom w:val="single" w:sz="4" w:space="0" w:color="auto"/>
            </w:tcBorders>
          </w:tcPr>
          <w:p w14:paraId="4373C824" w14:textId="77777777" w:rsidR="007B3779" w:rsidRPr="002009FC" w:rsidRDefault="007B3779" w:rsidP="00FF132C">
            <w:pPr>
              <w:autoSpaceDE w:val="0"/>
              <w:autoSpaceDN w:val="0"/>
              <w:adjustRightInd w:val="0"/>
              <w:rPr>
                <w:rFonts w:ascii="Times New Roman" w:hAnsi="Times New Roman"/>
                <w:szCs w:val="28"/>
              </w:rPr>
            </w:pPr>
          </w:p>
        </w:tc>
      </w:tr>
      <w:tr w:rsidR="007B3779" w:rsidRPr="002009FC" w14:paraId="1933D312" w14:textId="77777777" w:rsidTr="00FF132C">
        <w:tc>
          <w:tcPr>
            <w:tcW w:w="3686" w:type="dxa"/>
          </w:tcPr>
          <w:p w14:paraId="4ED0F454" w14:textId="77777777" w:rsidR="007B3779" w:rsidRPr="002009FC" w:rsidRDefault="007B3779" w:rsidP="00FF132C">
            <w:pPr>
              <w:autoSpaceDE w:val="0"/>
              <w:autoSpaceDN w:val="0"/>
              <w:adjustRightInd w:val="0"/>
              <w:rPr>
                <w:rFonts w:ascii="Times New Roman" w:hAnsi="Times New Roman"/>
                <w:szCs w:val="28"/>
              </w:rPr>
            </w:pPr>
          </w:p>
        </w:tc>
        <w:tc>
          <w:tcPr>
            <w:tcW w:w="3827" w:type="dxa"/>
            <w:tcBorders>
              <w:top w:val="single" w:sz="4" w:space="0" w:color="auto"/>
            </w:tcBorders>
          </w:tcPr>
          <w:p w14:paraId="413A0A17" w14:textId="77777777" w:rsidR="007B3779" w:rsidRPr="002009FC" w:rsidRDefault="007B3779"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(должность)</w:t>
            </w:r>
          </w:p>
        </w:tc>
        <w:tc>
          <w:tcPr>
            <w:tcW w:w="425" w:type="dxa"/>
          </w:tcPr>
          <w:p w14:paraId="6AA1EA72" w14:textId="77777777" w:rsidR="007B3779" w:rsidRPr="002009FC" w:rsidRDefault="007B3779" w:rsidP="00FF132C">
            <w:pPr>
              <w:autoSpaceDE w:val="0"/>
              <w:autoSpaceDN w:val="0"/>
              <w:adjustRightInd w:val="0"/>
              <w:rPr>
                <w:rFonts w:ascii="Times New Roman" w:hAnsi="Times New Roman"/>
                <w:sz w:val="24"/>
                <w:szCs w:val="24"/>
              </w:rPr>
            </w:pPr>
          </w:p>
        </w:tc>
        <w:tc>
          <w:tcPr>
            <w:tcW w:w="2410" w:type="dxa"/>
            <w:tcBorders>
              <w:top w:val="single" w:sz="4" w:space="0" w:color="auto"/>
            </w:tcBorders>
          </w:tcPr>
          <w:p w14:paraId="60AC0C4D" w14:textId="77777777" w:rsidR="007B3779" w:rsidRPr="002009FC" w:rsidRDefault="007B3779"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(подпись)</w:t>
            </w:r>
          </w:p>
        </w:tc>
        <w:tc>
          <w:tcPr>
            <w:tcW w:w="567" w:type="dxa"/>
          </w:tcPr>
          <w:p w14:paraId="4360CD99" w14:textId="77777777" w:rsidR="007B3779" w:rsidRPr="002009FC" w:rsidRDefault="007B3779" w:rsidP="00FF132C">
            <w:pPr>
              <w:autoSpaceDE w:val="0"/>
              <w:autoSpaceDN w:val="0"/>
              <w:adjustRightInd w:val="0"/>
              <w:rPr>
                <w:rFonts w:ascii="Times New Roman" w:hAnsi="Times New Roman"/>
                <w:sz w:val="24"/>
                <w:szCs w:val="24"/>
              </w:rPr>
            </w:pPr>
          </w:p>
        </w:tc>
        <w:tc>
          <w:tcPr>
            <w:tcW w:w="3402" w:type="dxa"/>
            <w:tcBorders>
              <w:top w:val="single" w:sz="4" w:space="0" w:color="auto"/>
            </w:tcBorders>
          </w:tcPr>
          <w:p w14:paraId="73BC4870" w14:textId="77777777" w:rsidR="007B3779" w:rsidRPr="002009FC" w:rsidRDefault="007B3779"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(расшифровка подписи)</w:t>
            </w:r>
          </w:p>
        </w:tc>
      </w:tr>
      <w:tr w:rsidR="007B3779" w:rsidRPr="002009FC" w14:paraId="0DCC08CE" w14:textId="77777777" w:rsidTr="00FF132C">
        <w:tc>
          <w:tcPr>
            <w:tcW w:w="3686" w:type="dxa"/>
            <w:vAlign w:val="bottom"/>
          </w:tcPr>
          <w:p w14:paraId="7435200B" w14:textId="77777777" w:rsidR="007B3779" w:rsidRPr="002009FC" w:rsidRDefault="007B3779" w:rsidP="00FF132C">
            <w:pPr>
              <w:autoSpaceDE w:val="0"/>
              <w:autoSpaceDN w:val="0"/>
              <w:adjustRightInd w:val="0"/>
              <w:rPr>
                <w:rFonts w:ascii="Times New Roman" w:hAnsi="Times New Roman"/>
                <w:szCs w:val="28"/>
              </w:rPr>
            </w:pPr>
            <w:r w:rsidRPr="002009FC">
              <w:rPr>
                <w:rFonts w:ascii="Times New Roman" w:hAnsi="Times New Roman"/>
                <w:szCs w:val="28"/>
              </w:rPr>
              <w:t>Ответственный исполнитель</w:t>
            </w:r>
          </w:p>
        </w:tc>
        <w:tc>
          <w:tcPr>
            <w:tcW w:w="3827" w:type="dxa"/>
            <w:tcBorders>
              <w:bottom w:val="single" w:sz="4" w:space="0" w:color="auto"/>
            </w:tcBorders>
          </w:tcPr>
          <w:p w14:paraId="351B4347" w14:textId="77777777" w:rsidR="007B3779" w:rsidRPr="002009FC" w:rsidRDefault="007B3779" w:rsidP="00FF132C">
            <w:pPr>
              <w:autoSpaceDE w:val="0"/>
              <w:autoSpaceDN w:val="0"/>
              <w:adjustRightInd w:val="0"/>
              <w:rPr>
                <w:rFonts w:ascii="Times New Roman" w:hAnsi="Times New Roman"/>
                <w:szCs w:val="28"/>
              </w:rPr>
            </w:pPr>
          </w:p>
        </w:tc>
        <w:tc>
          <w:tcPr>
            <w:tcW w:w="425" w:type="dxa"/>
          </w:tcPr>
          <w:p w14:paraId="71F0C93D" w14:textId="77777777" w:rsidR="007B3779" w:rsidRPr="002009FC" w:rsidRDefault="007B3779" w:rsidP="00FF132C">
            <w:pPr>
              <w:autoSpaceDE w:val="0"/>
              <w:autoSpaceDN w:val="0"/>
              <w:adjustRightInd w:val="0"/>
              <w:rPr>
                <w:rFonts w:ascii="Times New Roman" w:hAnsi="Times New Roman"/>
                <w:szCs w:val="28"/>
              </w:rPr>
            </w:pPr>
          </w:p>
        </w:tc>
        <w:tc>
          <w:tcPr>
            <w:tcW w:w="2410" w:type="dxa"/>
            <w:tcBorders>
              <w:bottom w:val="single" w:sz="4" w:space="0" w:color="auto"/>
            </w:tcBorders>
          </w:tcPr>
          <w:p w14:paraId="3D65302E" w14:textId="77777777" w:rsidR="007B3779" w:rsidRPr="002009FC" w:rsidRDefault="007B3779" w:rsidP="00FF132C">
            <w:pPr>
              <w:autoSpaceDE w:val="0"/>
              <w:autoSpaceDN w:val="0"/>
              <w:adjustRightInd w:val="0"/>
              <w:rPr>
                <w:rFonts w:ascii="Times New Roman" w:hAnsi="Times New Roman"/>
                <w:szCs w:val="28"/>
              </w:rPr>
            </w:pPr>
          </w:p>
        </w:tc>
        <w:tc>
          <w:tcPr>
            <w:tcW w:w="567" w:type="dxa"/>
          </w:tcPr>
          <w:p w14:paraId="6DF63AD6" w14:textId="77777777" w:rsidR="007B3779" w:rsidRPr="002009FC" w:rsidRDefault="007B3779" w:rsidP="00FF132C">
            <w:pPr>
              <w:autoSpaceDE w:val="0"/>
              <w:autoSpaceDN w:val="0"/>
              <w:adjustRightInd w:val="0"/>
              <w:rPr>
                <w:rFonts w:ascii="Times New Roman" w:hAnsi="Times New Roman"/>
                <w:szCs w:val="28"/>
              </w:rPr>
            </w:pPr>
          </w:p>
        </w:tc>
        <w:tc>
          <w:tcPr>
            <w:tcW w:w="3402" w:type="dxa"/>
            <w:tcBorders>
              <w:bottom w:val="single" w:sz="4" w:space="0" w:color="auto"/>
            </w:tcBorders>
          </w:tcPr>
          <w:p w14:paraId="1A3C13B0" w14:textId="77777777" w:rsidR="007B3779" w:rsidRPr="002009FC" w:rsidRDefault="007B3779" w:rsidP="00FF132C">
            <w:pPr>
              <w:autoSpaceDE w:val="0"/>
              <w:autoSpaceDN w:val="0"/>
              <w:adjustRightInd w:val="0"/>
              <w:rPr>
                <w:rFonts w:ascii="Times New Roman" w:hAnsi="Times New Roman"/>
                <w:szCs w:val="28"/>
              </w:rPr>
            </w:pPr>
          </w:p>
        </w:tc>
      </w:tr>
      <w:tr w:rsidR="007B3779" w:rsidRPr="002009FC" w14:paraId="68B41F56" w14:textId="77777777" w:rsidTr="00FF132C">
        <w:tc>
          <w:tcPr>
            <w:tcW w:w="3686" w:type="dxa"/>
          </w:tcPr>
          <w:p w14:paraId="677A6D59" w14:textId="77777777" w:rsidR="007B3779" w:rsidRPr="002009FC" w:rsidRDefault="007B3779" w:rsidP="00FF132C">
            <w:pPr>
              <w:autoSpaceDE w:val="0"/>
              <w:autoSpaceDN w:val="0"/>
              <w:adjustRightInd w:val="0"/>
              <w:rPr>
                <w:rFonts w:ascii="Times New Roman" w:hAnsi="Times New Roman"/>
                <w:szCs w:val="28"/>
              </w:rPr>
            </w:pPr>
          </w:p>
        </w:tc>
        <w:tc>
          <w:tcPr>
            <w:tcW w:w="3827" w:type="dxa"/>
            <w:tcBorders>
              <w:top w:val="single" w:sz="4" w:space="0" w:color="auto"/>
            </w:tcBorders>
          </w:tcPr>
          <w:p w14:paraId="5EC1D71B" w14:textId="77777777" w:rsidR="007B3779" w:rsidRPr="002009FC" w:rsidRDefault="007B3779"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(должность)</w:t>
            </w:r>
          </w:p>
        </w:tc>
        <w:tc>
          <w:tcPr>
            <w:tcW w:w="425" w:type="dxa"/>
          </w:tcPr>
          <w:p w14:paraId="4D66169A" w14:textId="77777777" w:rsidR="007B3779" w:rsidRPr="002009FC" w:rsidRDefault="007B3779" w:rsidP="00FF132C">
            <w:pPr>
              <w:autoSpaceDE w:val="0"/>
              <w:autoSpaceDN w:val="0"/>
              <w:adjustRightInd w:val="0"/>
              <w:rPr>
                <w:rFonts w:ascii="Times New Roman" w:hAnsi="Times New Roman"/>
                <w:sz w:val="24"/>
                <w:szCs w:val="24"/>
              </w:rPr>
            </w:pPr>
          </w:p>
        </w:tc>
        <w:tc>
          <w:tcPr>
            <w:tcW w:w="2410" w:type="dxa"/>
            <w:tcBorders>
              <w:top w:val="single" w:sz="4" w:space="0" w:color="auto"/>
            </w:tcBorders>
          </w:tcPr>
          <w:p w14:paraId="607DEC15" w14:textId="77777777" w:rsidR="007B3779" w:rsidRPr="002009FC" w:rsidRDefault="007B3779"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(подпись)</w:t>
            </w:r>
          </w:p>
        </w:tc>
        <w:tc>
          <w:tcPr>
            <w:tcW w:w="567" w:type="dxa"/>
          </w:tcPr>
          <w:p w14:paraId="59D6CF2C" w14:textId="77777777" w:rsidR="007B3779" w:rsidRPr="002009FC" w:rsidRDefault="007B3779" w:rsidP="00FF132C">
            <w:pPr>
              <w:autoSpaceDE w:val="0"/>
              <w:autoSpaceDN w:val="0"/>
              <w:adjustRightInd w:val="0"/>
              <w:rPr>
                <w:rFonts w:ascii="Times New Roman" w:hAnsi="Times New Roman"/>
                <w:sz w:val="24"/>
                <w:szCs w:val="24"/>
              </w:rPr>
            </w:pPr>
          </w:p>
        </w:tc>
        <w:tc>
          <w:tcPr>
            <w:tcW w:w="3402" w:type="dxa"/>
            <w:tcBorders>
              <w:top w:val="single" w:sz="4" w:space="0" w:color="auto"/>
            </w:tcBorders>
          </w:tcPr>
          <w:p w14:paraId="20D6BA41" w14:textId="77777777" w:rsidR="007B3779" w:rsidRPr="002009FC" w:rsidRDefault="007B3779" w:rsidP="00FF132C">
            <w:pPr>
              <w:autoSpaceDE w:val="0"/>
              <w:autoSpaceDN w:val="0"/>
              <w:adjustRightInd w:val="0"/>
              <w:jc w:val="center"/>
              <w:rPr>
                <w:rFonts w:ascii="Times New Roman" w:hAnsi="Times New Roman"/>
                <w:sz w:val="24"/>
                <w:szCs w:val="24"/>
              </w:rPr>
            </w:pPr>
            <w:r w:rsidRPr="002009FC">
              <w:rPr>
                <w:rFonts w:ascii="Times New Roman" w:hAnsi="Times New Roman"/>
                <w:sz w:val="24"/>
                <w:szCs w:val="24"/>
              </w:rPr>
              <w:t>(расшифровка подписи)</w:t>
            </w:r>
          </w:p>
        </w:tc>
      </w:tr>
      <w:tr w:rsidR="007B3779" w:rsidRPr="002009FC" w14:paraId="184DE5B7" w14:textId="77777777" w:rsidTr="00FF132C">
        <w:tc>
          <w:tcPr>
            <w:tcW w:w="14317" w:type="dxa"/>
            <w:gridSpan w:val="6"/>
          </w:tcPr>
          <w:p w14:paraId="61230A45" w14:textId="77777777" w:rsidR="007B3779" w:rsidRPr="002009FC" w:rsidRDefault="007B3779" w:rsidP="00FF132C">
            <w:pPr>
              <w:autoSpaceDE w:val="0"/>
              <w:autoSpaceDN w:val="0"/>
              <w:adjustRightInd w:val="0"/>
              <w:rPr>
                <w:rFonts w:ascii="Times New Roman" w:hAnsi="Times New Roman"/>
                <w:szCs w:val="28"/>
              </w:rPr>
            </w:pPr>
            <w:r w:rsidRPr="002009FC">
              <w:rPr>
                <w:rFonts w:ascii="Times New Roman" w:hAnsi="Times New Roman"/>
                <w:szCs w:val="28"/>
              </w:rPr>
              <w:t>«__» ________ 20__ г.</w:t>
            </w:r>
          </w:p>
        </w:tc>
      </w:tr>
    </w:tbl>
    <w:p w14:paraId="7F725F7D" w14:textId="77777777" w:rsidR="007B3779" w:rsidRPr="002009FC" w:rsidRDefault="007B3779" w:rsidP="007B3779">
      <w:pPr>
        <w:autoSpaceDE w:val="0"/>
        <w:autoSpaceDN w:val="0"/>
        <w:adjustRightInd w:val="0"/>
        <w:rPr>
          <w:rFonts w:ascii="Times New Roman" w:hAnsi="Times New Roman"/>
          <w:szCs w:val="28"/>
        </w:rPr>
      </w:pPr>
    </w:p>
    <w:p w14:paraId="61C63F96" w14:textId="77777777" w:rsidR="007B3779" w:rsidRPr="002009FC" w:rsidRDefault="007B3779" w:rsidP="007B3779">
      <w:pPr>
        <w:autoSpaceDE w:val="0"/>
        <w:autoSpaceDN w:val="0"/>
        <w:adjustRightInd w:val="0"/>
        <w:rPr>
          <w:rFonts w:ascii="Times New Roman" w:hAnsi="Times New Roman"/>
          <w:szCs w:val="28"/>
        </w:rPr>
      </w:pPr>
    </w:p>
    <w:p w14:paraId="0D823D07" w14:textId="77777777" w:rsidR="007B3779" w:rsidRPr="002009FC" w:rsidRDefault="007B3779" w:rsidP="007B3779">
      <w:pPr>
        <w:autoSpaceDE w:val="0"/>
        <w:autoSpaceDN w:val="0"/>
        <w:adjustRightInd w:val="0"/>
        <w:rPr>
          <w:rFonts w:ascii="Times New Roman" w:hAnsi="Times New Roman"/>
          <w:szCs w:val="28"/>
        </w:rPr>
      </w:pPr>
    </w:p>
    <w:p w14:paraId="586BFFB9" w14:textId="77777777" w:rsidR="007B3779" w:rsidRPr="002009FC" w:rsidRDefault="007B3779" w:rsidP="007B3779">
      <w:pPr>
        <w:autoSpaceDE w:val="0"/>
        <w:autoSpaceDN w:val="0"/>
        <w:adjustRightInd w:val="0"/>
        <w:rPr>
          <w:rFonts w:ascii="Times New Roman" w:hAnsi="Times New Roman"/>
          <w:szCs w:val="28"/>
        </w:rPr>
      </w:pPr>
    </w:p>
    <w:p w14:paraId="423E2F4D" w14:textId="77777777" w:rsidR="007B3779" w:rsidRPr="002009FC" w:rsidRDefault="007B3779" w:rsidP="007B3779">
      <w:pPr>
        <w:autoSpaceDE w:val="0"/>
        <w:autoSpaceDN w:val="0"/>
        <w:adjustRightInd w:val="0"/>
        <w:rPr>
          <w:rFonts w:ascii="Times New Roman" w:hAnsi="Times New Roman"/>
          <w:szCs w:val="28"/>
        </w:rPr>
      </w:pPr>
    </w:p>
    <w:p w14:paraId="66A987AB" w14:textId="77777777" w:rsidR="007B3779" w:rsidRPr="002009FC" w:rsidRDefault="007B3779" w:rsidP="007B3779">
      <w:pPr>
        <w:autoSpaceDE w:val="0"/>
        <w:autoSpaceDN w:val="0"/>
        <w:adjustRightInd w:val="0"/>
        <w:rPr>
          <w:rFonts w:ascii="Times New Roman" w:hAnsi="Times New Roman"/>
          <w:szCs w:val="28"/>
        </w:rPr>
      </w:pPr>
    </w:p>
    <w:p w14:paraId="10C69E24" w14:textId="77777777" w:rsidR="007B3779" w:rsidRPr="002009FC" w:rsidRDefault="007B3779" w:rsidP="007B3779">
      <w:pPr>
        <w:autoSpaceDE w:val="0"/>
        <w:autoSpaceDN w:val="0"/>
        <w:adjustRightInd w:val="0"/>
        <w:rPr>
          <w:rFonts w:ascii="Times New Roman" w:hAnsi="Times New Roman"/>
          <w:szCs w:val="28"/>
        </w:rPr>
      </w:pPr>
    </w:p>
    <w:p w14:paraId="2EAD7796" w14:textId="77777777" w:rsidR="007B3779" w:rsidRPr="002009FC" w:rsidRDefault="007B3779" w:rsidP="007B3779">
      <w:pPr>
        <w:autoSpaceDE w:val="0"/>
        <w:autoSpaceDN w:val="0"/>
        <w:adjustRightInd w:val="0"/>
        <w:rPr>
          <w:rFonts w:ascii="Times New Roman" w:hAnsi="Times New Roman"/>
          <w:szCs w:val="28"/>
        </w:rPr>
      </w:pPr>
    </w:p>
    <w:p w14:paraId="4FD18B49" w14:textId="77777777" w:rsidR="007B3779" w:rsidRPr="002009FC" w:rsidRDefault="007B3779" w:rsidP="007B3779">
      <w:pPr>
        <w:autoSpaceDE w:val="0"/>
        <w:autoSpaceDN w:val="0"/>
        <w:adjustRightInd w:val="0"/>
        <w:rPr>
          <w:rFonts w:ascii="Times New Roman" w:hAnsi="Times New Roman"/>
          <w:szCs w:val="28"/>
        </w:rPr>
      </w:pPr>
    </w:p>
    <w:p w14:paraId="34D94889" w14:textId="77777777" w:rsidR="007B3779" w:rsidRPr="002009FC" w:rsidRDefault="007B3779" w:rsidP="007B3779">
      <w:pPr>
        <w:autoSpaceDE w:val="0"/>
        <w:autoSpaceDN w:val="0"/>
        <w:adjustRightInd w:val="0"/>
        <w:rPr>
          <w:rFonts w:ascii="Times New Roman" w:hAnsi="Times New Roman"/>
          <w:szCs w:val="28"/>
        </w:rPr>
      </w:pPr>
    </w:p>
    <w:p w14:paraId="0EC08185" w14:textId="77777777" w:rsidR="007B3779" w:rsidRPr="002009FC" w:rsidRDefault="007B3779" w:rsidP="007B3779">
      <w:pPr>
        <w:autoSpaceDE w:val="0"/>
        <w:autoSpaceDN w:val="0"/>
        <w:adjustRightInd w:val="0"/>
        <w:rPr>
          <w:rFonts w:ascii="Times New Roman" w:hAnsi="Times New Roman"/>
          <w:szCs w:val="28"/>
        </w:rPr>
      </w:pPr>
    </w:p>
    <w:p w14:paraId="0A358551" w14:textId="77777777" w:rsidR="007B3779" w:rsidRPr="002009FC" w:rsidRDefault="007B3779" w:rsidP="007B3779">
      <w:pPr>
        <w:autoSpaceDE w:val="0"/>
        <w:autoSpaceDN w:val="0"/>
        <w:adjustRightInd w:val="0"/>
        <w:rPr>
          <w:rFonts w:ascii="Times New Roman" w:hAnsi="Times New Roman"/>
          <w:szCs w:val="28"/>
        </w:rPr>
      </w:pPr>
    </w:p>
    <w:p w14:paraId="4248182B" w14:textId="77777777" w:rsidR="007B3779" w:rsidRPr="002009FC" w:rsidRDefault="007B3779" w:rsidP="007B3779">
      <w:pPr>
        <w:autoSpaceDE w:val="0"/>
        <w:autoSpaceDN w:val="0"/>
        <w:adjustRightInd w:val="0"/>
        <w:rPr>
          <w:rFonts w:ascii="Times New Roman" w:hAnsi="Times New Roman"/>
          <w:szCs w:val="28"/>
        </w:rPr>
      </w:pPr>
    </w:p>
    <w:p w14:paraId="62D3F5BF" w14:textId="77777777" w:rsidR="007B3779" w:rsidRPr="002009FC" w:rsidRDefault="007B3779" w:rsidP="007B3779">
      <w:pPr>
        <w:autoSpaceDE w:val="0"/>
        <w:autoSpaceDN w:val="0"/>
        <w:adjustRightInd w:val="0"/>
        <w:rPr>
          <w:rFonts w:ascii="Times New Roman" w:hAnsi="Times New Roman"/>
          <w:szCs w:val="28"/>
        </w:rPr>
      </w:pPr>
    </w:p>
    <w:p w14:paraId="78878F34" w14:textId="77777777" w:rsidR="007B3779" w:rsidRPr="002009FC" w:rsidRDefault="007B3779" w:rsidP="007B3779">
      <w:pPr>
        <w:autoSpaceDE w:val="0"/>
        <w:autoSpaceDN w:val="0"/>
        <w:adjustRightInd w:val="0"/>
        <w:rPr>
          <w:rFonts w:ascii="Times New Roman" w:hAnsi="Times New Roman"/>
          <w:szCs w:val="28"/>
        </w:rPr>
      </w:pPr>
    </w:p>
    <w:p w14:paraId="038DB089" w14:textId="77777777" w:rsidR="007B3779" w:rsidRPr="002009FC" w:rsidRDefault="007B3779" w:rsidP="007B3779">
      <w:pPr>
        <w:autoSpaceDE w:val="0"/>
        <w:autoSpaceDN w:val="0"/>
        <w:adjustRightInd w:val="0"/>
        <w:rPr>
          <w:rFonts w:ascii="Times New Roman" w:hAnsi="Times New Roman"/>
          <w:szCs w:val="28"/>
        </w:rPr>
      </w:pPr>
    </w:p>
    <w:p w14:paraId="6DBA27F2" w14:textId="77777777" w:rsidR="007B3779" w:rsidRDefault="007B3779" w:rsidP="007B3779">
      <w:pPr>
        <w:autoSpaceDE w:val="0"/>
        <w:autoSpaceDN w:val="0"/>
        <w:adjustRightInd w:val="0"/>
        <w:rPr>
          <w:rFonts w:ascii="Times New Roman" w:hAnsi="Times New Roman"/>
          <w:szCs w:val="28"/>
        </w:rPr>
      </w:pPr>
    </w:p>
    <w:tbl>
      <w:tblPr>
        <w:tblStyle w:val="ac"/>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5971"/>
        <w:gridCol w:w="4253"/>
      </w:tblGrid>
      <w:tr w:rsidR="007B3779" w:rsidRPr="002009FC" w14:paraId="18898973" w14:textId="77777777" w:rsidTr="00FF132C">
        <w:tc>
          <w:tcPr>
            <w:tcW w:w="4944" w:type="dxa"/>
          </w:tcPr>
          <w:p w14:paraId="199B6740" w14:textId="77777777" w:rsidR="007B3779" w:rsidRPr="002009FC" w:rsidRDefault="007B3779" w:rsidP="00FF132C">
            <w:pPr>
              <w:widowControl w:val="0"/>
              <w:autoSpaceDE w:val="0"/>
              <w:autoSpaceDN w:val="0"/>
              <w:jc w:val="right"/>
              <w:outlineLvl w:val="1"/>
              <w:rPr>
                <w:rFonts w:ascii="Times New Roman" w:eastAsia="Times New Roman" w:hAnsi="Times New Roman" w:cs="Times New Roman"/>
                <w:szCs w:val="28"/>
                <w:lang w:eastAsia="ru-RU"/>
              </w:rPr>
            </w:pPr>
          </w:p>
        </w:tc>
        <w:tc>
          <w:tcPr>
            <w:tcW w:w="5971" w:type="dxa"/>
          </w:tcPr>
          <w:p w14:paraId="79D4D14C" w14:textId="77777777" w:rsidR="007B3779" w:rsidRPr="002009FC" w:rsidRDefault="007B3779" w:rsidP="00FF132C">
            <w:pPr>
              <w:widowControl w:val="0"/>
              <w:autoSpaceDE w:val="0"/>
              <w:autoSpaceDN w:val="0"/>
              <w:jc w:val="right"/>
              <w:outlineLvl w:val="1"/>
              <w:rPr>
                <w:rFonts w:ascii="Times New Roman" w:eastAsia="Times New Roman" w:hAnsi="Times New Roman" w:cs="Times New Roman"/>
                <w:szCs w:val="28"/>
                <w:lang w:eastAsia="ru-RU"/>
              </w:rPr>
            </w:pPr>
          </w:p>
        </w:tc>
        <w:tc>
          <w:tcPr>
            <w:tcW w:w="4253" w:type="dxa"/>
          </w:tcPr>
          <w:p w14:paraId="746E42A6" w14:textId="77777777" w:rsidR="00C67BCB" w:rsidRDefault="00C67BCB" w:rsidP="00FF132C">
            <w:pPr>
              <w:widowControl w:val="0"/>
              <w:autoSpaceDE w:val="0"/>
              <w:autoSpaceDN w:val="0"/>
              <w:outlineLvl w:val="1"/>
              <w:rPr>
                <w:rFonts w:ascii="Times New Roman" w:eastAsia="Times New Roman" w:hAnsi="Times New Roman" w:cs="Times New Roman"/>
                <w:szCs w:val="28"/>
                <w:lang w:eastAsia="ru-RU"/>
              </w:rPr>
            </w:pPr>
          </w:p>
          <w:p w14:paraId="44FFC5D4" w14:textId="77777777" w:rsidR="007554BD" w:rsidRDefault="007554BD" w:rsidP="00FF132C">
            <w:pPr>
              <w:widowControl w:val="0"/>
              <w:autoSpaceDE w:val="0"/>
              <w:autoSpaceDN w:val="0"/>
              <w:outlineLvl w:val="1"/>
              <w:rPr>
                <w:rFonts w:ascii="Times New Roman" w:eastAsia="Times New Roman" w:hAnsi="Times New Roman" w:cs="Times New Roman"/>
                <w:szCs w:val="28"/>
                <w:lang w:eastAsia="ru-RU"/>
              </w:rPr>
            </w:pPr>
          </w:p>
          <w:p w14:paraId="235522AB" w14:textId="77777777" w:rsidR="007554BD" w:rsidRDefault="007554BD" w:rsidP="00FF132C">
            <w:pPr>
              <w:widowControl w:val="0"/>
              <w:autoSpaceDE w:val="0"/>
              <w:autoSpaceDN w:val="0"/>
              <w:outlineLvl w:val="1"/>
              <w:rPr>
                <w:rFonts w:ascii="Times New Roman" w:eastAsia="Times New Roman" w:hAnsi="Times New Roman" w:cs="Times New Roman"/>
                <w:szCs w:val="28"/>
                <w:lang w:eastAsia="ru-RU"/>
              </w:rPr>
            </w:pPr>
          </w:p>
          <w:p w14:paraId="141FCCFF" w14:textId="77777777" w:rsidR="007B3779" w:rsidRPr="002009FC" w:rsidRDefault="007B3779" w:rsidP="00FF132C">
            <w:pPr>
              <w:widowControl w:val="0"/>
              <w:autoSpaceDE w:val="0"/>
              <w:autoSpaceDN w:val="0"/>
              <w:outlineLvl w:val="1"/>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Приложение 3</w:t>
            </w:r>
          </w:p>
          <w:p w14:paraId="23080212" w14:textId="77777777" w:rsidR="007B3779" w:rsidRPr="002009FC" w:rsidRDefault="007B3779" w:rsidP="00FF132C">
            <w:pPr>
              <w:widowControl w:val="0"/>
              <w:autoSpaceDE w:val="0"/>
              <w:autoSpaceDN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 xml:space="preserve">к Порядку </w:t>
            </w:r>
            <w:r>
              <w:rPr>
                <w:rFonts w:ascii="Times New Roman" w:eastAsia="Times New Roman" w:hAnsi="Times New Roman" w:cs="Times New Roman"/>
                <w:szCs w:val="28"/>
                <w:lang w:eastAsia="ru-RU"/>
              </w:rPr>
              <w:t xml:space="preserve">использования бюджетных ассигнований </w:t>
            </w:r>
          </w:p>
          <w:p w14:paraId="05441F32" w14:textId="77777777" w:rsidR="007B3779" w:rsidRPr="002009FC" w:rsidRDefault="007B3779" w:rsidP="00FF132C">
            <w:pPr>
              <w:widowControl w:val="0"/>
              <w:autoSpaceDE w:val="0"/>
              <w:autoSpaceDN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резервного фонда Правительства</w:t>
            </w:r>
          </w:p>
          <w:p w14:paraId="216D6C8D" w14:textId="77777777" w:rsidR="007B3779" w:rsidRPr="002009FC" w:rsidRDefault="007B3779" w:rsidP="00FF132C">
            <w:pPr>
              <w:widowControl w:val="0"/>
              <w:autoSpaceDE w:val="0"/>
              <w:autoSpaceDN w:val="0"/>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Камчатского края</w:t>
            </w:r>
          </w:p>
          <w:p w14:paraId="7DEA1737" w14:textId="77777777" w:rsidR="007B3779" w:rsidRPr="002009FC" w:rsidRDefault="007B3779" w:rsidP="00FF132C">
            <w:pPr>
              <w:widowControl w:val="0"/>
              <w:autoSpaceDE w:val="0"/>
              <w:autoSpaceDN w:val="0"/>
              <w:jc w:val="right"/>
              <w:outlineLvl w:val="1"/>
              <w:rPr>
                <w:rFonts w:ascii="Times New Roman" w:eastAsia="Times New Roman" w:hAnsi="Times New Roman" w:cs="Times New Roman"/>
                <w:szCs w:val="28"/>
                <w:lang w:eastAsia="ru-RU"/>
              </w:rPr>
            </w:pPr>
            <w:r w:rsidRPr="002009FC">
              <w:rPr>
                <w:rFonts w:ascii="Times New Roman" w:eastAsia="Times New Roman" w:hAnsi="Times New Roman" w:cs="Times New Roman"/>
                <w:szCs w:val="28"/>
                <w:lang w:eastAsia="ru-RU"/>
              </w:rPr>
              <w:t>ФОРМА</w:t>
            </w:r>
          </w:p>
        </w:tc>
      </w:tr>
    </w:tbl>
    <w:p w14:paraId="6F6ACCFA" w14:textId="77777777" w:rsidR="007B3779" w:rsidRPr="002009FC" w:rsidRDefault="007B3779" w:rsidP="007B3779">
      <w:pPr>
        <w:autoSpaceDE w:val="0"/>
        <w:autoSpaceDN w:val="0"/>
        <w:adjustRightInd w:val="0"/>
        <w:rPr>
          <w:rFonts w:ascii="Times New Roman" w:hAnsi="Times New Roman"/>
          <w:szCs w:val="28"/>
        </w:rPr>
      </w:pPr>
    </w:p>
    <w:p w14:paraId="6F46889B" w14:textId="77777777" w:rsidR="007B3779" w:rsidRPr="002009FC" w:rsidRDefault="007B3779" w:rsidP="007B3779">
      <w:pPr>
        <w:widowControl w:val="0"/>
        <w:autoSpaceDE w:val="0"/>
        <w:autoSpaceDN w:val="0"/>
        <w:jc w:val="center"/>
        <w:rPr>
          <w:rFonts w:ascii="Times New Roman" w:hAnsi="Times New Roman"/>
          <w:szCs w:val="28"/>
        </w:rPr>
      </w:pPr>
      <w:r w:rsidRPr="002009FC">
        <w:rPr>
          <w:rFonts w:ascii="Times New Roman" w:hAnsi="Times New Roman"/>
          <w:szCs w:val="28"/>
        </w:rPr>
        <w:t xml:space="preserve">Отчет </w:t>
      </w:r>
    </w:p>
    <w:p w14:paraId="7FF390D3" w14:textId="77777777" w:rsidR="007B3779" w:rsidRPr="002009FC" w:rsidRDefault="007B3779" w:rsidP="007B3779">
      <w:pPr>
        <w:widowControl w:val="0"/>
        <w:autoSpaceDE w:val="0"/>
        <w:autoSpaceDN w:val="0"/>
        <w:jc w:val="center"/>
        <w:rPr>
          <w:rFonts w:ascii="Times New Roman" w:hAnsi="Times New Roman"/>
          <w:szCs w:val="28"/>
        </w:rPr>
      </w:pPr>
      <w:r w:rsidRPr="002009FC">
        <w:rPr>
          <w:rFonts w:ascii="Times New Roman" w:hAnsi="Times New Roman"/>
          <w:szCs w:val="28"/>
        </w:rPr>
        <w:t>об использовании бюджетных ассигнований резервного</w:t>
      </w:r>
    </w:p>
    <w:p w14:paraId="3E07EBDC" w14:textId="0EC31569" w:rsidR="007B3779" w:rsidRPr="002009FC" w:rsidRDefault="007B3779" w:rsidP="007B3779">
      <w:pPr>
        <w:widowControl w:val="0"/>
        <w:autoSpaceDE w:val="0"/>
        <w:autoSpaceDN w:val="0"/>
        <w:jc w:val="center"/>
        <w:rPr>
          <w:rFonts w:ascii="Times New Roman" w:hAnsi="Times New Roman"/>
          <w:szCs w:val="28"/>
        </w:rPr>
      </w:pPr>
      <w:r w:rsidRPr="002009FC">
        <w:rPr>
          <w:rFonts w:ascii="Times New Roman" w:hAnsi="Times New Roman"/>
          <w:szCs w:val="28"/>
        </w:rPr>
        <w:t>фонда Правительства Камчатского края за ________________________________________________</w:t>
      </w:r>
      <w:r w:rsidR="000D557D">
        <w:rPr>
          <w:rFonts w:ascii="Times New Roman" w:hAnsi="Times New Roman"/>
          <w:szCs w:val="28"/>
        </w:rPr>
        <w:t>год</w:t>
      </w:r>
      <w:r w:rsidRPr="002009FC">
        <w:rPr>
          <w:rFonts w:ascii="Times New Roman" w:hAnsi="Times New Roman"/>
          <w:szCs w:val="28"/>
        </w:rPr>
        <w:t xml:space="preserve"> </w:t>
      </w:r>
    </w:p>
    <w:p w14:paraId="50F01E7A" w14:textId="4A36395D" w:rsidR="007B3779" w:rsidRPr="002009FC" w:rsidRDefault="007B3779" w:rsidP="007B3779">
      <w:pPr>
        <w:widowControl w:val="0"/>
        <w:autoSpaceDE w:val="0"/>
        <w:autoSpaceDN w:val="0"/>
        <w:jc w:val="center"/>
        <w:rPr>
          <w:rFonts w:ascii="Times New Roman" w:hAnsi="Times New Roman"/>
          <w:sz w:val="20"/>
        </w:rPr>
      </w:pPr>
      <w:r w:rsidRPr="002009FC">
        <w:rPr>
          <w:rFonts w:ascii="Times New Roman" w:hAnsi="Times New Roman"/>
          <w:szCs w:val="28"/>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418"/>
        <w:gridCol w:w="1326"/>
        <w:gridCol w:w="1818"/>
        <w:gridCol w:w="1511"/>
        <w:gridCol w:w="2937"/>
        <w:gridCol w:w="2022"/>
        <w:gridCol w:w="1980"/>
        <w:gridCol w:w="1654"/>
      </w:tblGrid>
      <w:tr w:rsidR="007B3779" w:rsidRPr="002009FC" w14:paraId="7C26D5FE" w14:textId="77777777" w:rsidTr="00FF132C">
        <w:trPr>
          <w:trHeight w:val="1381"/>
        </w:trPr>
        <w:tc>
          <w:tcPr>
            <w:tcW w:w="562" w:type="dxa"/>
            <w:vMerge w:val="restart"/>
            <w:vAlign w:val="center"/>
          </w:tcPr>
          <w:p w14:paraId="26CE1A12"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w:t>
            </w:r>
          </w:p>
          <w:p w14:paraId="4BCADFA8"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п/п</w:t>
            </w:r>
          </w:p>
        </w:tc>
        <w:tc>
          <w:tcPr>
            <w:tcW w:w="2744" w:type="dxa"/>
            <w:gridSpan w:val="2"/>
            <w:vAlign w:val="center"/>
          </w:tcPr>
          <w:p w14:paraId="40F315EF"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Распоряжение</w:t>
            </w:r>
          </w:p>
          <w:p w14:paraId="489D4CDD"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Правительства</w:t>
            </w:r>
          </w:p>
          <w:p w14:paraId="559A885C"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Камчатского края</w:t>
            </w:r>
          </w:p>
        </w:tc>
        <w:tc>
          <w:tcPr>
            <w:tcW w:w="1818" w:type="dxa"/>
            <w:vMerge w:val="restart"/>
            <w:vAlign w:val="center"/>
          </w:tcPr>
          <w:p w14:paraId="246E159A"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Главный распорядитель бюджетных средств</w:t>
            </w:r>
          </w:p>
        </w:tc>
        <w:tc>
          <w:tcPr>
            <w:tcW w:w="1511" w:type="dxa"/>
            <w:vMerge w:val="restart"/>
            <w:vAlign w:val="center"/>
          </w:tcPr>
          <w:p w14:paraId="2E3F892B"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Получатель бюджетных средств</w:t>
            </w:r>
          </w:p>
        </w:tc>
        <w:tc>
          <w:tcPr>
            <w:tcW w:w="2937" w:type="dxa"/>
            <w:vMerge w:val="restart"/>
            <w:vAlign w:val="center"/>
          </w:tcPr>
          <w:p w14:paraId="567DF064" w14:textId="77777777" w:rsidR="007B3779" w:rsidRPr="002009FC" w:rsidRDefault="00402DEE"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 xml:space="preserve">Наименование </w:t>
            </w:r>
            <w:r>
              <w:rPr>
                <w:rFonts w:ascii="Times New Roman" w:hAnsi="Times New Roman"/>
                <w:sz w:val="24"/>
                <w:szCs w:val="24"/>
              </w:rPr>
              <w:t xml:space="preserve">цели (результата) </w:t>
            </w:r>
            <w:r w:rsidRPr="001477C2">
              <w:rPr>
                <w:rFonts w:ascii="Times New Roman" w:hAnsi="Times New Roman"/>
                <w:sz w:val="24"/>
                <w:szCs w:val="24"/>
              </w:rPr>
              <w:t>использования бюджетных ассигнований резервного фонда</w:t>
            </w:r>
          </w:p>
        </w:tc>
        <w:tc>
          <w:tcPr>
            <w:tcW w:w="2022" w:type="dxa"/>
            <w:vMerge w:val="restart"/>
            <w:vAlign w:val="center"/>
          </w:tcPr>
          <w:p w14:paraId="387C07E4" w14:textId="77777777" w:rsidR="007B3779" w:rsidRPr="002009FC" w:rsidRDefault="002F1BEA" w:rsidP="002F1BEA">
            <w:pPr>
              <w:widowControl w:val="0"/>
              <w:autoSpaceDE w:val="0"/>
              <w:autoSpaceDN w:val="0"/>
              <w:jc w:val="center"/>
              <w:rPr>
                <w:rFonts w:ascii="Times New Roman" w:hAnsi="Times New Roman"/>
                <w:sz w:val="24"/>
                <w:szCs w:val="24"/>
              </w:rPr>
            </w:pPr>
            <w:r>
              <w:rPr>
                <w:rFonts w:ascii="Times New Roman" w:hAnsi="Times New Roman"/>
                <w:sz w:val="24"/>
                <w:szCs w:val="24"/>
              </w:rPr>
              <w:t xml:space="preserve">Размер </w:t>
            </w:r>
            <w:r w:rsidRPr="002009FC">
              <w:rPr>
                <w:rFonts w:ascii="Times New Roman" w:hAnsi="Times New Roman"/>
                <w:sz w:val="24"/>
                <w:szCs w:val="24"/>
              </w:rPr>
              <w:t xml:space="preserve">выделенных бюджетных ассигнований в соответствии с распоряжением </w:t>
            </w:r>
            <w:r w:rsidR="007B3779" w:rsidRPr="002009FC">
              <w:rPr>
                <w:rFonts w:ascii="Times New Roman" w:hAnsi="Times New Roman"/>
                <w:sz w:val="24"/>
                <w:szCs w:val="24"/>
              </w:rPr>
              <w:t>(тыс. рублей)</w:t>
            </w:r>
          </w:p>
        </w:tc>
        <w:tc>
          <w:tcPr>
            <w:tcW w:w="1980" w:type="dxa"/>
            <w:vMerge w:val="restart"/>
            <w:vAlign w:val="center"/>
          </w:tcPr>
          <w:p w14:paraId="09478E52" w14:textId="46D36AD4" w:rsidR="007B3779" w:rsidRPr="002009FC" w:rsidRDefault="00B10F58" w:rsidP="00FF132C">
            <w:pPr>
              <w:widowControl w:val="0"/>
              <w:autoSpaceDE w:val="0"/>
              <w:autoSpaceDN w:val="0"/>
              <w:jc w:val="center"/>
              <w:rPr>
                <w:rFonts w:ascii="Times New Roman" w:hAnsi="Times New Roman"/>
                <w:sz w:val="24"/>
                <w:szCs w:val="24"/>
              </w:rPr>
            </w:pPr>
            <w:r>
              <w:rPr>
                <w:rFonts w:ascii="Times New Roman" w:hAnsi="Times New Roman"/>
                <w:sz w:val="24"/>
                <w:szCs w:val="24"/>
              </w:rPr>
              <w:t>Доведено б</w:t>
            </w:r>
            <w:r w:rsidR="007B3779" w:rsidRPr="002009FC">
              <w:rPr>
                <w:rFonts w:ascii="Times New Roman" w:hAnsi="Times New Roman"/>
                <w:sz w:val="24"/>
                <w:szCs w:val="24"/>
              </w:rPr>
              <w:t>юджетны</w:t>
            </w:r>
            <w:r>
              <w:rPr>
                <w:rFonts w:ascii="Times New Roman" w:hAnsi="Times New Roman"/>
                <w:sz w:val="24"/>
                <w:szCs w:val="24"/>
              </w:rPr>
              <w:t>х</w:t>
            </w:r>
            <w:r w:rsidR="007B3779" w:rsidRPr="002009FC">
              <w:rPr>
                <w:rFonts w:ascii="Times New Roman" w:hAnsi="Times New Roman"/>
                <w:sz w:val="24"/>
                <w:szCs w:val="24"/>
              </w:rPr>
              <w:t xml:space="preserve"> </w:t>
            </w:r>
            <w:proofErr w:type="gramStart"/>
            <w:r w:rsidR="007B3779" w:rsidRPr="002009FC">
              <w:rPr>
                <w:rFonts w:ascii="Times New Roman" w:hAnsi="Times New Roman"/>
                <w:sz w:val="24"/>
                <w:szCs w:val="24"/>
              </w:rPr>
              <w:t>ассигновани</w:t>
            </w:r>
            <w:r>
              <w:rPr>
                <w:rFonts w:ascii="Times New Roman" w:hAnsi="Times New Roman"/>
                <w:sz w:val="24"/>
                <w:szCs w:val="24"/>
              </w:rPr>
              <w:t xml:space="preserve">й </w:t>
            </w:r>
            <w:r w:rsidR="007B3779" w:rsidRPr="002009FC">
              <w:rPr>
                <w:rFonts w:ascii="Times New Roman" w:hAnsi="Times New Roman"/>
                <w:sz w:val="24"/>
                <w:szCs w:val="24"/>
              </w:rPr>
              <w:t xml:space="preserve"> в</w:t>
            </w:r>
            <w:proofErr w:type="gramEnd"/>
            <w:r w:rsidR="007B3779" w:rsidRPr="002009FC">
              <w:rPr>
                <w:rFonts w:ascii="Times New Roman" w:hAnsi="Times New Roman"/>
                <w:sz w:val="24"/>
                <w:szCs w:val="24"/>
              </w:rPr>
              <w:t xml:space="preserve"> соответствии с</w:t>
            </w:r>
            <w:r w:rsidR="003E1E19">
              <w:rPr>
                <w:rFonts w:ascii="Times New Roman" w:hAnsi="Times New Roman"/>
                <w:sz w:val="24"/>
                <w:szCs w:val="24"/>
              </w:rPr>
              <w:t>о</w:t>
            </w:r>
          </w:p>
          <w:p w14:paraId="192BA720" w14:textId="77777777" w:rsidR="007B3779" w:rsidRPr="002009FC" w:rsidRDefault="003E1E19" w:rsidP="00FF132C">
            <w:pPr>
              <w:widowControl w:val="0"/>
              <w:autoSpaceDE w:val="0"/>
              <w:autoSpaceDN w:val="0"/>
              <w:jc w:val="center"/>
              <w:rPr>
                <w:rFonts w:ascii="Times New Roman" w:hAnsi="Times New Roman"/>
                <w:sz w:val="24"/>
                <w:szCs w:val="24"/>
              </w:rPr>
            </w:pPr>
            <w:r>
              <w:rPr>
                <w:rFonts w:ascii="Times New Roman" w:hAnsi="Times New Roman"/>
                <w:sz w:val="24"/>
                <w:szCs w:val="24"/>
              </w:rPr>
              <w:t xml:space="preserve">сводной </w:t>
            </w:r>
            <w:r w:rsidR="007B3779" w:rsidRPr="002009FC">
              <w:rPr>
                <w:rFonts w:ascii="Times New Roman" w:hAnsi="Times New Roman"/>
                <w:sz w:val="24"/>
                <w:szCs w:val="24"/>
              </w:rPr>
              <w:t>бюджетной росписью</w:t>
            </w:r>
            <w:r>
              <w:rPr>
                <w:rFonts w:ascii="Times New Roman" w:hAnsi="Times New Roman"/>
                <w:sz w:val="24"/>
                <w:szCs w:val="24"/>
              </w:rPr>
              <w:t xml:space="preserve"> краевого бюджета</w:t>
            </w:r>
          </w:p>
          <w:p w14:paraId="3AB7271B"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(тыс. рублей)</w:t>
            </w:r>
          </w:p>
        </w:tc>
        <w:tc>
          <w:tcPr>
            <w:tcW w:w="1654" w:type="dxa"/>
            <w:vMerge w:val="restart"/>
            <w:vAlign w:val="center"/>
          </w:tcPr>
          <w:p w14:paraId="1F63FE4B"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Кассовое исполнение</w:t>
            </w:r>
          </w:p>
          <w:p w14:paraId="5A1F41A9" w14:textId="77777777" w:rsidR="007B3779" w:rsidRPr="002009FC" w:rsidRDefault="007B3779" w:rsidP="002F1BEA">
            <w:pPr>
              <w:widowControl w:val="0"/>
              <w:autoSpaceDE w:val="0"/>
              <w:autoSpaceDN w:val="0"/>
              <w:jc w:val="center"/>
              <w:rPr>
                <w:rFonts w:ascii="Times New Roman" w:hAnsi="Times New Roman"/>
                <w:sz w:val="24"/>
                <w:szCs w:val="24"/>
              </w:rPr>
            </w:pPr>
            <w:r w:rsidRPr="002009FC">
              <w:rPr>
                <w:rFonts w:ascii="Times New Roman" w:hAnsi="Times New Roman"/>
                <w:sz w:val="24"/>
                <w:szCs w:val="24"/>
              </w:rPr>
              <w:t>(тыс. рублей)</w:t>
            </w:r>
          </w:p>
        </w:tc>
      </w:tr>
      <w:tr w:rsidR="007B3779" w:rsidRPr="002009FC" w14:paraId="000D5A23" w14:textId="77777777" w:rsidTr="00FF132C">
        <w:trPr>
          <w:trHeight w:val="1109"/>
        </w:trPr>
        <w:tc>
          <w:tcPr>
            <w:tcW w:w="562" w:type="dxa"/>
            <w:vMerge/>
          </w:tcPr>
          <w:p w14:paraId="78EC7D29" w14:textId="77777777" w:rsidR="007B3779" w:rsidRPr="002009FC" w:rsidRDefault="007B3779" w:rsidP="00FF132C">
            <w:pPr>
              <w:widowControl w:val="0"/>
              <w:autoSpaceDE w:val="0"/>
              <w:autoSpaceDN w:val="0"/>
              <w:rPr>
                <w:rFonts w:ascii="Times New Roman" w:hAnsi="Times New Roman"/>
                <w:sz w:val="24"/>
                <w:szCs w:val="24"/>
              </w:rPr>
            </w:pPr>
          </w:p>
        </w:tc>
        <w:tc>
          <w:tcPr>
            <w:tcW w:w="1418" w:type="dxa"/>
            <w:vAlign w:val="center"/>
          </w:tcPr>
          <w:p w14:paraId="238A92E5"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Дата</w:t>
            </w:r>
          </w:p>
        </w:tc>
        <w:tc>
          <w:tcPr>
            <w:tcW w:w="1326" w:type="dxa"/>
            <w:vAlign w:val="center"/>
          </w:tcPr>
          <w:p w14:paraId="16321E8E"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Номер</w:t>
            </w:r>
          </w:p>
        </w:tc>
        <w:tc>
          <w:tcPr>
            <w:tcW w:w="1818" w:type="dxa"/>
            <w:vMerge/>
          </w:tcPr>
          <w:p w14:paraId="1BCAEC61" w14:textId="77777777" w:rsidR="007B3779" w:rsidRPr="002009FC" w:rsidRDefault="007B3779" w:rsidP="00FF132C">
            <w:pPr>
              <w:widowControl w:val="0"/>
              <w:autoSpaceDE w:val="0"/>
              <w:autoSpaceDN w:val="0"/>
              <w:rPr>
                <w:rFonts w:ascii="Times New Roman" w:hAnsi="Times New Roman"/>
                <w:sz w:val="24"/>
                <w:szCs w:val="24"/>
              </w:rPr>
            </w:pPr>
          </w:p>
        </w:tc>
        <w:tc>
          <w:tcPr>
            <w:tcW w:w="1511" w:type="dxa"/>
            <w:vMerge/>
          </w:tcPr>
          <w:p w14:paraId="52DB00F5" w14:textId="77777777" w:rsidR="007B3779" w:rsidRPr="002009FC" w:rsidRDefault="007B3779" w:rsidP="00FF132C">
            <w:pPr>
              <w:widowControl w:val="0"/>
              <w:autoSpaceDE w:val="0"/>
              <w:autoSpaceDN w:val="0"/>
              <w:rPr>
                <w:rFonts w:ascii="Times New Roman" w:hAnsi="Times New Roman"/>
                <w:sz w:val="24"/>
                <w:szCs w:val="24"/>
              </w:rPr>
            </w:pPr>
          </w:p>
        </w:tc>
        <w:tc>
          <w:tcPr>
            <w:tcW w:w="2937" w:type="dxa"/>
            <w:vMerge/>
          </w:tcPr>
          <w:p w14:paraId="36C087ED" w14:textId="77777777" w:rsidR="007B3779" w:rsidRPr="002009FC" w:rsidRDefault="007B3779" w:rsidP="00FF132C">
            <w:pPr>
              <w:widowControl w:val="0"/>
              <w:autoSpaceDE w:val="0"/>
              <w:autoSpaceDN w:val="0"/>
              <w:rPr>
                <w:rFonts w:ascii="Times New Roman" w:hAnsi="Times New Roman"/>
                <w:sz w:val="24"/>
                <w:szCs w:val="24"/>
              </w:rPr>
            </w:pPr>
          </w:p>
        </w:tc>
        <w:tc>
          <w:tcPr>
            <w:tcW w:w="2022" w:type="dxa"/>
            <w:vMerge/>
          </w:tcPr>
          <w:p w14:paraId="132B6F89" w14:textId="77777777" w:rsidR="007B3779" w:rsidRPr="002009FC" w:rsidRDefault="007B3779" w:rsidP="00FF132C">
            <w:pPr>
              <w:widowControl w:val="0"/>
              <w:autoSpaceDE w:val="0"/>
              <w:autoSpaceDN w:val="0"/>
              <w:rPr>
                <w:rFonts w:ascii="Times New Roman" w:hAnsi="Times New Roman"/>
                <w:sz w:val="24"/>
                <w:szCs w:val="24"/>
              </w:rPr>
            </w:pPr>
          </w:p>
        </w:tc>
        <w:tc>
          <w:tcPr>
            <w:tcW w:w="1980" w:type="dxa"/>
            <w:vMerge/>
          </w:tcPr>
          <w:p w14:paraId="0462857C" w14:textId="77777777" w:rsidR="007B3779" w:rsidRPr="002009FC" w:rsidRDefault="007B3779" w:rsidP="00FF132C">
            <w:pPr>
              <w:widowControl w:val="0"/>
              <w:autoSpaceDE w:val="0"/>
              <w:autoSpaceDN w:val="0"/>
              <w:rPr>
                <w:rFonts w:ascii="Times New Roman" w:hAnsi="Times New Roman"/>
                <w:sz w:val="24"/>
                <w:szCs w:val="24"/>
              </w:rPr>
            </w:pPr>
          </w:p>
        </w:tc>
        <w:tc>
          <w:tcPr>
            <w:tcW w:w="1654" w:type="dxa"/>
            <w:vMerge/>
          </w:tcPr>
          <w:p w14:paraId="52A787B0" w14:textId="77777777" w:rsidR="007B3779" w:rsidRPr="002009FC" w:rsidRDefault="007B3779" w:rsidP="00FF132C">
            <w:pPr>
              <w:widowControl w:val="0"/>
              <w:autoSpaceDE w:val="0"/>
              <w:autoSpaceDN w:val="0"/>
              <w:rPr>
                <w:rFonts w:ascii="Times New Roman" w:hAnsi="Times New Roman"/>
                <w:sz w:val="24"/>
                <w:szCs w:val="24"/>
              </w:rPr>
            </w:pPr>
          </w:p>
        </w:tc>
      </w:tr>
      <w:tr w:rsidR="007B3779" w:rsidRPr="002009FC" w14:paraId="12DA2BF5" w14:textId="77777777" w:rsidTr="00FF132C">
        <w:trPr>
          <w:trHeight w:val="384"/>
        </w:trPr>
        <w:tc>
          <w:tcPr>
            <w:tcW w:w="562" w:type="dxa"/>
            <w:vAlign w:val="center"/>
          </w:tcPr>
          <w:p w14:paraId="1B47931C"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1</w:t>
            </w:r>
          </w:p>
        </w:tc>
        <w:tc>
          <w:tcPr>
            <w:tcW w:w="1418" w:type="dxa"/>
            <w:vAlign w:val="center"/>
          </w:tcPr>
          <w:p w14:paraId="23E35AF6"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2</w:t>
            </w:r>
          </w:p>
        </w:tc>
        <w:tc>
          <w:tcPr>
            <w:tcW w:w="1326" w:type="dxa"/>
            <w:vAlign w:val="center"/>
          </w:tcPr>
          <w:p w14:paraId="642562E9"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3</w:t>
            </w:r>
          </w:p>
        </w:tc>
        <w:tc>
          <w:tcPr>
            <w:tcW w:w="1818" w:type="dxa"/>
            <w:vAlign w:val="center"/>
          </w:tcPr>
          <w:p w14:paraId="095072CB"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4</w:t>
            </w:r>
          </w:p>
        </w:tc>
        <w:tc>
          <w:tcPr>
            <w:tcW w:w="1511" w:type="dxa"/>
            <w:vAlign w:val="center"/>
          </w:tcPr>
          <w:p w14:paraId="6E5089AB"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5</w:t>
            </w:r>
          </w:p>
        </w:tc>
        <w:tc>
          <w:tcPr>
            <w:tcW w:w="2937" w:type="dxa"/>
            <w:vAlign w:val="center"/>
          </w:tcPr>
          <w:p w14:paraId="22BE609B"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6</w:t>
            </w:r>
          </w:p>
        </w:tc>
        <w:tc>
          <w:tcPr>
            <w:tcW w:w="2022" w:type="dxa"/>
            <w:vAlign w:val="center"/>
          </w:tcPr>
          <w:p w14:paraId="7C8CDAF8"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7</w:t>
            </w:r>
          </w:p>
        </w:tc>
        <w:tc>
          <w:tcPr>
            <w:tcW w:w="1980" w:type="dxa"/>
            <w:vAlign w:val="center"/>
          </w:tcPr>
          <w:p w14:paraId="42B952EE"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8</w:t>
            </w:r>
          </w:p>
        </w:tc>
        <w:tc>
          <w:tcPr>
            <w:tcW w:w="1654" w:type="dxa"/>
            <w:vAlign w:val="center"/>
          </w:tcPr>
          <w:p w14:paraId="5AAF5198"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9</w:t>
            </w:r>
          </w:p>
        </w:tc>
      </w:tr>
      <w:tr w:rsidR="007B3779" w:rsidRPr="002009FC" w14:paraId="4F278B54" w14:textId="77777777" w:rsidTr="00FF132C">
        <w:trPr>
          <w:trHeight w:val="407"/>
        </w:trPr>
        <w:tc>
          <w:tcPr>
            <w:tcW w:w="562" w:type="dxa"/>
            <w:vAlign w:val="center"/>
          </w:tcPr>
          <w:p w14:paraId="56D51385"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1.</w:t>
            </w:r>
          </w:p>
        </w:tc>
        <w:tc>
          <w:tcPr>
            <w:tcW w:w="1418" w:type="dxa"/>
            <w:vAlign w:val="center"/>
          </w:tcPr>
          <w:p w14:paraId="475AB407" w14:textId="77777777" w:rsidR="007B3779" w:rsidRPr="002009FC" w:rsidRDefault="007B3779" w:rsidP="00FF132C">
            <w:pPr>
              <w:widowControl w:val="0"/>
              <w:autoSpaceDE w:val="0"/>
              <w:autoSpaceDN w:val="0"/>
              <w:rPr>
                <w:rFonts w:ascii="Times New Roman" w:hAnsi="Times New Roman"/>
                <w:sz w:val="24"/>
                <w:szCs w:val="24"/>
              </w:rPr>
            </w:pPr>
          </w:p>
        </w:tc>
        <w:tc>
          <w:tcPr>
            <w:tcW w:w="1326" w:type="dxa"/>
            <w:vAlign w:val="center"/>
          </w:tcPr>
          <w:p w14:paraId="7DB93ACB" w14:textId="77777777" w:rsidR="007B3779" w:rsidRPr="002009FC" w:rsidRDefault="007B3779" w:rsidP="00FF132C">
            <w:pPr>
              <w:widowControl w:val="0"/>
              <w:autoSpaceDE w:val="0"/>
              <w:autoSpaceDN w:val="0"/>
              <w:rPr>
                <w:rFonts w:ascii="Times New Roman" w:hAnsi="Times New Roman"/>
                <w:sz w:val="24"/>
                <w:szCs w:val="24"/>
              </w:rPr>
            </w:pPr>
          </w:p>
        </w:tc>
        <w:tc>
          <w:tcPr>
            <w:tcW w:w="1818" w:type="dxa"/>
            <w:vAlign w:val="center"/>
          </w:tcPr>
          <w:p w14:paraId="46117E2C" w14:textId="77777777" w:rsidR="007B3779" w:rsidRPr="002009FC" w:rsidRDefault="007B3779" w:rsidP="00FF132C">
            <w:pPr>
              <w:widowControl w:val="0"/>
              <w:autoSpaceDE w:val="0"/>
              <w:autoSpaceDN w:val="0"/>
              <w:rPr>
                <w:rFonts w:ascii="Times New Roman" w:hAnsi="Times New Roman"/>
                <w:sz w:val="24"/>
                <w:szCs w:val="24"/>
              </w:rPr>
            </w:pPr>
          </w:p>
        </w:tc>
        <w:tc>
          <w:tcPr>
            <w:tcW w:w="1511" w:type="dxa"/>
            <w:vAlign w:val="center"/>
          </w:tcPr>
          <w:p w14:paraId="282244B6" w14:textId="77777777" w:rsidR="007B3779" w:rsidRPr="002009FC" w:rsidRDefault="007B3779" w:rsidP="00FF132C">
            <w:pPr>
              <w:widowControl w:val="0"/>
              <w:autoSpaceDE w:val="0"/>
              <w:autoSpaceDN w:val="0"/>
              <w:rPr>
                <w:rFonts w:ascii="Times New Roman" w:hAnsi="Times New Roman"/>
                <w:sz w:val="24"/>
                <w:szCs w:val="24"/>
              </w:rPr>
            </w:pPr>
          </w:p>
        </w:tc>
        <w:tc>
          <w:tcPr>
            <w:tcW w:w="2937" w:type="dxa"/>
            <w:vAlign w:val="center"/>
          </w:tcPr>
          <w:p w14:paraId="45B2D515" w14:textId="77777777" w:rsidR="007B3779" w:rsidRPr="002009FC" w:rsidRDefault="007B3779" w:rsidP="00FF132C">
            <w:pPr>
              <w:widowControl w:val="0"/>
              <w:autoSpaceDE w:val="0"/>
              <w:autoSpaceDN w:val="0"/>
              <w:rPr>
                <w:rFonts w:ascii="Times New Roman" w:hAnsi="Times New Roman"/>
                <w:sz w:val="24"/>
                <w:szCs w:val="24"/>
              </w:rPr>
            </w:pPr>
          </w:p>
        </w:tc>
        <w:tc>
          <w:tcPr>
            <w:tcW w:w="2022" w:type="dxa"/>
            <w:vAlign w:val="center"/>
          </w:tcPr>
          <w:p w14:paraId="78A54DBC" w14:textId="77777777" w:rsidR="007B3779" w:rsidRPr="002009FC" w:rsidRDefault="007B3779" w:rsidP="00FF132C">
            <w:pPr>
              <w:widowControl w:val="0"/>
              <w:autoSpaceDE w:val="0"/>
              <w:autoSpaceDN w:val="0"/>
              <w:rPr>
                <w:rFonts w:ascii="Times New Roman" w:hAnsi="Times New Roman"/>
                <w:sz w:val="24"/>
                <w:szCs w:val="24"/>
              </w:rPr>
            </w:pPr>
          </w:p>
        </w:tc>
        <w:tc>
          <w:tcPr>
            <w:tcW w:w="1980" w:type="dxa"/>
            <w:vAlign w:val="center"/>
          </w:tcPr>
          <w:p w14:paraId="78A40D98" w14:textId="77777777" w:rsidR="007B3779" w:rsidRPr="002009FC" w:rsidRDefault="007B3779" w:rsidP="00FF132C">
            <w:pPr>
              <w:widowControl w:val="0"/>
              <w:autoSpaceDE w:val="0"/>
              <w:autoSpaceDN w:val="0"/>
              <w:rPr>
                <w:rFonts w:ascii="Times New Roman" w:hAnsi="Times New Roman"/>
                <w:sz w:val="24"/>
                <w:szCs w:val="24"/>
              </w:rPr>
            </w:pPr>
          </w:p>
        </w:tc>
        <w:tc>
          <w:tcPr>
            <w:tcW w:w="1654" w:type="dxa"/>
            <w:vAlign w:val="center"/>
          </w:tcPr>
          <w:p w14:paraId="48AA7A6D" w14:textId="77777777" w:rsidR="007B3779" w:rsidRPr="002009FC" w:rsidRDefault="007B3779" w:rsidP="00FF132C">
            <w:pPr>
              <w:widowControl w:val="0"/>
              <w:autoSpaceDE w:val="0"/>
              <w:autoSpaceDN w:val="0"/>
              <w:rPr>
                <w:rFonts w:ascii="Times New Roman" w:hAnsi="Times New Roman"/>
                <w:sz w:val="24"/>
                <w:szCs w:val="24"/>
              </w:rPr>
            </w:pPr>
          </w:p>
        </w:tc>
      </w:tr>
      <w:tr w:rsidR="007B3779" w:rsidRPr="002009FC" w14:paraId="5E7D191A" w14:textId="77777777" w:rsidTr="00FF132C">
        <w:trPr>
          <w:trHeight w:val="407"/>
        </w:trPr>
        <w:tc>
          <w:tcPr>
            <w:tcW w:w="562" w:type="dxa"/>
            <w:vAlign w:val="center"/>
          </w:tcPr>
          <w:p w14:paraId="3B18E64A" w14:textId="77777777" w:rsidR="007B3779" w:rsidRPr="002009FC" w:rsidRDefault="007B3779" w:rsidP="00FF132C">
            <w:pPr>
              <w:widowControl w:val="0"/>
              <w:autoSpaceDE w:val="0"/>
              <w:autoSpaceDN w:val="0"/>
              <w:jc w:val="center"/>
              <w:rPr>
                <w:rFonts w:ascii="Times New Roman" w:hAnsi="Times New Roman"/>
                <w:sz w:val="24"/>
                <w:szCs w:val="24"/>
              </w:rPr>
            </w:pPr>
            <w:r w:rsidRPr="002009FC">
              <w:rPr>
                <w:rFonts w:ascii="Times New Roman" w:hAnsi="Times New Roman"/>
                <w:sz w:val="24"/>
                <w:szCs w:val="24"/>
              </w:rPr>
              <w:t>2.</w:t>
            </w:r>
          </w:p>
        </w:tc>
        <w:tc>
          <w:tcPr>
            <w:tcW w:w="1418" w:type="dxa"/>
            <w:vAlign w:val="center"/>
          </w:tcPr>
          <w:p w14:paraId="45477761" w14:textId="77777777" w:rsidR="007B3779" w:rsidRPr="002009FC" w:rsidRDefault="007B3779" w:rsidP="00FF132C">
            <w:pPr>
              <w:widowControl w:val="0"/>
              <w:autoSpaceDE w:val="0"/>
              <w:autoSpaceDN w:val="0"/>
              <w:rPr>
                <w:rFonts w:ascii="Times New Roman" w:hAnsi="Times New Roman"/>
                <w:sz w:val="24"/>
                <w:szCs w:val="24"/>
              </w:rPr>
            </w:pPr>
          </w:p>
        </w:tc>
        <w:tc>
          <w:tcPr>
            <w:tcW w:w="1326" w:type="dxa"/>
            <w:vAlign w:val="center"/>
          </w:tcPr>
          <w:p w14:paraId="61BB9D8D" w14:textId="77777777" w:rsidR="007B3779" w:rsidRPr="002009FC" w:rsidRDefault="007B3779" w:rsidP="00FF132C">
            <w:pPr>
              <w:widowControl w:val="0"/>
              <w:autoSpaceDE w:val="0"/>
              <w:autoSpaceDN w:val="0"/>
              <w:rPr>
                <w:rFonts w:ascii="Times New Roman" w:hAnsi="Times New Roman"/>
                <w:sz w:val="24"/>
                <w:szCs w:val="24"/>
              </w:rPr>
            </w:pPr>
          </w:p>
        </w:tc>
        <w:tc>
          <w:tcPr>
            <w:tcW w:w="1818" w:type="dxa"/>
            <w:vAlign w:val="center"/>
          </w:tcPr>
          <w:p w14:paraId="759817D7" w14:textId="77777777" w:rsidR="007B3779" w:rsidRPr="002009FC" w:rsidRDefault="007B3779" w:rsidP="00FF132C">
            <w:pPr>
              <w:widowControl w:val="0"/>
              <w:autoSpaceDE w:val="0"/>
              <w:autoSpaceDN w:val="0"/>
              <w:rPr>
                <w:rFonts w:ascii="Times New Roman" w:hAnsi="Times New Roman"/>
                <w:sz w:val="24"/>
                <w:szCs w:val="24"/>
              </w:rPr>
            </w:pPr>
          </w:p>
        </w:tc>
        <w:tc>
          <w:tcPr>
            <w:tcW w:w="1511" w:type="dxa"/>
            <w:vAlign w:val="center"/>
          </w:tcPr>
          <w:p w14:paraId="66D78957" w14:textId="77777777" w:rsidR="007B3779" w:rsidRPr="002009FC" w:rsidRDefault="007B3779" w:rsidP="00FF132C">
            <w:pPr>
              <w:widowControl w:val="0"/>
              <w:autoSpaceDE w:val="0"/>
              <w:autoSpaceDN w:val="0"/>
              <w:rPr>
                <w:rFonts w:ascii="Times New Roman" w:hAnsi="Times New Roman"/>
                <w:sz w:val="24"/>
                <w:szCs w:val="24"/>
              </w:rPr>
            </w:pPr>
          </w:p>
        </w:tc>
        <w:tc>
          <w:tcPr>
            <w:tcW w:w="2937" w:type="dxa"/>
            <w:vAlign w:val="center"/>
          </w:tcPr>
          <w:p w14:paraId="75BCC0B8" w14:textId="77777777" w:rsidR="007B3779" w:rsidRPr="002009FC" w:rsidRDefault="007B3779" w:rsidP="00FF132C">
            <w:pPr>
              <w:widowControl w:val="0"/>
              <w:autoSpaceDE w:val="0"/>
              <w:autoSpaceDN w:val="0"/>
              <w:rPr>
                <w:rFonts w:ascii="Times New Roman" w:hAnsi="Times New Roman"/>
                <w:sz w:val="24"/>
                <w:szCs w:val="24"/>
              </w:rPr>
            </w:pPr>
          </w:p>
        </w:tc>
        <w:tc>
          <w:tcPr>
            <w:tcW w:w="2022" w:type="dxa"/>
            <w:vAlign w:val="center"/>
          </w:tcPr>
          <w:p w14:paraId="653A452F" w14:textId="77777777" w:rsidR="007B3779" w:rsidRPr="002009FC" w:rsidRDefault="007B3779" w:rsidP="00FF132C">
            <w:pPr>
              <w:widowControl w:val="0"/>
              <w:autoSpaceDE w:val="0"/>
              <w:autoSpaceDN w:val="0"/>
              <w:rPr>
                <w:rFonts w:ascii="Times New Roman" w:hAnsi="Times New Roman"/>
                <w:sz w:val="24"/>
                <w:szCs w:val="24"/>
              </w:rPr>
            </w:pPr>
          </w:p>
        </w:tc>
        <w:tc>
          <w:tcPr>
            <w:tcW w:w="1980" w:type="dxa"/>
            <w:vAlign w:val="center"/>
          </w:tcPr>
          <w:p w14:paraId="077CFD1C" w14:textId="77777777" w:rsidR="007B3779" w:rsidRPr="002009FC" w:rsidRDefault="007B3779" w:rsidP="00FF132C">
            <w:pPr>
              <w:widowControl w:val="0"/>
              <w:autoSpaceDE w:val="0"/>
              <w:autoSpaceDN w:val="0"/>
              <w:rPr>
                <w:rFonts w:ascii="Times New Roman" w:hAnsi="Times New Roman"/>
                <w:sz w:val="24"/>
                <w:szCs w:val="24"/>
              </w:rPr>
            </w:pPr>
          </w:p>
        </w:tc>
        <w:tc>
          <w:tcPr>
            <w:tcW w:w="1654" w:type="dxa"/>
            <w:vAlign w:val="center"/>
          </w:tcPr>
          <w:p w14:paraId="6106D743" w14:textId="77777777" w:rsidR="007B3779" w:rsidRPr="002009FC" w:rsidRDefault="007B3779" w:rsidP="00FF132C">
            <w:pPr>
              <w:widowControl w:val="0"/>
              <w:autoSpaceDE w:val="0"/>
              <w:autoSpaceDN w:val="0"/>
              <w:rPr>
                <w:rFonts w:ascii="Times New Roman" w:hAnsi="Times New Roman"/>
                <w:sz w:val="24"/>
                <w:szCs w:val="24"/>
              </w:rPr>
            </w:pPr>
          </w:p>
        </w:tc>
      </w:tr>
      <w:tr w:rsidR="007B3779" w:rsidRPr="002009FC" w14:paraId="1E1C4F64" w14:textId="77777777" w:rsidTr="00FF132C">
        <w:trPr>
          <w:trHeight w:val="384"/>
        </w:trPr>
        <w:tc>
          <w:tcPr>
            <w:tcW w:w="9572" w:type="dxa"/>
            <w:gridSpan w:val="6"/>
            <w:vAlign w:val="center"/>
          </w:tcPr>
          <w:p w14:paraId="0038ECA4" w14:textId="77777777" w:rsidR="007B3779" w:rsidRPr="002009FC" w:rsidRDefault="007B3779" w:rsidP="00FF132C">
            <w:pPr>
              <w:widowControl w:val="0"/>
              <w:autoSpaceDE w:val="0"/>
              <w:autoSpaceDN w:val="0"/>
              <w:rPr>
                <w:rFonts w:ascii="Times New Roman" w:hAnsi="Times New Roman"/>
                <w:sz w:val="24"/>
                <w:szCs w:val="24"/>
              </w:rPr>
            </w:pPr>
            <w:r w:rsidRPr="009B454F">
              <w:rPr>
                <w:rFonts w:ascii="Times New Roman" w:hAnsi="Times New Roman"/>
                <w:szCs w:val="28"/>
              </w:rPr>
              <w:t>Итого</w:t>
            </w:r>
          </w:p>
        </w:tc>
        <w:tc>
          <w:tcPr>
            <w:tcW w:w="2022" w:type="dxa"/>
            <w:vAlign w:val="center"/>
          </w:tcPr>
          <w:p w14:paraId="22DAFC2A" w14:textId="77777777" w:rsidR="007B3779" w:rsidRPr="002009FC" w:rsidRDefault="007B3779" w:rsidP="00FF132C">
            <w:pPr>
              <w:widowControl w:val="0"/>
              <w:autoSpaceDE w:val="0"/>
              <w:autoSpaceDN w:val="0"/>
              <w:rPr>
                <w:rFonts w:ascii="Times New Roman" w:hAnsi="Times New Roman"/>
                <w:sz w:val="24"/>
                <w:szCs w:val="24"/>
              </w:rPr>
            </w:pPr>
          </w:p>
        </w:tc>
        <w:tc>
          <w:tcPr>
            <w:tcW w:w="1980" w:type="dxa"/>
            <w:vAlign w:val="center"/>
          </w:tcPr>
          <w:p w14:paraId="46088DA8" w14:textId="77777777" w:rsidR="007B3779" w:rsidRPr="002009FC" w:rsidRDefault="007B3779" w:rsidP="00FF132C">
            <w:pPr>
              <w:widowControl w:val="0"/>
              <w:autoSpaceDE w:val="0"/>
              <w:autoSpaceDN w:val="0"/>
              <w:rPr>
                <w:rFonts w:ascii="Times New Roman" w:hAnsi="Times New Roman"/>
                <w:sz w:val="24"/>
                <w:szCs w:val="24"/>
              </w:rPr>
            </w:pPr>
          </w:p>
        </w:tc>
        <w:tc>
          <w:tcPr>
            <w:tcW w:w="1654" w:type="dxa"/>
            <w:vAlign w:val="center"/>
          </w:tcPr>
          <w:p w14:paraId="512F494F" w14:textId="77777777" w:rsidR="007B3779" w:rsidRPr="002009FC" w:rsidRDefault="007B3779" w:rsidP="00FF132C">
            <w:pPr>
              <w:widowControl w:val="0"/>
              <w:autoSpaceDE w:val="0"/>
              <w:autoSpaceDN w:val="0"/>
              <w:rPr>
                <w:rFonts w:ascii="Times New Roman" w:hAnsi="Times New Roman"/>
                <w:sz w:val="24"/>
                <w:szCs w:val="24"/>
              </w:rPr>
            </w:pPr>
          </w:p>
        </w:tc>
      </w:tr>
    </w:tbl>
    <w:p w14:paraId="0898D873" w14:textId="58DB9F0C" w:rsidR="00FE7A1F" w:rsidRPr="00497AB0" w:rsidRDefault="00497AB0" w:rsidP="00406A06">
      <w:pPr>
        <w:autoSpaceDE w:val="0"/>
        <w:autoSpaceDN w:val="0"/>
        <w:adjustRightInd w:val="0"/>
        <w:ind w:right="-588"/>
        <w:jc w:val="right"/>
        <w:rPr>
          <w:rFonts w:ascii="Times New Roman" w:hAnsi="Times New Roman"/>
          <w:szCs w:val="28"/>
        </w:rPr>
      </w:pPr>
      <w:bookmarkStart w:id="4" w:name="P116"/>
      <w:bookmarkEnd w:id="4"/>
      <w:r w:rsidRPr="00497AB0">
        <w:rPr>
          <w:rFonts w:ascii="Times New Roman" w:hAnsi="Times New Roman"/>
          <w:szCs w:val="28"/>
        </w:rPr>
        <w:t xml:space="preserve">    ».</w:t>
      </w:r>
    </w:p>
    <w:p w14:paraId="4642E7AC" w14:textId="3F7E1EA7" w:rsidR="00FE7A1F" w:rsidRDefault="00FE7A1F">
      <w:pPr>
        <w:spacing w:after="200" w:line="276" w:lineRule="auto"/>
        <w:jc w:val="left"/>
        <w:rPr>
          <w:rFonts w:ascii="Times New Roman" w:hAnsi="Times New Roman"/>
          <w:sz w:val="20"/>
        </w:rPr>
      </w:pPr>
    </w:p>
    <w:sectPr w:rsidR="00FE7A1F" w:rsidSect="00406A06">
      <w:headerReference w:type="default" r:id="rId12"/>
      <w:pgSz w:w="16848" w:h="11908" w:orient="landscape"/>
      <w:pgMar w:top="1418" w:right="1134" w:bottom="851" w:left="1134" w:header="720" w:footer="720" w:gutter="0"/>
      <w:pgNumType w:start="8"/>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A1BA" w14:textId="77777777" w:rsidR="0039262C" w:rsidRDefault="0039262C">
      <w:r>
        <w:separator/>
      </w:r>
    </w:p>
  </w:endnote>
  <w:endnote w:type="continuationSeparator" w:id="0">
    <w:p w14:paraId="52189182" w14:textId="77777777" w:rsidR="0039262C" w:rsidRDefault="0039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49311" w14:textId="77777777" w:rsidR="0039262C" w:rsidRDefault="0039262C">
      <w:r>
        <w:separator/>
      </w:r>
    </w:p>
  </w:footnote>
  <w:footnote w:type="continuationSeparator" w:id="0">
    <w:p w14:paraId="27D333D9" w14:textId="77777777" w:rsidR="0039262C" w:rsidRDefault="0039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81997"/>
      <w:docPartObj>
        <w:docPartGallery w:val="Page Numbers (Top of Page)"/>
        <w:docPartUnique/>
      </w:docPartObj>
    </w:sdtPr>
    <w:sdtEndPr/>
    <w:sdtContent>
      <w:p w14:paraId="6C092AAC" w14:textId="5EED23E9" w:rsidR="007B3779" w:rsidRDefault="007B3779">
        <w:pPr>
          <w:pStyle w:val="a5"/>
          <w:jc w:val="center"/>
        </w:pPr>
        <w:r w:rsidRPr="009251B6">
          <w:rPr>
            <w:rFonts w:ascii="Times New Roman" w:hAnsi="Times New Roman"/>
            <w:szCs w:val="28"/>
          </w:rPr>
          <w:fldChar w:fldCharType="begin"/>
        </w:r>
        <w:r w:rsidRPr="009251B6">
          <w:rPr>
            <w:rFonts w:ascii="Times New Roman" w:hAnsi="Times New Roman"/>
            <w:szCs w:val="28"/>
          </w:rPr>
          <w:instrText>PAGE   \* MERGEFORMAT</w:instrText>
        </w:r>
        <w:r w:rsidRPr="009251B6">
          <w:rPr>
            <w:rFonts w:ascii="Times New Roman" w:hAnsi="Times New Roman"/>
            <w:szCs w:val="28"/>
          </w:rPr>
          <w:fldChar w:fldCharType="separate"/>
        </w:r>
        <w:r w:rsidR="00DA2622">
          <w:rPr>
            <w:rFonts w:ascii="Times New Roman" w:hAnsi="Times New Roman"/>
            <w:noProof/>
            <w:szCs w:val="28"/>
          </w:rPr>
          <w:t>6</w:t>
        </w:r>
        <w:r w:rsidRPr="009251B6">
          <w:rPr>
            <w:rFonts w:ascii="Times New Roman" w:hAnsi="Times New Roman"/>
            <w:szCs w:val="28"/>
          </w:rPr>
          <w:fldChar w:fldCharType="end"/>
        </w:r>
      </w:p>
    </w:sdtContent>
  </w:sdt>
  <w:p w14:paraId="36B70730" w14:textId="77777777" w:rsidR="007B3779" w:rsidRDefault="007B37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E91F" w14:textId="1A03C2DD" w:rsidR="00BA118E" w:rsidRDefault="00E139B4">
    <w:pPr>
      <w:pStyle w:val="a5"/>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DA2622">
      <w:rPr>
        <w:rFonts w:ascii="Times New Roman" w:hAnsi="Times New Roman"/>
        <w:noProof/>
      </w:rPr>
      <w:t>10</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937"/>
    <w:multiLevelType w:val="hybridMultilevel"/>
    <w:tmpl w:val="AA8EB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9030B"/>
    <w:multiLevelType w:val="hybridMultilevel"/>
    <w:tmpl w:val="E440EB70"/>
    <w:lvl w:ilvl="0" w:tplc="B59A85C8">
      <w:start w:val="2"/>
      <w:numFmt w:val="decimal"/>
      <w:suff w:val="space"/>
      <w:lvlText w:val="%1."/>
      <w:lvlJc w:val="left"/>
      <w:pPr>
        <w:ind w:left="142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6162188"/>
    <w:multiLevelType w:val="hybridMultilevel"/>
    <w:tmpl w:val="084A59A0"/>
    <w:lvl w:ilvl="0" w:tplc="E1F078EA">
      <w:start w:val="1"/>
      <w:numFmt w:val="decimal"/>
      <w:lvlText w:val="%1)"/>
      <w:lvlJc w:val="left"/>
      <w:pPr>
        <w:ind w:left="1070" w:hanging="360"/>
      </w:pPr>
      <w:rPr>
        <w:strike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9E53A78"/>
    <w:multiLevelType w:val="hybridMultilevel"/>
    <w:tmpl w:val="084A59A0"/>
    <w:lvl w:ilvl="0" w:tplc="E1F078EA">
      <w:start w:val="1"/>
      <w:numFmt w:val="decimal"/>
      <w:lvlText w:val="%1)"/>
      <w:lvlJc w:val="left"/>
      <w:pPr>
        <w:ind w:left="928" w:hanging="360"/>
      </w:pPr>
      <w:rPr>
        <w:strike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EF40FCC"/>
    <w:multiLevelType w:val="hybridMultilevel"/>
    <w:tmpl w:val="57EA04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B9A1882"/>
    <w:multiLevelType w:val="hybridMultilevel"/>
    <w:tmpl w:val="37E23148"/>
    <w:lvl w:ilvl="0" w:tplc="35E277E0">
      <w:start w:val="1"/>
      <w:numFmt w:val="decimal"/>
      <w:lvlText w:val="%1."/>
      <w:lvlJc w:val="left"/>
      <w:pPr>
        <w:ind w:left="1234" w:hanging="52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5"/>
  </w:num>
  <w:num w:numId="5">
    <w:abstractNumId w:val="3"/>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8E"/>
    <w:rsid w:val="00013E0E"/>
    <w:rsid w:val="0002445A"/>
    <w:rsid w:val="00030903"/>
    <w:rsid w:val="000326F1"/>
    <w:rsid w:val="000362F4"/>
    <w:rsid w:val="00042302"/>
    <w:rsid w:val="00056269"/>
    <w:rsid w:val="00073520"/>
    <w:rsid w:val="000A35D4"/>
    <w:rsid w:val="000B7A75"/>
    <w:rsid w:val="000C36C9"/>
    <w:rsid w:val="000D5544"/>
    <w:rsid w:val="000D557D"/>
    <w:rsid w:val="000F22D5"/>
    <w:rsid w:val="000F22F6"/>
    <w:rsid w:val="00107239"/>
    <w:rsid w:val="001164E0"/>
    <w:rsid w:val="00121627"/>
    <w:rsid w:val="00125374"/>
    <w:rsid w:val="0013187D"/>
    <w:rsid w:val="001477C2"/>
    <w:rsid w:val="00151E1C"/>
    <w:rsid w:val="0015581A"/>
    <w:rsid w:val="0016482C"/>
    <w:rsid w:val="00170F20"/>
    <w:rsid w:val="001820CD"/>
    <w:rsid w:val="0018672D"/>
    <w:rsid w:val="00196408"/>
    <w:rsid w:val="001B5669"/>
    <w:rsid w:val="001C1BC4"/>
    <w:rsid w:val="001D2C53"/>
    <w:rsid w:val="001D64E5"/>
    <w:rsid w:val="001E5980"/>
    <w:rsid w:val="00203C6E"/>
    <w:rsid w:val="00204A01"/>
    <w:rsid w:val="002157B9"/>
    <w:rsid w:val="00215A8E"/>
    <w:rsid w:val="00217647"/>
    <w:rsid w:val="00224BC4"/>
    <w:rsid w:val="00230AA5"/>
    <w:rsid w:val="00232110"/>
    <w:rsid w:val="002637B9"/>
    <w:rsid w:val="002643F8"/>
    <w:rsid w:val="00274360"/>
    <w:rsid w:val="00284FC7"/>
    <w:rsid w:val="00292276"/>
    <w:rsid w:val="00293187"/>
    <w:rsid w:val="002A6CD3"/>
    <w:rsid w:val="002C76DE"/>
    <w:rsid w:val="002D0BDE"/>
    <w:rsid w:val="002D0DA5"/>
    <w:rsid w:val="002D310C"/>
    <w:rsid w:val="002E3D30"/>
    <w:rsid w:val="002F1BEA"/>
    <w:rsid w:val="003138B4"/>
    <w:rsid w:val="003142B2"/>
    <w:rsid w:val="003210CB"/>
    <w:rsid w:val="00327E6E"/>
    <w:rsid w:val="00332AF4"/>
    <w:rsid w:val="00344FBF"/>
    <w:rsid w:val="00366309"/>
    <w:rsid w:val="00366CE2"/>
    <w:rsid w:val="003806C6"/>
    <w:rsid w:val="00380B75"/>
    <w:rsid w:val="0039262C"/>
    <w:rsid w:val="003B46E8"/>
    <w:rsid w:val="003B5277"/>
    <w:rsid w:val="003C2DF4"/>
    <w:rsid w:val="003D628D"/>
    <w:rsid w:val="003E1E19"/>
    <w:rsid w:val="003F516A"/>
    <w:rsid w:val="003F7BC7"/>
    <w:rsid w:val="00401763"/>
    <w:rsid w:val="00401EEC"/>
    <w:rsid w:val="00402DEE"/>
    <w:rsid w:val="00406A06"/>
    <w:rsid w:val="00414666"/>
    <w:rsid w:val="004212B2"/>
    <w:rsid w:val="0042711F"/>
    <w:rsid w:val="004419D2"/>
    <w:rsid w:val="0045213E"/>
    <w:rsid w:val="00460337"/>
    <w:rsid w:val="0046680B"/>
    <w:rsid w:val="0047084D"/>
    <w:rsid w:val="00470E67"/>
    <w:rsid w:val="00476C1A"/>
    <w:rsid w:val="00483C46"/>
    <w:rsid w:val="00487ADC"/>
    <w:rsid w:val="00497AB0"/>
    <w:rsid w:val="004A29E2"/>
    <w:rsid w:val="004A7643"/>
    <w:rsid w:val="004B0BC2"/>
    <w:rsid w:val="004B6949"/>
    <w:rsid w:val="004C318F"/>
    <w:rsid w:val="004D05DB"/>
    <w:rsid w:val="004D53D9"/>
    <w:rsid w:val="00503232"/>
    <w:rsid w:val="00506653"/>
    <w:rsid w:val="00512C0B"/>
    <w:rsid w:val="00524F75"/>
    <w:rsid w:val="00532694"/>
    <w:rsid w:val="005403D4"/>
    <w:rsid w:val="00564FB1"/>
    <w:rsid w:val="00576174"/>
    <w:rsid w:val="00586D69"/>
    <w:rsid w:val="00597B7D"/>
    <w:rsid w:val="00597BBB"/>
    <w:rsid w:val="005A1122"/>
    <w:rsid w:val="005A7EF2"/>
    <w:rsid w:val="005C7B89"/>
    <w:rsid w:val="005D0C2D"/>
    <w:rsid w:val="005D66EB"/>
    <w:rsid w:val="005E082A"/>
    <w:rsid w:val="005F4EB9"/>
    <w:rsid w:val="005F7CF9"/>
    <w:rsid w:val="0060450A"/>
    <w:rsid w:val="0061235A"/>
    <w:rsid w:val="00621920"/>
    <w:rsid w:val="006311FC"/>
    <w:rsid w:val="00633C63"/>
    <w:rsid w:val="00653616"/>
    <w:rsid w:val="00653800"/>
    <w:rsid w:val="00657219"/>
    <w:rsid w:val="00665252"/>
    <w:rsid w:val="00666F6C"/>
    <w:rsid w:val="00690FF8"/>
    <w:rsid w:val="006A5C58"/>
    <w:rsid w:val="006B03BB"/>
    <w:rsid w:val="006B46C7"/>
    <w:rsid w:val="006D7AA5"/>
    <w:rsid w:val="006E14A3"/>
    <w:rsid w:val="006F1FED"/>
    <w:rsid w:val="006F74EA"/>
    <w:rsid w:val="00704AF8"/>
    <w:rsid w:val="00727F08"/>
    <w:rsid w:val="00731C1B"/>
    <w:rsid w:val="0073205C"/>
    <w:rsid w:val="0074278D"/>
    <w:rsid w:val="007554BD"/>
    <w:rsid w:val="00765528"/>
    <w:rsid w:val="00766D08"/>
    <w:rsid w:val="00791554"/>
    <w:rsid w:val="007B08F6"/>
    <w:rsid w:val="007B3779"/>
    <w:rsid w:val="007B517C"/>
    <w:rsid w:val="007D67ED"/>
    <w:rsid w:val="007E10E0"/>
    <w:rsid w:val="007F19C5"/>
    <w:rsid w:val="00800A67"/>
    <w:rsid w:val="00811FA5"/>
    <w:rsid w:val="0086484B"/>
    <w:rsid w:val="0088141A"/>
    <w:rsid w:val="00881BC4"/>
    <w:rsid w:val="00885DBA"/>
    <w:rsid w:val="00896FD1"/>
    <w:rsid w:val="008C539E"/>
    <w:rsid w:val="008D5C52"/>
    <w:rsid w:val="008D5F89"/>
    <w:rsid w:val="008E29B1"/>
    <w:rsid w:val="008F4523"/>
    <w:rsid w:val="0090702D"/>
    <w:rsid w:val="00917F09"/>
    <w:rsid w:val="009269FB"/>
    <w:rsid w:val="00934940"/>
    <w:rsid w:val="00934E63"/>
    <w:rsid w:val="0095154E"/>
    <w:rsid w:val="00962DA7"/>
    <w:rsid w:val="009700C1"/>
    <w:rsid w:val="009865D2"/>
    <w:rsid w:val="00993DFC"/>
    <w:rsid w:val="00993F41"/>
    <w:rsid w:val="00994949"/>
    <w:rsid w:val="009A7B0D"/>
    <w:rsid w:val="009C5B7E"/>
    <w:rsid w:val="009E3260"/>
    <w:rsid w:val="009E7A01"/>
    <w:rsid w:val="009F137A"/>
    <w:rsid w:val="009F2762"/>
    <w:rsid w:val="009F2B4C"/>
    <w:rsid w:val="00A10910"/>
    <w:rsid w:val="00A236E5"/>
    <w:rsid w:val="00A37DE7"/>
    <w:rsid w:val="00A75B80"/>
    <w:rsid w:val="00A76D0F"/>
    <w:rsid w:val="00A81540"/>
    <w:rsid w:val="00A81DE4"/>
    <w:rsid w:val="00A830AC"/>
    <w:rsid w:val="00A95340"/>
    <w:rsid w:val="00A95C7A"/>
    <w:rsid w:val="00AA59B7"/>
    <w:rsid w:val="00AA5E19"/>
    <w:rsid w:val="00AB1D99"/>
    <w:rsid w:val="00AC3836"/>
    <w:rsid w:val="00AD6189"/>
    <w:rsid w:val="00AE027A"/>
    <w:rsid w:val="00AE343D"/>
    <w:rsid w:val="00B00936"/>
    <w:rsid w:val="00B068D6"/>
    <w:rsid w:val="00B10F58"/>
    <w:rsid w:val="00B143DE"/>
    <w:rsid w:val="00B41D0F"/>
    <w:rsid w:val="00B423F4"/>
    <w:rsid w:val="00B61228"/>
    <w:rsid w:val="00B6256C"/>
    <w:rsid w:val="00B75303"/>
    <w:rsid w:val="00B80FCC"/>
    <w:rsid w:val="00BA118E"/>
    <w:rsid w:val="00BA1ADC"/>
    <w:rsid w:val="00BA2308"/>
    <w:rsid w:val="00BA2BBC"/>
    <w:rsid w:val="00BA7428"/>
    <w:rsid w:val="00BB15AB"/>
    <w:rsid w:val="00BB4CF7"/>
    <w:rsid w:val="00BC04CB"/>
    <w:rsid w:val="00BD03AD"/>
    <w:rsid w:val="00BD0E3E"/>
    <w:rsid w:val="00BE4432"/>
    <w:rsid w:val="00BE759D"/>
    <w:rsid w:val="00C3647B"/>
    <w:rsid w:val="00C460F9"/>
    <w:rsid w:val="00C52DA9"/>
    <w:rsid w:val="00C61126"/>
    <w:rsid w:val="00C65767"/>
    <w:rsid w:val="00C66181"/>
    <w:rsid w:val="00C67BCB"/>
    <w:rsid w:val="00C71B1F"/>
    <w:rsid w:val="00C753AA"/>
    <w:rsid w:val="00C83511"/>
    <w:rsid w:val="00C83D62"/>
    <w:rsid w:val="00C8463F"/>
    <w:rsid w:val="00C96FD3"/>
    <w:rsid w:val="00CB3BCF"/>
    <w:rsid w:val="00CC1F67"/>
    <w:rsid w:val="00CC6BDC"/>
    <w:rsid w:val="00CD27C4"/>
    <w:rsid w:val="00CD5004"/>
    <w:rsid w:val="00CE173A"/>
    <w:rsid w:val="00CE6AEE"/>
    <w:rsid w:val="00CE7A60"/>
    <w:rsid w:val="00CF3F36"/>
    <w:rsid w:val="00D10D20"/>
    <w:rsid w:val="00D149B2"/>
    <w:rsid w:val="00D14BF4"/>
    <w:rsid w:val="00D25BA1"/>
    <w:rsid w:val="00D27357"/>
    <w:rsid w:val="00D33D30"/>
    <w:rsid w:val="00D60CCA"/>
    <w:rsid w:val="00D66E36"/>
    <w:rsid w:val="00D75D3C"/>
    <w:rsid w:val="00D9108D"/>
    <w:rsid w:val="00D93E40"/>
    <w:rsid w:val="00DA2622"/>
    <w:rsid w:val="00DA6D7F"/>
    <w:rsid w:val="00DC006A"/>
    <w:rsid w:val="00DD64D3"/>
    <w:rsid w:val="00DE32BD"/>
    <w:rsid w:val="00DE7B5B"/>
    <w:rsid w:val="00DF13FF"/>
    <w:rsid w:val="00E139B4"/>
    <w:rsid w:val="00E45AFE"/>
    <w:rsid w:val="00E55CA1"/>
    <w:rsid w:val="00E62738"/>
    <w:rsid w:val="00E6579D"/>
    <w:rsid w:val="00E672D7"/>
    <w:rsid w:val="00E75F2E"/>
    <w:rsid w:val="00E80793"/>
    <w:rsid w:val="00E930FD"/>
    <w:rsid w:val="00EB465C"/>
    <w:rsid w:val="00EC3907"/>
    <w:rsid w:val="00ED227D"/>
    <w:rsid w:val="00ED60C5"/>
    <w:rsid w:val="00F1004E"/>
    <w:rsid w:val="00F12989"/>
    <w:rsid w:val="00F26FAC"/>
    <w:rsid w:val="00F54870"/>
    <w:rsid w:val="00F66509"/>
    <w:rsid w:val="00F73AAF"/>
    <w:rsid w:val="00F80D50"/>
    <w:rsid w:val="00F87FBF"/>
    <w:rsid w:val="00F95C77"/>
    <w:rsid w:val="00FA0F30"/>
    <w:rsid w:val="00FB269A"/>
    <w:rsid w:val="00FC3A3E"/>
    <w:rsid w:val="00FC53D1"/>
    <w:rsid w:val="00FE0821"/>
    <w:rsid w:val="00FE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0366"/>
  <w15:docId w15:val="{BD0EBDF0-B51E-4D8A-B41A-E94E5943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jc w:val="both"/>
    </w:pPr>
    <w:rPr>
      <w:rFonts w:ascii="XO Thames" w:hAnsi="XO Thames"/>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2">
    <w:name w:val="Основной шрифт абзаца1"/>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customStyle="1" w:styleId="15">
    <w:name w:val="Обычный1"/>
    <w:link w:val="16"/>
    <w:rPr>
      <w:rFonts w:ascii="XO Thames" w:hAnsi="XO Thames"/>
      <w:sz w:val="28"/>
    </w:rPr>
  </w:style>
  <w:style w:type="character" w:customStyle="1" w:styleId="16">
    <w:name w:val="Обычный1"/>
    <w:link w:val="15"/>
    <w:rPr>
      <w:rFonts w:ascii="XO Thames" w:hAnsi="XO Thames"/>
      <w:sz w:val="28"/>
    </w:rPr>
  </w:style>
  <w:style w:type="paragraph" w:customStyle="1" w:styleId="17">
    <w:name w:val="Основной шрифт абзаца1"/>
    <w:link w:val="18"/>
  </w:style>
  <w:style w:type="character" w:customStyle="1" w:styleId="18">
    <w:name w:val="Основной шрифт абзаца1"/>
    <w:link w:val="17"/>
  </w:style>
  <w:style w:type="paragraph" w:customStyle="1" w:styleId="19">
    <w:name w:val="Обычный1"/>
    <w:link w:val="1a"/>
    <w:rPr>
      <w:rFonts w:ascii="XO Thames" w:hAnsi="XO Thames"/>
      <w:sz w:val="28"/>
    </w:rPr>
  </w:style>
  <w:style w:type="character" w:customStyle="1" w:styleId="1a">
    <w:name w:val="Обычный1"/>
    <w:link w:val="19"/>
    <w:rPr>
      <w:rFonts w:ascii="XO Thames" w:hAnsi="XO Thames"/>
      <w:sz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1"/>
    <w:link w:val="a5"/>
    <w:uiPriority w:val="99"/>
    <w:rPr>
      <w:rFonts w:ascii="XO Thames" w:hAnsi="XO Thames"/>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5">
    <w:name w:val="Гиперссылка2"/>
    <w:link w:val="a7"/>
    <w:rPr>
      <w:color w:val="0000FF"/>
      <w:u w:val="single"/>
    </w:rPr>
  </w:style>
  <w:style w:type="character" w:styleId="a7">
    <w:name w:val="Hyperlink"/>
    <w:link w:val="2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1b">
    <w:name w:val="Основной шрифт абзаца1"/>
    <w:link w:val="1c"/>
  </w:style>
  <w:style w:type="character" w:customStyle="1" w:styleId="1c">
    <w:name w:val="Основной шрифт абзаца1"/>
    <w:link w:val="1b"/>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
    <w:name w:val="Обычный1"/>
    <w:link w:val="1f0"/>
    <w:rPr>
      <w:rFonts w:ascii="XO Thames" w:hAnsi="XO Thames"/>
      <w:sz w:val="28"/>
    </w:rPr>
  </w:style>
  <w:style w:type="character" w:customStyle="1" w:styleId="1f0">
    <w:name w:val="Обычный1"/>
    <w:link w:val="1f"/>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1">
    <w:name w:val="Обычный1"/>
    <w:link w:val="1f2"/>
    <w:rPr>
      <w:rFonts w:ascii="XO Thames" w:hAnsi="XO Thames"/>
      <w:sz w:val="28"/>
    </w:rPr>
  </w:style>
  <w:style w:type="character" w:customStyle="1" w:styleId="1f2">
    <w:name w:val="Обычный1"/>
    <w:link w:val="1f1"/>
    <w:rPr>
      <w:rFonts w:ascii="XO Thames" w:hAnsi="XO Thames"/>
      <w:sz w:val="28"/>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8">
    <w:name w:val="Основной шрифт абзаца2"/>
    <w:link w:val="29"/>
  </w:style>
  <w:style w:type="character" w:customStyle="1" w:styleId="29">
    <w:name w:val="Основной шрифт абзаца2"/>
    <w:link w:val="28"/>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paragraph" w:customStyle="1" w:styleId="1f5">
    <w:name w:val="Основной шрифт абзаца1"/>
    <w:link w:val="1f6"/>
  </w:style>
  <w:style w:type="character" w:customStyle="1" w:styleId="1f6">
    <w:name w:val="Основной шрифт абзаца1"/>
    <w:link w:val="1f5"/>
  </w:style>
  <w:style w:type="character" w:customStyle="1" w:styleId="40">
    <w:name w:val="Заголовок 4 Знак"/>
    <w:link w:val="4"/>
    <w:rPr>
      <w:rFonts w:ascii="XO Thames" w:hAnsi="XO Thames"/>
      <w:b/>
      <w:sz w:val="24"/>
    </w:rPr>
  </w:style>
  <w:style w:type="paragraph" w:customStyle="1" w:styleId="s1">
    <w:name w:val="s_1"/>
    <w:basedOn w:val="a"/>
    <w:link w:val="s10"/>
    <w:pPr>
      <w:spacing w:beforeAutospacing="1" w:afterAutospacing="1"/>
      <w:jc w:val="left"/>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f7">
    <w:name w:val="Обычный1"/>
    <w:link w:val="1f8"/>
    <w:rPr>
      <w:rFonts w:ascii="XO Thames" w:hAnsi="XO Thames"/>
      <w:sz w:val="28"/>
    </w:rPr>
  </w:style>
  <w:style w:type="character" w:customStyle="1" w:styleId="1f8">
    <w:name w:val="Обычный1"/>
    <w:link w:val="1f7"/>
    <w:rPr>
      <w:rFonts w:ascii="XO Thames" w:hAnsi="XO Thames"/>
      <w:sz w:val="28"/>
    </w:rPr>
  </w:style>
  <w:style w:type="character" w:customStyle="1" w:styleId="20">
    <w:name w:val="Заголовок 2 Знак"/>
    <w:link w:val="2"/>
    <w:rPr>
      <w:rFonts w:ascii="XO Thames" w:hAnsi="XO Thames"/>
      <w:b/>
      <w:sz w:val="28"/>
    </w:rPr>
  </w:style>
  <w:style w:type="table" w:styleId="ac">
    <w:name w:val="Table Grid"/>
    <w:basedOn w:val="a1"/>
    <w:rsid w:val="007B377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7B3779"/>
    <w:pPr>
      <w:spacing w:after="160" w:line="259" w:lineRule="auto"/>
      <w:ind w:left="720"/>
      <w:contextualSpacing/>
      <w:jc w:val="left"/>
    </w:pPr>
    <w:rPr>
      <w:rFonts w:asciiTheme="minorHAnsi" w:eastAsiaTheme="minorHAnsi" w:hAnsiTheme="minorHAnsi" w:cstheme="minorBidi"/>
      <w:color w:val="auto"/>
      <w:sz w:val="22"/>
      <w:szCs w:val="22"/>
      <w:lang w:eastAsia="en-US"/>
    </w:rPr>
  </w:style>
  <w:style w:type="paragraph" w:styleId="af">
    <w:name w:val="Balloon Text"/>
    <w:basedOn w:val="a"/>
    <w:link w:val="af0"/>
    <w:uiPriority w:val="99"/>
    <w:semiHidden/>
    <w:unhideWhenUsed/>
    <w:rsid w:val="00C67BCB"/>
    <w:rPr>
      <w:rFonts w:ascii="Segoe UI" w:hAnsi="Segoe UI" w:cs="Segoe UI"/>
      <w:sz w:val="18"/>
      <w:szCs w:val="18"/>
    </w:rPr>
  </w:style>
  <w:style w:type="character" w:customStyle="1" w:styleId="af0">
    <w:name w:val="Текст выноски Знак"/>
    <w:basedOn w:val="a0"/>
    <w:link w:val="af"/>
    <w:uiPriority w:val="99"/>
    <w:semiHidden/>
    <w:rsid w:val="00C67BCB"/>
    <w:rPr>
      <w:rFonts w:ascii="Segoe UI" w:hAnsi="Segoe UI" w:cs="Segoe UI"/>
      <w:sz w:val="18"/>
      <w:szCs w:val="18"/>
    </w:rPr>
  </w:style>
  <w:style w:type="character" w:customStyle="1" w:styleId="ae">
    <w:name w:val="Абзац списка Знак"/>
    <w:basedOn w:val="a0"/>
    <w:link w:val="ad"/>
    <w:uiPriority w:val="34"/>
    <w:locked/>
    <w:rsid w:val="00107239"/>
    <w:rPr>
      <w:rFonts w:eastAsiaTheme="minorHAnsi" w:cstheme="minorBidi"/>
      <w:color w:val="auto"/>
      <w:szCs w:val="22"/>
      <w:lang w:eastAsia="en-US"/>
    </w:rPr>
  </w:style>
  <w:style w:type="paragraph" w:styleId="af1">
    <w:name w:val="Normal (Web)"/>
    <w:basedOn w:val="a"/>
    <w:uiPriority w:val="99"/>
    <w:unhideWhenUsed/>
    <w:rsid w:val="00232110"/>
    <w:pPr>
      <w:spacing w:before="100" w:beforeAutospacing="1" w:after="100" w:afterAutospacing="1"/>
      <w:jc w:val="left"/>
    </w:pPr>
    <w:rPr>
      <w:rFonts w:ascii="Times New Roman" w:hAnsi="Times New Roman"/>
      <w:color w:val="auto"/>
      <w:sz w:val="24"/>
      <w:szCs w:val="24"/>
    </w:rPr>
  </w:style>
  <w:style w:type="character" w:styleId="af2">
    <w:name w:val="annotation reference"/>
    <w:basedOn w:val="a0"/>
    <w:uiPriority w:val="99"/>
    <w:semiHidden/>
    <w:unhideWhenUsed/>
    <w:rsid w:val="0002445A"/>
    <w:rPr>
      <w:sz w:val="16"/>
      <w:szCs w:val="16"/>
    </w:rPr>
  </w:style>
  <w:style w:type="paragraph" w:styleId="af3">
    <w:name w:val="annotation text"/>
    <w:basedOn w:val="a"/>
    <w:link w:val="af4"/>
    <w:uiPriority w:val="99"/>
    <w:semiHidden/>
    <w:unhideWhenUsed/>
    <w:rsid w:val="0002445A"/>
    <w:rPr>
      <w:sz w:val="20"/>
    </w:rPr>
  </w:style>
  <w:style w:type="character" w:customStyle="1" w:styleId="af4">
    <w:name w:val="Текст примечания Знак"/>
    <w:basedOn w:val="a0"/>
    <w:link w:val="af3"/>
    <w:uiPriority w:val="99"/>
    <w:semiHidden/>
    <w:rsid w:val="0002445A"/>
    <w:rPr>
      <w:rFonts w:ascii="XO Thames" w:hAnsi="XO Thames"/>
      <w:sz w:val="20"/>
    </w:rPr>
  </w:style>
  <w:style w:type="paragraph" w:styleId="af5">
    <w:name w:val="annotation subject"/>
    <w:basedOn w:val="af3"/>
    <w:next w:val="af3"/>
    <w:link w:val="af6"/>
    <w:uiPriority w:val="99"/>
    <w:semiHidden/>
    <w:unhideWhenUsed/>
    <w:rsid w:val="0002445A"/>
    <w:rPr>
      <w:b/>
      <w:bCs/>
    </w:rPr>
  </w:style>
  <w:style w:type="character" w:customStyle="1" w:styleId="af6">
    <w:name w:val="Тема примечания Знак"/>
    <w:basedOn w:val="af4"/>
    <w:link w:val="af5"/>
    <w:uiPriority w:val="99"/>
    <w:semiHidden/>
    <w:rsid w:val="0002445A"/>
    <w:rPr>
      <w:rFonts w:ascii="XO Thames" w:hAnsi="XO Thames"/>
      <w:b/>
      <w:bCs/>
      <w:sz w:val="20"/>
    </w:rPr>
  </w:style>
  <w:style w:type="paragraph" w:styleId="af7">
    <w:name w:val="Revision"/>
    <w:hidden/>
    <w:uiPriority w:val="99"/>
    <w:semiHidden/>
    <w:rsid w:val="0002445A"/>
    <w:pPr>
      <w:spacing w:after="0" w:line="240" w:lineRule="auto"/>
    </w:pPr>
    <w:rPr>
      <w:rFonts w:ascii="XO Thames" w:hAnsi="XO Tha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3567">
      <w:bodyDiv w:val="1"/>
      <w:marLeft w:val="0"/>
      <w:marRight w:val="0"/>
      <w:marTop w:val="0"/>
      <w:marBottom w:val="0"/>
      <w:divBdr>
        <w:top w:val="none" w:sz="0" w:space="0" w:color="auto"/>
        <w:left w:val="none" w:sz="0" w:space="0" w:color="auto"/>
        <w:bottom w:val="none" w:sz="0" w:space="0" w:color="auto"/>
        <w:right w:val="none" w:sz="0" w:space="0" w:color="auto"/>
      </w:divBdr>
    </w:div>
    <w:div w:id="372776876">
      <w:bodyDiv w:val="1"/>
      <w:marLeft w:val="0"/>
      <w:marRight w:val="0"/>
      <w:marTop w:val="0"/>
      <w:marBottom w:val="0"/>
      <w:divBdr>
        <w:top w:val="none" w:sz="0" w:space="0" w:color="auto"/>
        <w:left w:val="none" w:sz="0" w:space="0" w:color="auto"/>
        <w:bottom w:val="none" w:sz="0" w:space="0" w:color="auto"/>
        <w:right w:val="none" w:sz="0" w:space="0" w:color="auto"/>
      </w:divBdr>
    </w:div>
    <w:div w:id="665404673">
      <w:bodyDiv w:val="1"/>
      <w:marLeft w:val="0"/>
      <w:marRight w:val="0"/>
      <w:marTop w:val="0"/>
      <w:marBottom w:val="0"/>
      <w:divBdr>
        <w:top w:val="none" w:sz="0" w:space="0" w:color="auto"/>
        <w:left w:val="none" w:sz="0" w:space="0" w:color="auto"/>
        <w:bottom w:val="none" w:sz="0" w:space="0" w:color="auto"/>
        <w:right w:val="none" w:sz="0" w:space="0" w:color="auto"/>
      </w:divBdr>
    </w:div>
    <w:div w:id="938757133">
      <w:bodyDiv w:val="1"/>
      <w:marLeft w:val="0"/>
      <w:marRight w:val="0"/>
      <w:marTop w:val="0"/>
      <w:marBottom w:val="0"/>
      <w:divBdr>
        <w:top w:val="none" w:sz="0" w:space="0" w:color="auto"/>
        <w:left w:val="none" w:sz="0" w:space="0" w:color="auto"/>
        <w:bottom w:val="none" w:sz="0" w:space="0" w:color="auto"/>
        <w:right w:val="none" w:sz="0" w:space="0" w:color="auto"/>
      </w:divBdr>
    </w:div>
    <w:div w:id="1519004708">
      <w:bodyDiv w:val="1"/>
      <w:marLeft w:val="0"/>
      <w:marRight w:val="0"/>
      <w:marTop w:val="0"/>
      <w:marBottom w:val="0"/>
      <w:divBdr>
        <w:top w:val="none" w:sz="0" w:space="0" w:color="auto"/>
        <w:left w:val="none" w:sz="0" w:space="0" w:color="auto"/>
        <w:bottom w:val="none" w:sz="0" w:space="0" w:color="auto"/>
        <w:right w:val="none" w:sz="0" w:space="0" w:color="auto"/>
      </w:divBdr>
    </w:div>
    <w:div w:id="1533103979">
      <w:bodyDiv w:val="1"/>
      <w:marLeft w:val="0"/>
      <w:marRight w:val="0"/>
      <w:marTop w:val="0"/>
      <w:marBottom w:val="0"/>
      <w:divBdr>
        <w:top w:val="none" w:sz="0" w:space="0" w:color="auto"/>
        <w:left w:val="none" w:sz="0" w:space="0" w:color="auto"/>
        <w:bottom w:val="none" w:sz="0" w:space="0" w:color="auto"/>
        <w:right w:val="none" w:sz="0" w:space="0" w:color="auto"/>
      </w:divBdr>
    </w:div>
    <w:div w:id="2004577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81A1C7016C7911878D20C85B8A6E9013695440384D641D5C5F736B4B5E1911CD666D48789C26D4FADA709128014A05F1B7454AEB2DFA393F942AA49p0x7E" TargetMode="External"/><Relationship Id="rId4" Type="http://schemas.openxmlformats.org/officeDocument/2006/relationships/settings" Target="settings.xml"/><Relationship Id="rId9" Type="http://schemas.openxmlformats.org/officeDocument/2006/relationships/hyperlink" Target="consultantplus://offline/ref=881A1C7016C7911878D20C85B8A6E9013695440384D641D5C5F736B4B5E1911CD666D48789C26D4FADA709118414A05F1B7454AEB2DFA393F942AA49p0x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B7C0-49EE-4732-808F-C7D6CD31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Золотухина Наталья Анатольевна</dc:creator>
  <cp:lastModifiedBy>Мороз Инна Юрьевна</cp:lastModifiedBy>
  <cp:revision>37</cp:revision>
  <cp:lastPrinted>2025-02-26T01:06:00Z</cp:lastPrinted>
  <dcterms:created xsi:type="dcterms:W3CDTF">2025-02-25T03:46:00Z</dcterms:created>
  <dcterms:modified xsi:type="dcterms:W3CDTF">2025-02-27T04:06:00Z</dcterms:modified>
</cp:coreProperties>
</file>