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45" w:rsidRDefault="004A3E2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F45" w:rsidRDefault="00062F4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62F45" w:rsidRDefault="00062F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62F45" w:rsidRDefault="00062F4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62F45" w:rsidRDefault="004A3E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62F45" w:rsidRDefault="00062F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62F45" w:rsidRDefault="004A3E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62F45" w:rsidRDefault="004A3E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62F45" w:rsidRDefault="00062F4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62F45">
        <w:trPr>
          <w:trHeight w:val="23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4A3E2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62F45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4A3E2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62F45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062F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2F45" w:rsidRDefault="00062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2F45" w:rsidRDefault="004A3E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1676D5">
        <w:rPr>
          <w:rFonts w:ascii="Times New Roman" w:hAnsi="Times New Roman"/>
          <w:b/>
          <w:sz w:val="28"/>
        </w:rPr>
        <w:t>приложение 1 к постановлению</w:t>
      </w:r>
      <w:r>
        <w:rPr>
          <w:rFonts w:ascii="Times New Roman" w:hAnsi="Times New Roman"/>
          <w:b/>
          <w:sz w:val="28"/>
        </w:rPr>
        <w:t xml:space="preserve"> Прав</w:t>
      </w:r>
      <w:r w:rsidR="00D90792">
        <w:rPr>
          <w:rFonts w:ascii="Times New Roman" w:hAnsi="Times New Roman"/>
          <w:b/>
          <w:sz w:val="28"/>
        </w:rPr>
        <w:t>ительства Камчатского края от 11.05.2023</w:t>
      </w:r>
      <w:r>
        <w:rPr>
          <w:rFonts w:ascii="Times New Roman" w:hAnsi="Times New Roman"/>
          <w:b/>
          <w:sz w:val="28"/>
        </w:rPr>
        <w:t xml:space="preserve"> № </w:t>
      </w:r>
      <w:r w:rsidR="00D90792">
        <w:rPr>
          <w:rFonts w:ascii="Times New Roman" w:hAnsi="Times New Roman"/>
          <w:b/>
          <w:sz w:val="28"/>
        </w:rPr>
        <w:t>264</w:t>
      </w:r>
      <w:r>
        <w:rPr>
          <w:rFonts w:ascii="Times New Roman" w:hAnsi="Times New Roman"/>
          <w:b/>
          <w:sz w:val="28"/>
        </w:rPr>
        <w:t xml:space="preserve">-П «Об утверждении Положения о </w:t>
      </w:r>
      <w:r w:rsidR="00D90792">
        <w:rPr>
          <w:rFonts w:ascii="Times New Roman" w:hAnsi="Times New Roman"/>
          <w:b/>
          <w:sz w:val="28"/>
        </w:rPr>
        <w:t xml:space="preserve">Министерстве финансов </w:t>
      </w:r>
      <w:r>
        <w:rPr>
          <w:rFonts w:ascii="Times New Roman" w:hAnsi="Times New Roman"/>
          <w:b/>
          <w:sz w:val="28"/>
        </w:rPr>
        <w:t>Камчатского края»</w:t>
      </w:r>
    </w:p>
    <w:p w:rsidR="00062F45" w:rsidRDefault="00062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62F45" w:rsidRDefault="00062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62F45" w:rsidRDefault="004A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62F45" w:rsidRDefault="00062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62F45" w:rsidRDefault="004A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приложение </w:t>
      </w:r>
      <w:r w:rsidR="001676D5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Постановлению Прав</w:t>
      </w:r>
      <w:r w:rsidR="00F941CC">
        <w:rPr>
          <w:rFonts w:ascii="Times New Roman" w:hAnsi="Times New Roman"/>
          <w:sz w:val="28"/>
        </w:rPr>
        <w:t>ительства Камчатского края от 11.05.2023 № 264</w:t>
      </w:r>
      <w:r>
        <w:rPr>
          <w:rFonts w:ascii="Times New Roman" w:hAnsi="Times New Roman"/>
          <w:sz w:val="28"/>
        </w:rPr>
        <w:t xml:space="preserve">-П «Об утверждении Положения о Министерстве </w:t>
      </w:r>
      <w:r w:rsidR="00F941CC">
        <w:rPr>
          <w:rFonts w:ascii="Times New Roman" w:hAnsi="Times New Roman"/>
          <w:sz w:val="28"/>
        </w:rPr>
        <w:t xml:space="preserve">финансов </w:t>
      </w:r>
      <w:r>
        <w:rPr>
          <w:rFonts w:ascii="Times New Roman" w:hAnsi="Times New Roman"/>
          <w:sz w:val="28"/>
        </w:rPr>
        <w:t>Камчатского края» следующие изменения:</w:t>
      </w:r>
    </w:p>
    <w:p w:rsidR="0013260C" w:rsidRDefault="00E010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13260C">
        <w:rPr>
          <w:rFonts w:ascii="Times New Roman" w:hAnsi="Times New Roman"/>
          <w:sz w:val="28"/>
        </w:rPr>
        <w:t>) в части 48.8 слова «</w:t>
      </w:r>
      <w:r w:rsidR="0013260C" w:rsidRPr="0013260C">
        <w:rPr>
          <w:rFonts w:ascii="Times New Roman" w:hAnsi="Times New Roman"/>
          <w:sz w:val="28"/>
        </w:rPr>
        <w:t>бюджетных ассигнований, предусмотренных в краевом бюджете на соответствующий финансовый год</w:t>
      </w:r>
      <w:r w:rsidR="0013260C">
        <w:rPr>
          <w:rFonts w:ascii="Times New Roman" w:hAnsi="Times New Roman"/>
          <w:sz w:val="28"/>
        </w:rPr>
        <w:t>» заменить словами «</w:t>
      </w:r>
      <w:r w:rsidR="0013260C" w:rsidRPr="0013260C">
        <w:rPr>
          <w:rFonts w:ascii="Times New Roman" w:hAnsi="Times New Roman"/>
          <w:sz w:val="28"/>
        </w:rPr>
        <w:t>лимитов бюджетных обязательств, доведенных в установленном бюджетным законодательством Российской Фе</w:t>
      </w:r>
      <w:r w:rsidR="0013260C">
        <w:rPr>
          <w:rFonts w:ascii="Times New Roman" w:hAnsi="Times New Roman"/>
          <w:sz w:val="28"/>
        </w:rPr>
        <w:t>дерации порядке до Министерства»;</w:t>
      </w:r>
    </w:p>
    <w:p w:rsidR="008F66DF" w:rsidRDefault="00E010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bookmarkStart w:id="1" w:name="_GoBack"/>
      <w:bookmarkEnd w:id="1"/>
      <w:r w:rsidR="008F66DF">
        <w:rPr>
          <w:rFonts w:ascii="Times New Roman" w:hAnsi="Times New Roman"/>
          <w:sz w:val="28"/>
        </w:rPr>
        <w:t xml:space="preserve">) в части 48.9 </w:t>
      </w:r>
      <w:r>
        <w:rPr>
          <w:rFonts w:ascii="Times New Roman" w:hAnsi="Times New Roman"/>
          <w:sz w:val="28"/>
        </w:rPr>
        <w:t xml:space="preserve">после слова «вносит» дополнить словами «в установленном порядке», </w:t>
      </w:r>
      <w:r w:rsidR="008F66DF"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 xml:space="preserve">и </w:t>
      </w:r>
      <w:r w:rsidR="008F66DF" w:rsidRPr="008F66DF">
        <w:rPr>
          <w:rFonts w:ascii="Times New Roman" w:hAnsi="Times New Roman"/>
          <w:sz w:val="28"/>
        </w:rPr>
        <w:t>содержания подведомственных ему краевых государственных организаций</w:t>
      </w:r>
      <w:r w:rsidR="008F66D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исключить.</w:t>
      </w:r>
    </w:p>
    <w:p w:rsidR="00062F45" w:rsidRDefault="008600C4" w:rsidP="008600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A3E2B">
        <w:rPr>
          <w:rFonts w:ascii="Times New Roman" w:hAnsi="Times New Roman"/>
          <w:sz w:val="28"/>
        </w:rPr>
        <w:t>. Настоящее постановление вступает в силу после дня его официального опубликования.</w:t>
      </w:r>
    </w:p>
    <w:p w:rsidR="00062F45" w:rsidRDefault="00062F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62F45" w:rsidRDefault="00062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2F45" w:rsidRDefault="00062F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3942"/>
        <w:gridCol w:w="2398"/>
      </w:tblGrid>
      <w:tr w:rsidR="00062F45">
        <w:trPr>
          <w:trHeight w:val="2220"/>
        </w:trPr>
        <w:tc>
          <w:tcPr>
            <w:tcW w:w="3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4A3E2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Председателя Правительства </w:t>
            </w:r>
          </w:p>
          <w:p w:rsidR="00062F45" w:rsidRDefault="004A3E2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062F45" w:rsidRDefault="00062F45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062F45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62F45" w:rsidRDefault="00062F45">
            <w:pPr>
              <w:spacing w:after="0" w:line="240" w:lineRule="auto"/>
              <w:ind w:left="3" w:hanging="3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62F45" w:rsidRDefault="004A3E2B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45" w:rsidRDefault="00062F4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62F45" w:rsidRDefault="00062F4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62F45" w:rsidRDefault="00062F4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62F45" w:rsidRDefault="004A3E2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062F45" w:rsidRDefault="00062F45">
      <w:pPr>
        <w:spacing w:after="0" w:line="240" w:lineRule="auto"/>
        <w:rPr>
          <w:rFonts w:ascii="Times New Roman" w:hAnsi="Times New Roman"/>
          <w:sz w:val="28"/>
        </w:rPr>
      </w:pPr>
    </w:p>
    <w:sectPr w:rsidR="00062F45" w:rsidSect="00485191">
      <w:headerReference w:type="default" r:id="rId7"/>
      <w:pgSz w:w="11906" w:h="16838"/>
      <w:pgMar w:top="1134" w:right="851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1D" w:rsidRDefault="004A3E2B">
      <w:pPr>
        <w:spacing w:after="0" w:line="240" w:lineRule="auto"/>
      </w:pPr>
      <w:r>
        <w:separator/>
      </w:r>
    </w:p>
  </w:endnote>
  <w:endnote w:type="continuationSeparator" w:id="0">
    <w:p w:rsidR="00120E1D" w:rsidRDefault="004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1D" w:rsidRDefault="004A3E2B">
      <w:pPr>
        <w:spacing w:after="0" w:line="240" w:lineRule="auto"/>
      </w:pPr>
      <w:r>
        <w:separator/>
      </w:r>
    </w:p>
  </w:footnote>
  <w:footnote w:type="continuationSeparator" w:id="0">
    <w:p w:rsidR="00120E1D" w:rsidRDefault="004A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45" w:rsidRDefault="004A3E2B">
    <w:pPr>
      <w:pStyle w:val="HeaderandFooter"/>
      <w:jc w:val="center"/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2947669</wp:posOffset>
              </wp:positionH>
              <wp:positionV relativeFrom="page">
                <wp:posOffset>304799</wp:posOffset>
              </wp:positionV>
              <wp:extent cx="379730" cy="322687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32268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F45" w:rsidRDefault="004A3E2B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485191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2.1pt;margin-top:24pt;width:29.9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" filled="f" stroked="f">
              <v:textbox>
                <w:txbxContent>
                  <w:p w:rsidR="00062F45" w:rsidRDefault="004A3E2B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485191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45"/>
    <w:rsid w:val="00062F45"/>
    <w:rsid w:val="00120E1D"/>
    <w:rsid w:val="0013260C"/>
    <w:rsid w:val="001676D5"/>
    <w:rsid w:val="002C1F1A"/>
    <w:rsid w:val="00485191"/>
    <w:rsid w:val="004A3E2B"/>
    <w:rsid w:val="008600C4"/>
    <w:rsid w:val="008F66DF"/>
    <w:rsid w:val="00D90792"/>
    <w:rsid w:val="00E0108F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FC5"/>
  <w15:docId w15:val="{F8E2ABF8-5CC2-4F53-8296-F7F7FA40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10">
    <w:name w:val="Обычный11"/>
    <w:link w:val="111"/>
    <w:pPr>
      <w:spacing w:after="160" w:line="264" w:lineRule="auto"/>
    </w:pPr>
  </w:style>
  <w:style w:type="character" w:customStyle="1" w:styleId="111">
    <w:name w:val="Обычный1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pacing w:val="0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2">
    <w:name w:val="Основной шрифт абзаца11"/>
    <w:link w:val="113"/>
    <w:pPr>
      <w:spacing w:after="160" w:line="264" w:lineRule="auto"/>
    </w:pPr>
  </w:style>
  <w:style w:type="character" w:customStyle="1" w:styleId="113">
    <w:name w:val="Основной шрифт абзаца11"/>
    <w:link w:val="112"/>
    <w:rPr>
      <w:rFonts w:asciiTheme="minorHAnsi" w:hAnsiTheme="minorHAnsi"/>
      <w:color w:val="000000"/>
      <w:spacing w:val="0"/>
      <w:sz w:val="22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Theme="minorHAnsi" w:hAnsiTheme="minorHAnsi"/>
      <w:i/>
      <w:color w:val="000000"/>
      <w:spacing w:val="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14">
    <w:name w:val="Гиперссылка11"/>
    <w:basedOn w:val="112"/>
    <w:link w:val="115"/>
    <w:rPr>
      <w:color w:val="0563C1" w:themeColor="hyperlink"/>
      <w:u w:val="single"/>
    </w:rPr>
  </w:style>
  <w:style w:type="character" w:customStyle="1" w:styleId="115">
    <w:name w:val="Гиперссылка11"/>
    <w:basedOn w:val="113"/>
    <w:link w:val="114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pacing w:val="0"/>
      <w:sz w:val="22"/>
    </w:rPr>
  </w:style>
  <w:style w:type="paragraph" w:styleId="af0">
    <w:name w:val="Title"/>
    <w:next w:val="a"/>
    <w:link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Open Sans" w:hAnsi="Open Sans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2">
    <w:name w:val="Колонтитул"/>
    <w:link w:val="af3"/>
    <w:pPr>
      <w:spacing w:after="160"/>
      <w:jc w:val="both"/>
    </w:pPr>
    <w:rPr>
      <w:rFonts w:ascii="XO Thames" w:hAnsi="XO Thames"/>
      <w:sz w:val="20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Theme="minorHAnsi" w:hAnsiTheme="minorHAnsi"/>
      <w:color w:val="000000"/>
      <w:spacing w:val="0"/>
      <w:sz w:val="22"/>
    </w:rPr>
  </w:style>
  <w:style w:type="paragraph" w:styleId="af6">
    <w:name w:val="Subtitle"/>
    <w:next w:val="a"/>
    <w:link w:val="af7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af1">
    <w:name w:val="Заголовок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 Сергей Владимирович</dc:creator>
  <cp:lastModifiedBy>Сафронов Сергей Владимирович</cp:lastModifiedBy>
  <cp:revision>3</cp:revision>
  <dcterms:created xsi:type="dcterms:W3CDTF">2025-03-19T22:28:00Z</dcterms:created>
  <dcterms:modified xsi:type="dcterms:W3CDTF">2025-03-19T22:29:00Z</dcterms:modified>
</cp:coreProperties>
</file>