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F1" w:rsidRPr="00BE5A06" w:rsidRDefault="00750D4A" w:rsidP="00454CF6">
      <w:pPr>
        <w:spacing w:before="20" w:after="20" w:line="276" w:lineRule="auto"/>
        <w:ind w:firstLine="0"/>
        <w:jc w:val="center"/>
        <w:rPr>
          <w:b/>
          <w:sz w:val="28"/>
          <w:szCs w:val="28"/>
        </w:rPr>
      </w:pPr>
      <w:r w:rsidRPr="00BE5A06">
        <w:rPr>
          <w:b/>
          <w:sz w:val="28"/>
          <w:szCs w:val="28"/>
        </w:rPr>
        <w:t>О</w:t>
      </w:r>
      <w:r w:rsidR="00DB7214" w:rsidRPr="00BE5A06">
        <w:rPr>
          <w:b/>
          <w:sz w:val="28"/>
          <w:szCs w:val="28"/>
        </w:rPr>
        <w:t xml:space="preserve">тчет </w:t>
      </w:r>
      <w:r w:rsidRPr="00BE5A06">
        <w:rPr>
          <w:b/>
          <w:sz w:val="28"/>
          <w:szCs w:val="28"/>
        </w:rPr>
        <w:t>о деятельности отдела государственного заказа Министерства финансов Камчатского края</w:t>
      </w:r>
    </w:p>
    <w:p w:rsidR="009F3544" w:rsidRPr="00BE5A06" w:rsidRDefault="00750D4A" w:rsidP="00454CF6">
      <w:pPr>
        <w:spacing w:before="20" w:after="20" w:line="276" w:lineRule="auto"/>
        <w:ind w:firstLine="0"/>
        <w:jc w:val="center"/>
        <w:rPr>
          <w:b/>
          <w:sz w:val="28"/>
          <w:szCs w:val="28"/>
        </w:rPr>
      </w:pPr>
      <w:r w:rsidRPr="00BE5A06">
        <w:rPr>
          <w:b/>
          <w:sz w:val="28"/>
          <w:szCs w:val="28"/>
        </w:rPr>
        <w:t>за</w:t>
      </w:r>
      <w:r w:rsidR="009F3544" w:rsidRPr="00BE5A06">
        <w:rPr>
          <w:b/>
          <w:sz w:val="28"/>
          <w:szCs w:val="28"/>
        </w:rPr>
        <w:t xml:space="preserve"> 201</w:t>
      </w:r>
      <w:r w:rsidR="00777BE2" w:rsidRPr="00BE5A06">
        <w:rPr>
          <w:b/>
          <w:sz w:val="28"/>
          <w:szCs w:val="28"/>
        </w:rPr>
        <w:t>3</w:t>
      </w:r>
      <w:r w:rsidR="009F3544" w:rsidRPr="00BE5A06">
        <w:rPr>
          <w:b/>
          <w:sz w:val="28"/>
          <w:szCs w:val="28"/>
        </w:rPr>
        <w:t xml:space="preserve"> </w:t>
      </w:r>
      <w:r w:rsidRPr="00BE5A06">
        <w:rPr>
          <w:b/>
          <w:sz w:val="28"/>
          <w:szCs w:val="28"/>
        </w:rPr>
        <w:t>год</w:t>
      </w:r>
    </w:p>
    <w:p w:rsidR="00BA11F3" w:rsidRPr="00BE5A06" w:rsidRDefault="00BA11F3" w:rsidP="00454CF6">
      <w:pPr>
        <w:spacing w:before="20" w:after="20" w:line="276" w:lineRule="auto"/>
        <w:rPr>
          <w:sz w:val="28"/>
          <w:szCs w:val="28"/>
        </w:rPr>
      </w:pPr>
    </w:p>
    <w:p w:rsidR="00454CF6" w:rsidRPr="00BE5A06" w:rsidRDefault="00454CF6" w:rsidP="00454CF6">
      <w:pPr>
        <w:spacing w:before="20" w:after="20" w:line="276" w:lineRule="auto"/>
        <w:rPr>
          <w:sz w:val="28"/>
          <w:szCs w:val="28"/>
        </w:rPr>
      </w:pPr>
    </w:p>
    <w:p w:rsidR="009F3544" w:rsidRPr="00BE5A06" w:rsidRDefault="009F3544" w:rsidP="00B96359">
      <w:pPr>
        <w:spacing w:before="20" w:after="20" w:line="276" w:lineRule="auto"/>
        <w:rPr>
          <w:sz w:val="28"/>
          <w:szCs w:val="28"/>
        </w:rPr>
      </w:pPr>
      <w:r w:rsidRPr="00BE5A06">
        <w:rPr>
          <w:sz w:val="28"/>
          <w:szCs w:val="28"/>
        </w:rPr>
        <w:t xml:space="preserve">В </w:t>
      </w:r>
      <w:r w:rsidR="00AC0373" w:rsidRPr="00BE5A06">
        <w:rPr>
          <w:sz w:val="28"/>
          <w:szCs w:val="28"/>
        </w:rPr>
        <w:t>течени</w:t>
      </w:r>
      <w:r w:rsidR="00AD64DA" w:rsidRPr="00BE5A06">
        <w:rPr>
          <w:sz w:val="28"/>
          <w:szCs w:val="28"/>
        </w:rPr>
        <w:t>е</w:t>
      </w:r>
      <w:r w:rsidR="00AC0373" w:rsidRPr="00BE5A06">
        <w:rPr>
          <w:sz w:val="28"/>
          <w:szCs w:val="28"/>
        </w:rPr>
        <w:t xml:space="preserve"> 201</w:t>
      </w:r>
      <w:r w:rsidR="00B503E0" w:rsidRPr="00BE5A06">
        <w:rPr>
          <w:sz w:val="28"/>
          <w:szCs w:val="28"/>
        </w:rPr>
        <w:t>3</w:t>
      </w:r>
      <w:r w:rsidR="00AC0373" w:rsidRPr="00BE5A06">
        <w:rPr>
          <w:sz w:val="28"/>
          <w:szCs w:val="28"/>
        </w:rPr>
        <w:t xml:space="preserve"> года</w:t>
      </w:r>
      <w:r w:rsidR="00B503E0" w:rsidRPr="00BE5A06">
        <w:rPr>
          <w:sz w:val="28"/>
          <w:szCs w:val="28"/>
        </w:rPr>
        <w:t xml:space="preserve"> отдел</w:t>
      </w:r>
      <w:r w:rsidRPr="00BE5A06">
        <w:rPr>
          <w:sz w:val="28"/>
          <w:szCs w:val="28"/>
        </w:rPr>
        <w:t xml:space="preserve"> государственного заказа </w:t>
      </w:r>
      <w:r w:rsidR="00B503E0" w:rsidRPr="00BE5A06">
        <w:rPr>
          <w:sz w:val="28"/>
          <w:szCs w:val="28"/>
        </w:rPr>
        <w:t xml:space="preserve">Министерства финансов </w:t>
      </w:r>
      <w:r w:rsidRPr="00BE5A06">
        <w:rPr>
          <w:sz w:val="28"/>
          <w:szCs w:val="28"/>
        </w:rPr>
        <w:t xml:space="preserve">Камчатского края (далее – </w:t>
      </w:r>
      <w:r w:rsidR="00B503E0" w:rsidRPr="00BE5A06">
        <w:rPr>
          <w:sz w:val="28"/>
          <w:szCs w:val="28"/>
        </w:rPr>
        <w:t>Отдел</w:t>
      </w:r>
      <w:r w:rsidRPr="00BE5A06">
        <w:rPr>
          <w:sz w:val="28"/>
          <w:szCs w:val="28"/>
        </w:rPr>
        <w:t>) проводил мероприятия, направленные на реализацию положений Феде</w:t>
      </w:r>
      <w:r w:rsidR="00B96359">
        <w:rPr>
          <w:sz w:val="28"/>
          <w:szCs w:val="28"/>
        </w:rPr>
        <w:t>рального закона от 21.07.2005 № </w:t>
      </w:r>
      <w:r w:rsidRPr="00BE5A06">
        <w:rPr>
          <w:sz w:val="28"/>
          <w:szCs w:val="28"/>
        </w:rPr>
        <w:t xml:space="preserve">94-ФЗ </w:t>
      </w:r>
      <w:r w:rsidR="00AA0248">
        <w:rPr>
          <w:sz w:val="28"/>
          <w:szCs w:val="28"/>
        </w:rPr>
        <w:t>«</w:t>
      </w:r>
      <w:r w:rsidRPr="00BE5A06">
        <w:rPr>
          <w:sz w:val="28"/>
          <w:szCs w:val="28"/>
        </w:rPr>
        <w:t>О размещении заказов на поставки товаров, выполнение работ, оказание услуг для государственных и муниципальных нужд</w:t>
      </w:r>
      <w:r w:rsidR="00AA0248">
        <w:rPr>
          <w:sz w:val="28"/>
          <w:szCs w:val="28"/>
        </w:rPr>
        <w:t>»</w:t>
      </w:r>
      <w:r w:rsidRPr="00BE5A06">
        <w:rPr>
          <w:sz w:val="28"/>
          <w:szCs w:val="28"/>
        </w:rPr>
        <w:t xml:space="preserve"> (далее – </w:t>
      </w:r>
      <w:r w:rsidR="00A3745F" w:rsidRPr="00BE5A06">
        <w:rPr>
          <w:sz w:val="28"/>
          <w:szCs w:val="28"/>
        </w:rPr>
        <w:t>Федеральный з</w:t>
      </w:r>
      <w:r w:rsidR="00901E5C">
        <w:rPr>
          <w:sz w:val="28"/>
          <w:szCs w:val="28"/>
        </w:rPr>
        <w:t>акон</w:t>
      </w:r>
      <w:r w:rsidR="00A3745F" w:rsidRPr="00BE5A06">
        <w:rPr>
          <w:sz w:val="28"/>
          <w:szCs w:val="28"/>
        </w:rPr>
        <w:t> № </w:t>
      </w:r>
      <w:r w:rsidRPr="00BE5A06">
        <w:rPr>
          <w:sz w:val="28"/>
          <w:szCs w:val="28"/>
        </w:rPr>
        <w:t>94-ФЗ), повышение профессионального уровня государственных и иных заказчиков Камчатского края.</w:t>
      </w:r>
    </w:p>
    <w:p w:rsidR="00C0076F" w:rsidRPr="00BE5A06" w:rsidRDefault="00C0076F" w:rsidP="00B96359">
      <w:pPr>
        <w:pStyle w:val="af3"/>
        <w:spacing w:before="20" w:after="20" w:line="276" w:lineRule="auto"/>
        <w:ind w:firstLine="709"/>
        <w:jc w:val="both"/>
        <w:rPr>
          <w:rFonts w:ascii="Times New Roman" w:eastAsia="Times New Roman" w:hAnsi="Times New Roman" w:cs="Times New Roman"/>
          <w:sz w:val="28"/>
          <w:szCs w:val="28"/>
          <w:lang w:val="ru-RU" w:eastAsia="ru-RU"/>
        </w:rPr>
      </w:pPr>
      <w:r w:rsidRPr="00BE5A06">
        <w:rPr>
          <w:rFonts w:ascii="Times New Roman" w:eastAsia="Times New Roman" w:hAnsi="Times New Roman" w:cs="Times New Roman"/>
          <w:sz w:val="28"/>
          <w:szCs w:val="28"/>
          <w:lang w:val="ru-RU" w:eastAsia="ru-RU"/>
        </w:rPr>
        <w:t xml:space="preserve">В соответствии с постановлением Правительства Российской Федерации от 22.07.2009 № 596 </w:t>
      </w:r>
      <w:r w:rsidR="00AA0248">
        <w:rPr>
          <w:rFonts w:ascii="Times New Roman" w:eastAsia="Times New Roman" w:hAnsi="Times New Roman" w:cs="Times New Roman"/>
          <w:sz w:val="28"/>
          <w:szCs w:val="28"/>
          <w:lang w:val="ru-RU" w:eastAsia="ru-RU"/>
        </w:rPr>
        <w:t>«</w:t>
      </w:r>
      <w:r w:rsidRPr="00BE5A06">
        <w:rPr>
          <w:rFonts w:ascii="Times New Roman" w:eastAsia="Times New Roman" w:hAnsi="Times New Roman" w:cs="Times New Roman"/>
          <w:sz w:val="28"/>
          <w:szCs w:val="28"/>
          <w:lang w:val="ru-RU" w:eastAsia="ru-RU"/>
        </w:rPr>
        <w:t xml:space="preserve">О порядке разработки прогноза социально-экономического развития Российской </w:t>
      </w:r>
      <w:r w:rsidRPr="00BE5A06">
        <w:rPr>
          <w:rFonts w:ascii="Times New Roman" w:eastAsia="MS Mincho" w:hAnsi="Times New Roman" w:cs="Times New Roman"/>
          <w:sz w:val="28"/>
          <w:szCs w:val="28"/>
          <w:lang w:val="ru-RU" w:eastAsia="ru-RU"/>
        </w:rPr>
        <w:t>Федерации</w:t>
      </w:r>
      <w:r w:rsidR="00AA0248">
        <w:rPr>
          <w:rFonts w:ascii="Times New Roman" w:eastAsia="MS Mincho" w:hAnsi="Times New Roman" w:cs="Times New Roman"/>
          <w:sz w:val="28"/>
          <w:szCs w:val="28"/>
          <w:lang w:val="ru-RU" w:eastAsia="ru-RU"/>
        </w:rPr>
        <w:t>»</w:t>
      </w:r>
      <w:r w:rsidRPr="00BE5A06">
        <w:rPr>
          <w:rFonts w:ascii="Times New Roman" w:eastAsia="MS Mincho" w:hAnsi="Times New Roman" w:cs="Times New Roman"/>
          <w:sz w:val="28"/>
          <w:szCs w:val="28"/>
          <w:lang w:val="ru-RU" w:eastAsia="ru-RU"/>
        </w:rPr>
        <w:t>, поручением Правительства Российской Федерации от 24.04.2010 № ВП-П13-2671</w:t>
      </w:r>
      <w:r w:rsidR="00BF2873" w:rsidRPr="00BE5A06">
        <w:rPr>
          <w:rFonts w:ascii="Times New Roman" w:eastAsia="MS Mincho" w:hAnsi="Times New Roman" w:cs="Times New Roman"/>
          <w:sz w:val="28"/>
          <w:szCs w:val="28"/>
          <w:lang w:val="ru-RU" w:eastAsia="ru-RU"/>
        </w:rPr>
        <w:t xml:space="preserve"> в </w:t>
      </w:r>
      <w:r w:rsidR="008F3C22" w:rsidRPr="00BE5A06">
        <w:rPr>
          <w:rFonts w:ascii="Times New Roman" w:eastAsia="MS Mincho" w:hAnsi="Times New Roman" w:cs="Times New Roman"/>
          <w:sz w:val="28"/>
          <w:szCs w:val="28"/>
          <w:lang w:val="ru-RU" w:eastAsia="ru-RU"/>
        </w:rPr>
        <w:t>отчётном</w:t>
      </w:r>
      <w:r w:rsidR="00AC0373" w:rsidRPr="00BE5A06">
        <w:rPr>
          <w:rFonts w:ascii="Times New Roman" w:eastAsia="MS Mincho" w:hAnsi="Times New Roman" w:cs="Times New Roman"/>
          <w:sz w:val="28"/>
          <w:szCs w:val="28"/>
          <w:lang w:val="ru-RU" w:eastAsia="ru-RU"/>
        </w:rPr>
        <w:t xml:space="preserve"> периоде </w:t>
      </w:r>
      <w:r w:rsidR="00BF2873" w:rsidRPr="00BE5A06">
        <w:rPr>
          <w:rFonts w:ascii="Times New Roman" w:eastAsia="MS Mincho" w:hAnsi="Times New Roman" w:cs="Times New Roman"/>
          <w:sz w:val="28"/>
          <w:szCs w:val="28"/>
          <w:lang w:val="ru-RU" w:eastAsia="ru-RU"/>
        </w:rPr>
        <w:t>осуществлен</w:t>
      </w:r>
      <w:r w:rsidR="00DB7C6F" w:rsidRPr="00BE5A06">
        <w:rPr>
          <w:rFonts w:ascii="Times New Roman" w:eastAsia="MS Mincho" w:hAnsi="Times New Roman" w:cs="Times New Roman"/>
          <w:sz w:val="28"/>
          <w:szCs w:val="28"/>
          <w:lang w:val="ru-RU" w:eastAsia="ru-RU"/>
        </w:rPr>
        <w:t>а</w:t>
      </w:r>
      <w:r w:rsidRPr="00BE5A06">
        <w:rPr>
          <w:rFonts w:ascii="Times New Roman" w:eastAsia="Times New Roman" w:hAnsi="Times New Roman" w:cs="Times New Roman"/>
          <w:sz w:val="28"/>
          <w:szCs w:val="28"/>
          <w:lang w:val="ru-RU" w:eastAsia="ru-RU"/>
        </w:rPr>
        <w:t>:</w:t>
      </w:r>
    </w:p>
    <w:p w:rsidR="00C0076F" w:rsidRPr="00BE5A06" w:rsidRDefault="00C0076F" w:rsidP="00B96359">
      <w:pPr>
        <w:pStyle w:val="af3"/>
        <w:spacing w:before="20" w:after="20" w:line="276" w:lineRule="auto"/>
        <w:ind w:firstLine="709"/>
        <w:jc w:val="both"/>
        <w:rPr>
          <w:rFonts w:ascii="Times New Roman" w:eastAsia="Times New Roman" w:hAnsi="Times New Roman" w:cs="Times New Roman"/>
          <w:sz w:val="28"/>
          <w:szCs w:val="28"/>
          <w:lang w:val="ru-RU" w:eastAsia="ru-RU"/>
        </w:rPr>
      </w:pPr>
      <w:r w:rsidRPr="00BE5A06">
        <w:rPr>
          <w:rFonts w:ascii="Times New Roman" w:eastAsia="Times New Roman" w:hAnsi="Times New Roman" w:cs="Times New Roman"/>
          <w:sz w:val="28"/>
          <w:szCs w:val="28"/>
          <w:lang w:val="ru-RU" w:eastAsia="ru-RU"/>
        </w:rPr>
        <w:t xml:space="preserve"> - организация работы по разработке прогноза потребности государственных</w:t>
      </w:r>
      <w:r w:rsidR="00BF2873" w:rsidRPr="00BE5A06">
        <w:rPr>
          <w:rFonts w:ascii="Times New Roman" w:eastAsia="Times New Roman" w:hAnsi="Times New Roman" w:cs="Times New Roman"/>
          <w:sz w:val="28"/>
          <w:szCs w:val="28"/>
          <w:lang w:val="ru-RU" w:eastAsia="ru-RU"/>
        </w:rPr>
        <w:t>, муниципальных</w:t>
      </w:r>
      <w:r w:rsidRPr="00BE5A06">
        <w:rPr>
          <w:rFonts w:ascii="Times New Roman" w:eastAsia="Times New Roman" w:hAnsi="Times New Roman" w:cs="Times New Roman"/>
          <w:sz w:val="28"/>
          <w:szCs w:val="28"/>
          <w:lang w:val="ru-RU" w:eastAsia="ru-RU"/>
        </w:rPr>
        <w:t xml:space="preserve"> и иных заказчиков Камчатского края в товарах, работах и услугах на очередной финансовый год и плановый период; </w:t>
      </w:r>
    </w:p>
    <w:p w:rsidR="00C0076F" w:rsidRPr="00BE5A06" w:rsidRDefault="00C0076F" w:rsidP="00B96359">
      <w:pPr>
        <w:pStyle w:val="af3"/>
        <w:spacing w:before="20" w:after="20" w:line="276" w:lineRule="auto"/>
        <w:ind w:firstLine="709"/>
        <w:jc w:val="both"/>
        <w:rPr>
          <w:rFonts w:ascii="Times New Roman" w:eastAsia="Times New Roman" w:hAnsi="Times New Roman" w:cs="Times New Roman"/>
          <w:sz w:val="28"/>
          <w:szCs w:val="28"/>
          <w:lang w:val="ru-RU" w:eastAsia="ru-RU"/>
        </w:rPr>
      </w:pPr>
      <w:r w:rsidRPr="00BE5A06">
        <w:rPr>
          <w:rFonts w:ascii="Times New Roman" w:eastAsia="Times New Roman" w:hAnsi="Times New Roman" w:cs="Times New Roman"/>
          <w:sz w:val="28"/>
          <w:szCs w:val="28"/>
          <w:lang w:val="ru-RU" w:eastAsia="ru-RU"/>
        </w:rPr>
        <w:t xml:space="preserve">- формирование сводного прогноза </w:t>
      </w:r>
      <w:r w:rsidR="00280B9E" w:rsidRPr="00BE5A06">
        <w:rPr>
          <w:rFonts w:ascii="Times New Roman" w:eastAsia="Times New Roman" w:hAnsi="Times New Roman" w:cs="Times New Roman"/>
          <w:sz w:val="28"/>
          <w:szCs w:val="28"/>
          <w:lang w:val="ru-RU" w:eastAsia="ru-RU"/>
        </w:rPr>
        <w:t>объёмов</w:t>
      </w:r>
      <w:r w:rsidRPr="00BE5A06">
        <w:rPr>
          <w:rFonts w:ascii="Times New Roman" w:eastAsia="Times New Roman" w:hAnsi="Times New Roman" w:cs="Times New Roman"/>
          <w:sz w:val="28"/>
          <w:szCs w:val="28"/>
          <w:lang w:val="ru-RU" w:eastAsia="ru-RU"/>
        </w:rPr>
        <w:t xml:space="preserve"> продукции, закупаемой для государственных нужд и нужд бюджетных учреждений за </w:t>
      </w:r>
      <w:r w:rsidR="00280B9E" w:rsidRPr="00BE5A06">
        <w:rPr>
          <w:rFonts w:ascii="Times New Roman" w:eastAsia="Times New Roman" w:hAnsi="Times New Roman" w:cs="Times New Roman"/>
          <w:sz w:val="28"/>
          <w:szCs w:val="28"/>
          <w:lang w:val="ru-RU" w:eastAsia="ru-RU"/>
        </w:rPr>
        <w:t>счёт</w:t>
      </w:r>
      <w:r w:rsidRPr="00BE5A06">
        <w:rPr>
          <w:rFonts w:ascii="Times New Roman" w:eastAsia="Times New Roman" w:hAnsi="Times New Roman" w:cs="Times New Roman"/>
          <w:sz w:val="28"/>
          <w:szCs w:val="28"/>
          <w:lang w:val="ru-RU" w:eastAsia="ru-RU"/>
        </w:rPr>
        <w:t xml:space="preserve"> средств краевого бюджета и внебюджетных источников финансирования на 201</w:t>
      </w:r>
      <w:r w:rsidR="008F3C22" w:rsidRPr="00BE5A06">
        <w:rPr>
          <w:rFonts w:ascii="Times New Roman" w:eastAsia="Times New Roman" w:hAnsi="Times New Roman" w:cs="Times New Roman"/>
          <w:sz w:val="28"/>
          <w:szCs w:val="28"/>
          <w:lang w:val="ru-RU" w:eastAsia="ru-RU"/>
        </w:rPr>
        <w:t>4</w:t>
      </w:r>
      <w:r w:rsidRPr="00BE5A06">
        <w:rPr>
          <w:rFonts w:ascii="Times New Roman" w:eastAsia="Times New Roman" w:hAnsi="Times New Roman" w:cs="Times New Roman"/>
          <w:sz w:val="28"/>
          <w:szCs w:val="28"/>
          <w:lang w:val="ru-RU" w:eastAsia="ru-RU"/>
        </w:rPr>
        <w:t xml:space="preserve"> год и 201</w:t>
      </w:r>
      <w:r w:rsidR="008F3C22" w:rsidRPr="00BE5A06">
        <w:rPr>
          <w:rFonts w:ascii="Times New Roman" w:eastAsia="Times New Roman" w:hAnsi="Times New Roman" w:cs="Times New Roman"/>
          <w:sz w:val="28"/>
          <w:szCs w:val="28"/>
          <w:lang w:val="ru-RU" w:eastAsia="ru-RU"/>
        </w:rPr>
        <w:t>5</w:t>
      </w:r>
      <w:r w:rsidRPr="00BE5A06">
        <w:rPr>
          <w:rFonts w:ascii="Times New Roman" w:eastAsia="Times New Roman" w:hAnsi="Times New Roman" w:cs="Times New Roman"/>
          <w:sz w:val="28"/>
          <w:szCs w:val="28"/>
          <w:lang w:val="ru-RU" w:eastAsia="ru-RU"/>
        </w:rPr>
        <w:t>-201</w:t>
      </w:r>
      <w:r w:rsidR="008F3C22" w:rsidRPr="00BE5A06">
        <w:rPr>
          <w:rFonts w:ascii="Times New Roman" w:eastAsia="Times New Roman" w:hAnsi="Times New Roman" w:cs="Times New Roman"/>
          <w:sz w:val="28"/>
          <w:szCs w:val="28"/>
          <w:lang w:val="ru-RU" w:eastAsia="ru-RU"/>
        </w:rPr>
        <w:t>6</w:t>
      </w:r>
      <w:r w:rsidRPr="00BE5A06">
        <w:rPr>
          <w:rFonts w:ascii="Times New Roman" w:eastAsia="Times New Roman" w:hAnsi="Times New Roman" w:cs="Times New Roman"/>
          <w:sz w:val="28"/>
          <w:szCs w:val="28"/>
          <w:lang w:val="ru-RU" w:eastAsia="ru-RU"/>
        </w:rPr>
        <w:t> годы;</w:t>
      </w:r>
    </w:p>
    <w:p w:rsidR="00C0076F" w:rsidRPr="00BE5A06" w:rsidRDefault="00C0076F" w:rsidP="00B96359">
      <w:pPr>
        <w:pStyle w:val="af3"/>
        <w:spacing w:before="20" w:after="20" w:line="276" w:lineRule="auto"/>
        <w:ind w:firstLine="709"/>
        <w:jc w:val="both"/>
        <w:rPr>
          <w:rFonts w:ascii="Times New Roman" w:eastAsia="Times New Roman" w:hAnsi="Times New Roman" w:cs="Times New Roman"/>
          <w:sz w:val="28"/>
          <w:szCs w:val="28"/>
          <w:lang w:val="ru-RU" w:eastAsia="ru-RU"/>
        </w:rPr>
      </w:pPr>
      <w:r w:rsidRPr="00BE5A06">
        <w:rPr>
          <w:rFonts w:ascii="Times New Roman" w:eastAsia="Times New Roman" w:hAnsi="Times New Roman" w:cs="Times New Roman"/>
          <w:sz w:val="28"/>
          <w:szCs w:val="28"/>
          <w:lang w:val="ru-RU" w:eastAsia="ru-RU"/>
        </w:rPr>
        <w:t xml:space="preserve">- формирование сводного прогноза </w:t>
      </w:r>
      <w:r w:rsidR="00280B9E" w:rsidRPr="00BE5A06">
        <w:rPr>
          <w:rFonts w:ascii="Times New Roman" w:eastAsia="Times New Roman" w:hAnsi="Times New Roman" w:cs="Times New Roman"/>
          <w:sz w:val="28"/>
          <w:szCs w:val="28"/>
          <w:lang w:val="ru-RU" w:eastAsia="ru-RU"/>
        </w:rPr>
        <w:t>объёмов</w:t>
      </w:r>
      <w:r w:rsidRPr="00BE5A06">
        <w:rPr>
          <w:rFonts w:ascii="Times New Roman" w:eastAsia="Times New Roman" w:hAnsi="Times New Roman" w:cs="Times New Roman"/>
          <w:sz w:val="28"/>
          <w:szCs w:val="28"/>
          <w:lang w:val="ru-RU" w:eastAsia="ru-RU"/>
        </w:rPr>
        <w:t xml:space="preserve"> продукции, закупаемой для муниципальных нужд за </w:t>
      </w:r>
      <w:r w:rsidR="00280B9E" w:rsidRPr="00BE5A06">
        <w:rPr>
          <w:rFonts w:ascii="Times New Roman" w:eastAsia="Times New Roman" w:hAnsi="Times New Roman" w:cs="Times New Roman"/>
          <w:sz w:val="28"/>
          <w:szCs w:val="28"/>
          <w:lang w:val="ru-RU" w:eastAsia="ru-RU"/>
        </w:rPr>
        <w:t>счёт</w:t>
      </w:r>
      <w:r w:rsidRPr="00BE5A06">
        <w:rPr>
          <w:rFonts w:ascii="Times New Roman" w:eastAsia="Times New Roman" w:hAnsi="Times New Roman" w:cs="Times New Roman"/>
          <w:sz w:val="28"/>
          <w:szCs w:val="28"/>
          <w:lang w:val="ru-RU" w:eastAsia="ru-RU"/>
        </w:rPr>
        <w:t xml:space="preserve"> средств местного бюджета и внебюджетных источников финансирования на 201</w:t>
      </w:r>
      <w:r w:rsidR="008F3C22" w:rsidRPr="00BE5A06">
        <w:rPr>
          <w:rFonts w:ascii="Times New Roman" w:eastAsia="Times New Roman" w:hAnsi="Times New Roman" w:cs="Times New Roman"/>
          <w:sz w:val="28"/>
          <w:szCs w:val="28"/>
          <w:lang w:val="ru-RU" w:eastAsia="ru-RU"/>
        </w:rPr>
        <w:t>4</w:t>
      </w:r>
      <w:r w:rsidRPr="00BE5A06">
        <w:rPr>
          <w:rFonts w:ascii="Times New Roman" w:eastAsia="Times New Roman" w:hAnsi="Times New Roman" w:cs="Times New Roman"/>
          <w:sz w:val="28"/>
          <w:szCs w:val="28"/>
          <w:lang w:val="ru-RU" w:eastAsia="ru-RU"/>
        </w:rPr>
        <w:t xml:space="preserve"> год и 201</w:t>
      </w:r>
      <w:r w:rsidR="008F3C22" w:rsidRPr="00BE5A06">
        <w:rPr>
          <w:rFonts w:ascii="Times New Roman" w:eastAsia="Times New Roman" w:hAnsi="Times New Roman" w:cs="Times New Roman"/>
          <w:sz w:val="28"/>
          <w:szCs w:val="28"/>
          <w:lang w:val="ru-RU" w:eastAsia="ru-RU"/>
        </w:rPr>
        <w:t>5</w:t>
      </w:r>
      <w:r w:rsidRPr="00BE5A06">
        <w:rPr>
          <w:rFonts w:ascii="Times New Roman" w:eastAsia="Times New Roman" w:hAnsi="Times New Roman" w:cs="Times New Roman"/>
          <w:sz w:val="28"/>
          <w:szCs w:val="28"/>
          <w:lang w:val="ru-RU" w:eastAsia="ru-RU"/>
        </w:rPr>
        <w:t>-201</w:t>
      </w:r>
      <w:r w:rsidR="008F3C22" w:rsidRPr="00BE5A06">
        <w:rPr>
          <w:rFonts w:ascii="Times New Roman" w:eastAsia="Times New Roman" w:hAnsi="Times New Roman" w:cs="Times New Roman"/>
          <w:sz w:val="28"/>
          <w:szCs w:val="28"/>
          <w:lang w:val="ru-RU" w:eastAsia="ru-RU"/>
        </w:rPr>
        <w:t>6</w:t>
      </w:r>
      <w:r w:rsidRPr="00BE5A06">
        <w:rPr>
          <w:rFonts w:ascii="Times New Roman" w:eastAsia="Times New Roman" w:hAnsi="Times New Roman" w:cs="Times New Roman"/>
          <w:sz w:val="28"/>
          <w:szCs w:val="28"/>
          <w:lang w:val="ru-RU" w:eastAsia="ru-RU"/>
        </w:rPr>
        <w:t> годы.</w:t>
      </w:r>
    </w:p>
    <w:p w:rsidR="00C0076F" w:rsidRPr="00BE5A06" w:rsidRDefault="00F577F8" w:rsidP="00B96359">
      <w:pPr>
        <w:pStyle w:val="af3"/>
        <w:spacing w:before="20" w:after="20" w:line="276" w:lineRule="auto"/>
        <w:ind w:firstLine="709"/>
        <w:jc w:val="both"/>
        <w:rPr>
          <w:rFonts w:ascii="Times New Roman" w:eastAsia="Times New Roman" w:hAnsi="Times New Roman" w:cs="Times New Roman"/>
          <w:sz w:val="28"/>
          <w:szCs w:val="28"/>
          <w:lang w:val="ru-RU" w:eastAsia="ru-RU"/>
        </w:rPr>
      </w:pPr>
      <w:r w:rsidRPr="00BE5A06">
        <w:rPr>
          <w:rFonts w:ascii="Times New Roman" w:eastAsia="Times New Roman" w:hAnsi="Times New Roman" w:cs="Times New Roman"/>
          <w:sz w:val="28"/>
          <w:szCs w:val="28"/>
          <w:lang w:val="ru-RU" w:eastAsia="ru-RU"/>
        </w:rPr>
        <w:t xml:space="preserve">В </w:t>
      </w:r>
      <w:r w:rsidR="00C0076F" w:rsidRPr="00BE5A06">
        <w:rPr>
          <w:rFonts w:ascii="Times New Roman" w:eastAsia="Times New Roman" w:hAnsi="Times New Roman" w:cs="Times New Roman"/>
          <w:sz w:val="28"/>
          <w:szCs w:val="28"/>
          <w:lang w:val="ru-RU" w:eastAsia="ru-RU"/>
        </w:rPr>
        <w:t>соответствии с совместным приказом Минэкономразвития России и Федерально</w:t>
      </w:r>
      <w:r w:rsidR="00BE566F" w:rsidRPr="00BE5A06">
        <w:rPr>
          <w:rFonts w:ascii="Times New Roman" w:eastAsia="Times New Roman" w:hAnsi="Times New Roman" w:cs="Times New Roman"/>
          <w:sz w:val="28"/>
          <w:szCs w:val="28"/>
          <w:lang w:val="ru-RU" w:eastAsia="ru-RU"/>
        </w:rPr>
        <w:t xml:space="preserve">го казначейства от 27.12.2011 </w:t>
      </w:r>
      <w:r w:rsidR="002B7A23" w:rsidRPr="00BE5A06">
        <w:rPr>
          <w:rFonts w:ascii="Times New Roman" w:eastAsia="Times New Roman" w:hAnsi="Times New Roman" w:cs="Times New Roman"/>
          <w:sz w:val="28"/>
          <w:szCs w:val="28"/>
          <w:lang w:val="ru-RU" w:eastAsia="ru-RU"/>
        </w:rPr>
        <w:t>№</w:t>
      </w:r>
      <w:r w:rsidR="00BE566F" w:rsidRPr="00BE5A06">
        <w:rPr>
          <w:rFonts w:ascii="Times New Roman" w:eastAsia="Times New Roman" w:hAnsi="Times New Roman" w:cs="Times New Roman"/>
          <w:sz w:val="28"/>
          <w:szCs w:val="28"/>
          <w:lang w:val="ru-RU" w:eastAsia="ru-RU"/>
        </w:rPr>
        <w:t> </w:t>
      </w:r>
      <w:r w:rsidR="00C0076F" w:rsidRPr="00BE5A06">
        <w:rPr>
          <w:rFonts w:ascii="Times New Roman" w:eastAsia="Times New Roman" w:hAnsi="Times New Roman" w:cs="Times New Roman"/>
          <w:sz w:val="28"/>
          <w:szCs w:val="28"/>
          <w:lang w:val="ru-RU" w:eastAsia="ru-RU"/>
        </w:rPr>
        <w:t xml:space="preserve">761/20н </w:t>
      </w:r>
      <w:r w:rsidR="00AA0248">
        <w:rPr>
          <w:rFonts w:ascii="Times New Roman" w:eastAsia="Times New Roman" w:hAnsi="Times New Roman" w:cs="Times New Roman"/>
          <w:sz w:val="28"/>
          <w:szCs w:val="28"/>
          <w:lang w:val="ru-RU" w:eastAsia="ru-RU"/>
        </w:rPr>
        <w:t>«</w:t>
      </w:r>
      <w:r w:rsidR="00C0076F" w:rsidRPr="00BE5A06">
        <w:rPr>
          <w:rFonts w:ascii="Times New Roman" w:eastAsia="Times New Roman" w:hAnsi="Times New Roman" w:cs="Times New Roman"/>
          <w:sz w:val="28"/>
          <w:szCs w:val="28"/>
          <w:lang w:val="ru-RU" w:eastAsia="ru-RU"/>
        </w:rPr>
        <w:t>Об утверждении порядка размещения на официальном сайте планов-графиков размещения заказа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r w:rsidR="00AA0248">
        <w:rPr>
          <w:rFonts w:ascii="Times New Roman" w:eastAsia="Times New Roman" w:hAnsi="Times New Roman" w:cs="Times New Roman"/>
          <w:sz w:val="28"/>
          <w:szCs w:val="28"/>
          <w:lang w:val="ru-RU" w:eastAsia="ru-RU"/>
        </w:rPr>
        <w:t>»</w:t>
      </w:r>
      <w:r w:rsidRPr="00BE5A06">
        <w:rPr>
          <w:rFonts w:ascii="Times New Roman" w:eastAsia="Times New Roman" w:hAnsi="Times New Roman" w:cs="Times New Roman"/>
          <w:sz w:val="28"/>
          <w:szCs w:val="28"/>
          <w:lang w:val="ru-RU" w:eastAsia="ru-RU"/>
        </w:rPr>
        <w:t xml:space="preserve"> </w:t>
      </w:r>
      <w:r w:rsidR="00BF2873" w:rsidRPr="00BE5A06">
        <w:rPr>
          <w:rFonts w:ascii="Times New Roman" w:eastAsia="Times New Roman" w:hAnsi="Times New Roman" w:cs="Times New Roman"/>
          <w:sz w:val="28"/>
          <w:szCs w:val="28"/>
          <w:lang w:val="ru-RU" w:eastAsia="ru-RU"/>
        </w:rPr>
        <w:t>была организована работа</w:t>
      </w:r>
      <w:r w:rsidR="00C0076F" w:rsidRPr="00BE5A06">
        <w:rPr>
          <w:rFonts w:ascii="Times New Roman" w:eastAsia="Times New Roman" w:hAnsi="Times New Roman" w:cs="Times New Roman"/>
          <w:sz w:val="28"/>
          <w:szCs w:val="28"/>
          <w:lang w:val="ru-RU" w:eastAsia="ru-RU"/>
        </w:rPr>
        <w:t>:</w:t>
      </w:r>
    </w:p>
    <w:p w:rsidR="00C0076F" w:rsidRPr="00BE5A06" w:rsidRDefault="00C0076F" w:rsidP="00B96359">
      <w:pPr>
        <w:pStyle w:val="af3"/>
        <w:spacing w:before="20" w:after="20" w:line="276" w:lineRule="auto"/>
        <w:ind w:firstLine="709"/>
        <w:jc w:val="both"/>
        <w:rPr>
          <w:rFonts w:ascii="Times New Roman" w:eastAsia="Times New Roman" w:hAnsi="Times New Roman" w:cs="Times New Roman"/>
          <w:sz w:val="28"/>
          <w:szCs w:val="28"/>
          <w:lang w:val="ru-RU" w:eastAsia="ru-RU"/>
        </w:rPr>
      </w:pPr>
      <w:r w:rsidRPr="00BE5A06">
        <w:rPr>
          <w:rFonts w:ascii="Times New Roman" w:eastAsia="Times New Roman" w:hAnsi="Times New Roman" w:cs="Times New Roman"/>
          <w:sz w:val="28"/>
          <w:szCs w:val="28"/>
          <w:lang w:val="ru-RU" w:eastAsia="ru-RU"/>
        </w:rPr>
        <w:t>- по формированию государственными и иными заказчиками Камчатского края планов-графиков размещения государственного заказа Камчатского края на 201</w:t>
      </w:r>
      <w:r w:rsidR="002B7A23" w:rsidRPr="00BE5A06">
        <w:rPr>
          <w:rFonts w:ascii="Times New Roman" w:eastAsia="Times New Roman" w:hAnsi="Times New Roman" w:cs="Times New Roman"/>
          <w:sz w:val="28"/>
          <w:szCs w:val="28"/>
          <w:lang w:val="ru-RU" w:eastAsia="ru-RU"/>
        </w:rPr>
        <w:t>4</w:t>
      </w:r>
      <w:r w:rsidRPr="00BE5A06">
        <w:rPr>
          <w:rFonts w:ascii="Times New Roman" w:eastAsia="Times New Roman" w:hAnsi="Times New Roman" w:cs="Times New Roman"/>
          <w:sz w:val="28"/>
          <w:szCs w:val="28"/>
          <w:lang w:val="ru-RU" w:eastAsia="ru-RU"/>
        </w:rPr>
        <w:t xml:space="preserve"> финансовый год и их размещению на официальном сайте Российской Федерации в информационно-телекоммуникационной сети </w:t>
      </w:r>
      <w:r w:rsidR="00AA0248">
        <w:rPr>
          <w:rFonts w:ascii="Times New Roman" w:eastAsia="Times New Roman" w:hAnsi="Times New Roman" w:cs="Times New Roman"/>
          <w:sz w:val="28"/>
          <w:szCs w:val="28"/>
          <w:lang w:val="ru-RU" w:eastAsia="ru-RU"/>
        </w:rPr>
        <w:t>«</w:t>
      </w:r>
      <w:r w:rsidRPr="00BE5A06">
        <w:rPr>
          <w:rFonts w:ascii="Times New Roman" w:eastAsia="Times New Roman" w:hAnsi="Times New Roman" w:cs="Times New Roman"/>
          <w:sz w:val="28"/>
          <w:szCs w:val="28"/>
          <w:lang w:val="ru-RU" w:eastAsia="ru-RU"/>
        </w:rPr>
        <w:t>Интернет</w:t>
      </w:r>
      <w:r w:rsidR="00AA0248">
        <w:rPr>
          <w:rFonts w:ascii="Times New Roman" w:eastAsia="Times New Roman" w:hAnsi="Times New Roman" w:cs="Times New Roman"/>
          <w:sz w:val="28"/>
          <w:szCs w:val="28"/>
          <w:lang w:val="ru-RU" w:eastAsia="ru-RU"/>
        </w:rPr>
        <w:t>»</w:t>
      </w:r>
      <w:r w:rsidRPr="00BE5A06">
        <w:rPr>
          <w:rFonts w:ascii="Times New Roman" w:eastAsia="Times New Roman" w:hAnsi="Times New Roman" w:cs="Times New Roman"/>
          <w:sz w:val="28"/>
          <w:szCs w:val="28"/>
          <w:lang w:val="ru-RU" w:eastAsia="ru-RU"/>
        </w:rPr>
        <w:t xml:space="preserve"> для размещения информации о размещении заказов на поставки </w:t>
      </w:r>
      <w:r w:rsidRPr="00BE5A06">
        <w:rPr>
          <w:rFonts w:ascii="Times New Roman" w:eastAsia="Times New Roman" w:hAnsi="Times New Roman" w:cs="Times New Roman"/>
          <w:sz w:val="28"/>
          <w:szCs w:val="28"/>
          <w:lang w:val="ru-RU" w:eastAsia="ru-RU"/>
        </w:rPr>
        <w:lastRenderedPageBreak/>
        <w:t xml:space="preserve">товаров, выполнение работ, оказание услуг </w:t>
      </w:r>
      <w:hyperlink r:id="rId8" w:history="1">
        <w:r w:rsidRPr="00BE5A06">
          <w:rPr>
            <w:rStyle w:val="a7"/>
            <w:rFonts w:ascii="Times New Roman" w:eastAsia="Times New Roman" w:hAnsi="Times New Roman" w:cs="Times New Roman"/>
            <w:color w:val="auto"/>
            <w:sz w:val="28"/>
            <w:szCs w:val="28"/>
            <w:lang w:val="ru-RU" w:eastAsia="ru-RU"/>
          </w:rPr>
          <w:t>www.zakupki.gov.ru</w:t>
        </w:r>
      </w:hyperlink>
      <w:r w:rsidR="00BF2873" w:rsidRPr="00BE5A06">
        <w:rPr>
          <w:rStyle w:val="a7"/>
          <w:rFonts w:ascii="Times New Roman" w:eastAsia="Times New Roman" w:hAnsi="Times New Roman" w:cs="Times New Roman"/>
          <w:color w:val="auto"/>
          <w:sz w:val="28"/>
          <w:szCs w:val="28"/>
          <w:lang w:val="ru-RU" w:eastAsia="ru-RU"/>
        </w:rPr>
        <w:t xml:space="preserve"> (далее – официальный сайт)</w:t>
      </w:r>
      <w:r w:rsidRPr="00BE5A06">
        <w:rPr>
          <w:rFonts w:ascii="Times New Roman" w:eastAsia="Times New Roman" w:hAnsi="Times New Roman" w:cs="Times New Roman"/>
          <w:sz w:val="28"/>
          <w:szCs w:val="28"/>
          <w:lang w:val="ru-RU" w:eastAsia="ru-RU"/>
        </w:rPr>
        <w:t>;</w:t>
      </w:r>
    </w:p>
    <w:p w:rsidR="00C0076F" w:rsidRPr="00BE5A06" w:rsidRDefault="00C0076F" w:rsidP="00B96359">
      <w:pPr>
        <w:pStyle w:val="af3"/>
        <w:spacing w:before="20" w:after="20" w:line="276" w:lineRule="auto"/>
        <w:ind w:firstLine="709"/>
        <w:jc w:val="both"/>
        <w:rPr>
          <w:rFonts w:ascii="Times New Roman" w:eastAsia="Times New Roman" w:hAnsi="Times New Roman" w:cs="Times New Roman"/>
          <w:sz w:val="28"/>
          <w:szCs w:val="28"/>
          <w:lang w:val="ru-RU" w:eastAsia="ru-RU"/>
        </w:rPr>
      </w:pPr>
      <w:r w:rsidRPr="00BE5A06">
        <w:rPr>
          <w:rFonts w:ascii="Times New Roman" w:eastAsia="Times New Roman" w:hAnsi="Times New Roman" w:cs="Times New Roman"/>
          <w:sz w:val="28"/>
          <w:szCs w:val="28"/>
          <w:lang w:val="ru-RU" w:eastAsia="ru-RU"/>
        </w:rPr>
        <w:t xml:space="preserve">- </w:t>
      </w:r>
      <w:r w:rsidR="00BF2873" w:rsidRPr="00BE5A06">
        <w:rPr>
          <w:rFonts w:ascii="Times New Roman" w:eastAsia="Times New Roman" w:hAnsi="Times New Roman" w:cs="Times New Roman"/>
          <w:sz w:val="28"/>
          <w:szCs w:val="28"/>
          <w:lang w:val="ru-RU" w:eastAsia="ru-RU"/>
        </w:rPr>
        <w:t xml:space="preserve">по </w:t>
      </w:r>
      <w:r w:rsidRPr="00BE5A06">
        <w:rPr>
          <w:rFonts w:ascii="Times New Roman" w:eastAsia="Times New Roman" w:hAnsi="Times New Roman" w:cs="Times New Roman"/>
          <w:sz w:val="28"/>
          <w:szCs w:val="28"/>
          <w:lang w:val="ru-RU" w:eastAsia="ru-RU"/>
        </w:rPr>
        <w:t>формировани</w:t>
      </w:r>
      <w:r w:rsidR="00BF2873" w:rsidRPr="00BE5A06">
        <w:rPr>
          <w:rFonts w:ascii="Times New Roman" w:eastAsia="Times New Roman" w:hAnsi="Times New Roman" w:cs="Times New Roman"/>
          <w:sz w:val="28"/>
          <w:szCs w:val="28"/>
          <w:lang w:val="ru-RU" w:eastAsia="ru-RU"/>
        </w:rPr>
        <w:t>ю</w:t>
      </w:r>
      <w:r w:rsidRPr="00BE5A06">
        <w:rPr>
          <w:rFonts w:ascii="Times New Roman" w:eastAsia="Times New Roman" w:hAnsi="Times New Roman" w:cs="Times New Roman"/>
          <w:sz w:val="28"/>
          <w:szCs w:val="28"/>
          <w:lang w:val="ru-RU" w:eastAsia="ru-RU"/>
        </w:rPr>
        <w:t xml:space="preserve"> сводного годового плана</w:t>
      </w:r>
      <w:r w:rsidR="00BF2873" w:rsidRPr="00BE5A06">
        <w:rPr>
          <w:rFonts w:ascii="Times New Roman" w:eastAsia="Times New Roman" w:hAnsi="Times New Roman" w:cs="Times New Roman"/>
          <w:sz w:val="28"/>
          <w:szCs w:val="28"/>
          <w:lang w:val="ru-RU" w:eastAsia="ru-RU"/>
        </w:rPr>
        <w:t>-графика</w:t>
      </w:r>
      <w:r w:rsidRPr="00BE5A06">
        <w:rPr>
          <w:rFonts w:ascii="Times New Roman" w:eastAsia="Times New Roman" w:hAnsi="Times New Roman" w:cs="Times New Roman"/>
          <w:sz w:val="28"/>
          <w:szCs w:val="28"/>
          <w:lang w:val="ru-RU" w:eastAsia="ru-RU"/>
        </w:rPr>
        <w:t xml:space="preserve"> размещения государственных заказов </w:t>
      </w:r>
      <w:r w:rsidR="00BF2873" w:rsidRPr="00BE5A06">
        <w:rPr>
          <w:rFonts w:ascii="Times New Roman" w:eastAsia="Times New Roman" w:hAnsi="Times New Roman" w:cs="Times New Roman"/>
          <w:sz w:val="28"/>
          <w:szCs w:val="28"/>
          <w:lang w:val="ru-RU" w:eastAsia="ru-RU"/>
        </w:rPr>
        <w:t>Камчатского края</w:t>
      </w:r>
      <w:r w:rsidRPr="00BE5A06">
        <w:rPr>
          <w:rFonts w:ascii="Times New Roman" w:eastAsia="Times New Roman" w:hAnsi="Times New Roman" w:cs="Times New Roman"/>
          <w:sz w:val="28"/>
          <w:szCs w:val="28"/>
          <w:lang w:val="ru-RU" w:eastAsia="ru-RU"/>
        </w:rPr>
        <w:t>.</w:t>
      </w:r>
    </w:p>
    <w:p w:rsidR="00454CF6" w:rsidRPr="00BE5A06" w:rsidRDefault="00454CF6" w:rsidP="00B96359">
      <w:pPr>
        <w:pStyle w:val="af3"/>
        <w:spacing w:before="20" w:after="20" w:line="276" w:lineRule="auto"/>
        <w:ind w:firstLine="709"/>
        <w:jc w:val="both"/>
        <w:rPr>
          <w:rFonts w:ascii="Times New Roman" w:eastAsia="Times New Roman" w:hAnsi="Times New Roman" w:cs="Times New Roman"/>
          <w:sz w:val="28"/>
          <w:szCs w:val="28"/>
          <w:lang w:val="ru-RU" w:eastAsia="ru-RU"/>
        </w:rPr>
      </w:pPr>
    </w:p>
    <w:p w:rsidR="00A820BC" w:rsidRPr="00BE5A06" w:rsidRDefault="00A820BC" w:rsidP="00901E5C">
      <w:pPr>
        <w:spacing w:before="20" w:after="20" w:line="276" w:lineRule="auto"/>
        <w:ind w:firstLine="0"/>
        <w:jc w:val="center"/>
        <w:rPr>
          <w:b/>
          <w:bCs/>
          <w:sz w:val="28"/>
          <w:szCs w:val="28"/>
        </w:rPr>
      </w:pPr>
      <w:r w:rsidRPr="00BE5A06">
        <w:rPr>
          <w:b/>
          <w:bCs/>
          <w:sz w:val="28"/>
          <w:szCs w:val="28"/>
        </w:rPr>
        <w:t xml:space="preserve">Правовое обеспечение деятельности </w:t>
      </w:r>
      <w:r w:rsidR="002E279B" w:rsidRPr="00BE5A06">
        <w:rPr>
          <w:b/>
          <w:bCs/>
          <w:sz w:val="28"/>
          <w:szCs w:val="28"/>
        </w:rPr>
        <w:t>О</w:t>
      </w:r>
      <w:r w:rsidR="00116A0B" w:rsidRPr="00BE5A06">
        <w:rPr>
          <w:b/>
          <w:bCs/>
          <w:sz w:val="28"/>
          <w:szCs w:val="28"/>
        </w:rPr>
        <w:t>т</w:t>
      </w:r>
      <w:r w:rsidR="002E279B" w:rsidRPr="00BE5A06">
        <w:rPr>
          <w:b/>
          <w:bCs/>
          <w:sz w:val="28"/>
          <w:szCs w:val="28"/>
        </w:rPr>
        <w:t>дела</w:t>
      </w:r>
    </w:p>
    <w:p w:rsidR="007041B8" w:rsidRPr="00BE5A06" w:rsidRDefault="007041B8" w:rsidP="00B96359">
      <w:pPr>
        <w:spacing w:before="20" w:after="20" w:line="276" w:lineRule="auto"/>
        <w:jc w:val="center"/>
        <w:rPr>
          <w:b/>
          <w:bCs/>
          <w:sz w:val="28"/>
          <w:szCs w:val="28"/>
        </w:rPr>
      </w:pPr>
    </w:p>
    <w:p w:rsidR="00A820BC" w:rsidRPr="00BE5A06" w:rsidRDefault="00A820BC" w:rsidP="00B96359">
      <w:pPr>
        <w:spacing w:before="20" w:after="20" w:line="276" w:lineRule="auto"/>
        <w:rPr>
          <w:sz w:val="28"/>
          <w:szCs w:val="28"/>
        </w:rPr>
      </w:pPr>
      <w:r w:rsidRPr="00BE5A06">
        <w:rPr>
          <w:sz w:val="28"/>
          <w:szCs w:val="28"/>
        </w:rPr>
        <w:t xml:space="preserve">При исполнении полномочий по нормативно-правовому регулированию в сфере размещения государственного заказа, в целях приведения нормативных правовых актов Камчатского края в соответствие с федеральным законодательством, </w:t>
      </w:r>
      <w:r w:rsidR="007E756C" w:rsidRPr="00BE5A06">
        <w:rPr>
          <w:sz w:val="28"/>
          <w:szCs w:val="28"/>
        </w:rPr>
        <w:t xml:space="preserve">Отделом за отчётный период </w:t>
      </w:r>
      <w:r w:rsidRPr="00BE5A06">
        <w:rPr>
          <w:sz w:val="28"/>
          <w:szCs w:val="28"/>
        </w:rPr>
        <w:t xml:space="preserve">подготовлены </w:t>
      </w:r>
      <w:r w:rsidR="007E756C" w:rsidRPr="00BE5A06">
        <w:rPr>
          <w:sz w:val="28"/>
          <w:szCs w:val="28"/>
        </w:rPr>
        <w:t xml:space="preserve">проекты </w:t>
      </w:r>
      <w:r w:rsidR="008C7068" w:rsidRPr="00BE5A06">
        <w:rPr>
          <w:sz w:val="28"/>
          <w:szCs w:val="28"/>
        </w:rPr>
        <w:t>семи</w:t>
      </w:r>
      <w:r w:rsidR="007E756C" w:rsidRPr="00BE5A06">
        <w:rPr>
          <w:sz w:val="28"/>
          <w:szCs w:val="28"/>
        </w:rPr>
        <w:t xml:space="preserve"> </w:t>
      </w:r>
      <w:r w:rsidRPr="00BE5A06">
        <w:rPr>
          <w:sz w:val="28"/>
          <w:szCs w:val="28"/>
        </w:rPr>
        <w:t>постановлени</w:t>
      </w:r>
      <w:r w:rsidR="007E756C" w:rsidRPr="00BE5A06">
        <w:rPr>
          <w:sz w:val="28"/>
          <w:szCs w:val="28"/>
        </w:rPr>
        <w:t>й</w:t>
      </w:r>
      <w:r w:rsidRPr="00BE5A06">
        <w:rPr>
          <w:sz w:val="28"/>
          <w:szCs w:val="28"/>
        </w:rPr>
        <w:t xml:space="preserve"> </w:t>
      </w:r>
      <w:r w:rsidR="00193D3B" w:rsidRPr="00BE5A06">
        <w:rPr>
          <w:sz w:val="28"/>
          <w:szCs w:val="28"/>
        </w:rPr>
        <w:t xml:space="preserve">и распоряжений </w:t>
      </w:r>
      <w:r w:rsidRPr="00BE5A06">
        <w:rPr>
          <w:sz w:val="28"/>
          <w:szCs w:val="28"/>
        </w:rPr>
        <w:t>Правительства Камчатского края.</w:t>
      </w:r>
    </w:p>
    <w:p w:rsidR="00A820BC" w:rsidRPr="00BE5A06" w:rsidRDefault="00A820BC" w:rsidP="00B96359">
      <w:pPr>
        <w:spacing w:before="20" w:after="20" w:line="276" w:lineRule="auto"/>
        <w:rPr>
          <w:sz w:val="28"/>
          <w:szCs w:val="28"/>
        </w:rPr>
      </w:pPr>
      <w:r w:rsidRPr="00BE5A06">
        <w:rPr>
          <w:sz w:val="28"/>
          <w:szCs w:val="28"/>
        </w:rPr>
        <w:t xml:space="preserve">В связи с изменениями Федерального закона № 94-ФЗ </w:t>
      </w:r>
      <w:r w:rsidR="002E279B" w:rsidRPr="00BE5A06">
        <w:rPr>
          <w:sz w:val="28"/>
          <w:szCs w:val="28"/>
        </w:rPr>
        <w:t>Отделом</w:t>
      </w:r>
      <w:r w:rsidRPr="00BE5A06">
        <w:rPr>
          <w:sz w:val="28"/>
          <w:szCs w:val="28"/>
        </w:rPr>
        <w:t xml:space="preserve"> подготовлен</w:t>
      </w:r>
      <w:r w:rsidR="007E756C" w:rsidRPr="00BE5A06">
        <w:rPr>
          <w:sz w:val="28"/>
          <w:szCs w:val="28"/>
        </w:rPr>
        <w:t>ы</w:t>
      </w:r>
      <w:r w:rsidR="000E1E8F" w:rsidRPr="00BE5A06">
        <w:rPr>
          <w:sz w:val="28"/>
          <w:szCs w:val="28"/>
        </w:rPr>
        <w:t xml:space="preserve"> </w:t>
      </w:r>
      <w:r w:rsidR="007E756C" w:rsidRPr="00BE5A06">
        <w:rPr>
          <w:sz w:val="28"/>
          <w:szCs w:val="28"/>
        </w:rPr>
        <w:t xml:space="preserve">два </w:t>
      </w:r>
      <w:r w:rsidR="000E1E8F" w:rsidRPr="00BE5A06">
        <w:rPr>
          <w:sz w:val="28"/>
          <w:szCs w:val="28"/>
        </w:rPr>
        <w:t>проект</w:t>
      </w:r>
      <w:r w:rsidR="007E756C" w:rsidRPr="00BE5A06">
        <w:rPr>
          <w:sz w:val="28"/>
          <w:szCs w:val="28"/>
        </w:rPr>
        <w:t>а</w:t>
      </w:r>
      <w:r w:rsidRPr="00BE5A06">
        <w:rPr>
          <w:sz w:val="28"/>
          <w:szCs w:val="28"/>
        </w:rPr>
        <w:t xml:space="preserve"> постановлени</w:t>
      </w:r>
      <w:r w:rsidR="000E1E8F" w:rsidRPr="00BE5A06">
        <w:rPr>
          <w:sz w:val="28"/>
          <w:szCs w:val="28"/>
        </w:rPr>
        <w:t>я</w:t>
      </w:r>
      <w:r w:rsidRPr="00BE5A06">
        <w:rPr>
          <w:sz w:val="28"/>
          <w:szCs w:val="28"/>
        </w:rPr>
        <w:t xml:space="preserve"> о внесении изменений в постановление Правительства Камчатского края от 06.02.2009 № 49-П </w:t>
      </w:r>
      <w:r w:rsidR="00AA0248">
        <w:rPr>
          <w:sz w:val="28"/>
          <w:szCs w:val="28"/>
        </w:rPr>
        <w:t>«</w:t>
      </w:r>
      <w:r w:rsidRPr="00BE5A06">
        <w:rPr>
          <w:sz w:val="28"/>
          <w:szCs w:val="28"/>
        </w:rPr>
        <w:t>Об уполномоченном органе на осуществление функций по размещению заказов на поставки товаров, выполнение работ, оказание услуг для государственных и иных заказчиков Камчатского края и порядке его взаимодействия с государственными и иными заказчиками Камчатского края</w:t>
      </w:r>
      <w:r w:rsidR="00AA0248">
        <w:rPr>
          <w:sz w:val="28"/>
          <w:szCs w:val="28"/>
        </w:rPr>
        <w:t>»</w:t>
      </w:r>
      <w:r w:rsidR="007E756C" w:rsidRPr="00BE5A06">
        <w:rPr>
          <w:sz w:val="28"/>
          <w:szCs w:val="28"/>
        </w:rPr>
        <w:t xml:space="preserve"> (приняты за номерами </w:t>
      </w:r>
      <w:r w:rsidR="006B30F6" w:rsidRPr="00BE5A06">
        <w:rPr>
          <w:sz w:val="28"/>
          <w:szCs w:val="28"/>
        </w:rPr>
        <w:t>№</w:t>
      </w:r>
      <w:r w:rsidR="008C7068" w:rsidRPr="00BE5A06">
        <w:rPr>
          <w:sz w:val="28"/>
          <w:szCs w:val="28"/>
        </w:rPr>
        <w:t> </w:t>
      </w:r>
      <w:r w:rsidR="006B30F6" w:rsidRPr="00BE5A06">
        <w:rPr>
          <w:sz w:val="28"/>
          <w:szCs w:val="28"/>
        </w:rPr>
        <w:t xml:space="preserve">47-П </w:t>
      </w:r>
      <w:r w:rsidR="007E756C" w:rsidRPr="00BE5A06">
        <w:rPr>
          <w:sz w:val="28"/>
          <w:szCs w:val="28"/>
        </w:rPr>
        <w:t xml:space="preserve">от 12.02.2013 и </w:t>
      </w:r>
      <w:r w:rsidR="006B30F6" w:rsidRPr="00BE5A06">
        <w:rPr>
          <w:sz w:val="28"/>
          <w:szCs w:val="28"/>
        </w:rPr>
        <w:t xml:space="preserve">№ 285-П </w:t>
      </w:r>
      <w:r w:rsidR="007E756C" w:rsidRPr="00BE5A06">
        <w:rPr>
          <w:sz w:val="28"/>
          <w:szCs w:val="28"/>
        </w:rPr>
        <w:t>от 28.06.2013)</w:t>
      </w:r>
      <w:r w:rsidRPr="00BE5A06">
        <w:rPr>
          <w:sz w:val="28"/>
          <w:szCs w:val="28"/>
        </w:rPr>
        <w:t>.</w:t>
      </w:r>
    </w:p>
    <w:p w:rsidR="00295F81" w:rsidRPr="00BE5A06" w:rsidRDefault="00295F81" w:rsidP="00B96359">
      <w:pPr>
        <w:spacing w:before="20" w:after="20" w:line="276" w:lineRule="auto"/>
        <w:rPr>
          <w:sz w:val="28"/>
          <w:szCs w:val="28"/>
        </w:rPr>
      </w:pPr>
      <w:r w:rsidRPr="00BE5A06">
        <w:rPr>
          <w:sz w:val="28"/>
          <w:szCs w:val="28"/>
        </w:rPr>
        <w:t xml:space="preserve">С целью повышения эффективности организации деятельности по размещению заказов на поставки товаров, выполнение работ, оказание услуг для государственных нужд и нужд бюджетных учреждений Камчатского края за счёт автоматизации процессов планирования, размещения, исполнения и мониторинга государственных заказов подготовлен проект распоряжения Правительства Камчатского края о переходе на работу в автоматизированной информационной системе </w:t>
      </w:r>
      <w:r w:rsidR="00AA0248">
        <w:rPr>
          <w:sz w:val="28"/>
          <w:szCs w:val="28"/>
        </w:rPr>
        <w:t>«</w:t>
      </w:r>
      <w:r w:rsidRPr="00BE5A06">
        <w:rPr>
          <w:sz w:val="28"/>
          <w:szCs w:val="28"/>
        </w:rPr>
        <w:t>Госзаказ</w:t>
      </w:r>
      <w:r w:rsidR="00AA0248">
        <w:rPr>
          <w:sz w:val="28"/>
          <w:szCs w:val="28"/>
        </w:rPr>
        <w:t>»</w:t>
      </w:r>
      <w:r w:rsidRPr="00BE5A06">
        <w:rPr>
          <w:sz w:val="28"/>
          <w:szCs w:val="28"/>
        </w:rPr>
        <w:t xml:space="preserve"> Камчатского края на портале государственных закупок </w:t>
      </w:r>
      <w:hyperlink r:id="rId9" w:history="1">
        <w:r w:rsidRPr="00BE5A06">
          <w:rPr>
            <w:rStyle w:val="a7"/>
            <w:sz w:val="28"/>
            <w:szCs w:val="28"/>
          </w:rPr>
          <w:t>http://zakupki.kamgov.ru</w:t>
        </w:r>
      </w:hyperlink>
      <w:r w:rsidRPr="00BE5A06">
        <w:rPr>
          <w:sz w:val="28"/>
          <w:szCs w:val="28"/>
        </w:rPr>
        <w:t xml:space="preserve"> с 10 июня 2013 года (</w:t>
      </w:r>
      <w:r w:rsidR="00351FA8" w:rsidRPr="00BE5A06">
        <w:rPr>
          <w:sz w:val="28"/>
          <w:szCs w:val="28"/>
        </w:rPr>
        <w:t>принято</w:t>
      </w:r>
      <w:r w:rsidRPr="00BE5A06">
        <w:rPr>
          <w:sz w:val="28"/>
          <w:szCs w:val="28"/>
        </w:rPr>
        <w:t xml:space="preserve"> 31.05.2013 № 247-РП).</w:t>
      </w:r>
    </w:p>
    <w:p w:rsidR="00A632BA" w:rsidRPr="00BE5A06" w:rsidRDefault="00A632BA" w:rsidP="00B96359">
      <w:pPr>
        <w:widowControl w:val="0"/>
        <w:tabs>
          <w:tab w:val="num" w:pos="785"/>
        </w:tabs>
        <w:spacing w:before="20" w:after="20" w:line="276" w:lineRule="auto"/>
        <w:ind w:right="-2"/>
        <w:rPr>
          <w:kern w:val="28"/>
          <w:sz w:val="28"/>
          <w:szCs w:val="28"/>
        </w:rPr>
      </w:pPr>
      <w:r w:rsidRPr="00BE5A06">
        <w:rPr>
          <w:kern w:val="28"/>
          <w:sz w:val="28"/>
          <w:szCs w:val="28"/>
        </w:rPr>
        <w:t xml:space="preserve">В целях реализации с 01 января 2014 года </w:t>
      </w:r>
      <w:r w:rsidR="00351FA8" w:rsidRPr="00BE5A06">
        <w:rPr>
          <w:kern w:val="28"/>
          <w:sz w:val="28"/>
          <w:szCs w:val="28"/>
        </w:rPr>
        <w:t>в</w:t>
      </w:r>
      <w:r w:rsidRPr="00BE5A06">
        <w:rPr>
          <w:kern w:val="28"/>
          <w:sz w:val="28"/>
          <w:szCs w:val="28"/>
        </w:rPr>
        <w:t xml:space="preserve"> Камчатско</w:t>
      </w:r>
      <w:r w:rsidR="00351FA8" w:rsidRPr="00BE5A06">
        <w:rPr>
          <w:kern w:val="28"/>
          <w:sz w:val="28"/>
          <w:szCs w:val="28"/>
        </w:rPr>
        <w:t>м</w:t>
      </w:r>
      <w:r w:rsidRPr="00BE5A06">
        <w:rPr>
          <w:kern w:val="28"/>
          <w:sz w:val="28"/>
          <w:szCs w:val="28"/>
        </w:rPr>
        <w:t xml:space="preserve"> кра</w:t>
      </w:r>
      <w:r w:rsidR="00351FA8" w:rsidRPr="00BE5A06">
        <w:rPr>
          <w:kern w:val="28"/>
          <w:sz w:val="28"/>
          <w:szCs w:val="28"/>
        </w:rPr>
        <w:t>е</w:t>
      </w:r>
      <w:r w:rsidRPr="00BE5A06">
        <w:rPr>
          <w:kern w:val="28"/>
          <w:sz w:val="28"/>
          <w:szCs w:val="28"/>
        </w:rPr>
        <w:t xml:space="preserve"> Федерального закона о контрактной системе в сфере закупок</w:t>
      </w:r>
      <w:r w:rsidR="00292248" w:rsidRPr="00BE5A06">
        <w:rPr>
          <w:kern w:val="28"/>
          <w:sz w:val="28"/>
          <w:szCs w:val="28"/>
        </w:rPr>
        <w:t xml:space="preserve"> </w:t>
      </w:r>
      <w:r w:rsidR="00901E5C">
        <w:rPr>
          <w:kern w:val="28"/>
          <w:sz w:val="28"/>
          <w:szCs w:val="28"/>
        </w:rPr>
        <w:t>О</w:t>
      </w:r>
      <w:r w:rsidR="00292248" w:rsidRPr="00BE5A06">
        <w:rPr>
          <w:kern w:val="28"/>
          <w:sz w:val="28"/>
          <w:szCs w:val="28"/>
        </w:rPr>
        <w:t>тделом подготовлен проект</w:t>
      </w:r>
      <w:r w:rsidRPr="00BE5A06">
        <w:rPr>
          <w:kern w:val="28"/>
          <w:sz w:val="28"/>
          <w:szCs w:val="28"/>
        </w:rPr>
        <w:t xml:space="preserve"> распоряжени</w:t>
      </w:r>
      <w:r w:rsidR="00351FA8" w:rsidRPr="00BE5A06">
        <w:rPr>
          <w:kern w:val="28"/>
          <w:sz w:val="28"/>
          <w:szCs w:val="28"/>
        </w:rPr>
        <w:t>я</w:t>
      </w:r>
      <w:r w:rsidRPr="00BE5A06">
        <w:rPr>
          <w:kern w:val="28"/>
          <w:sz w:val="28"/>
          <w:szCs w:val="28"/>
        </w:rPr>
        <w:t xml:space="preserve"> Правительства Камчатского края</w:t>
      </w:r>
      <w:r w:rsidR="00351FA8" w:rsidRPr="00BE5A06">
        <w:rPr>
          <w:kern w:val="28"/>
          <w:sz w:val="28"/>
          <w:szCs w:val="28"/>
        </w:rPr>
        <w:t>, которым</w:t>
      </w:r>
      <w:r w:rsidRPr="00BE5A06">
        <w:rPr>
          <w:kern w:val="28"/>
          <w:sz w:val="28"/>
          <w:szCs w:val="28"/>
        </w:rPr>
        <w:t xml:space="preserve"> образована рабочая группа по подготовке предложений по реализации Закона о контрактной системе</w:t>
      </w:r>
      <w:r w:rsidR="006703CF" w:rsidRPr="00BE5A06">
        <w:rPr>
          <w:kern w:val="28"/>
          <w:sz w:val="28"/>
          <w:szCs w:val="28"/>
        </w:rPr>
        <w:t xml:space="preserve"> и внесение изменений в него</w:t>
      </w:r>
      <w:r w:rsidR="00292248" w:rsidRPr="00BE5A06">
        <w:rPr>
          <w:kern w:val="28"/>
          <w:sz w:val="28"/>
          <w:szCs w:val="28"/>
        </w:rPr>
        <w:t xml:space="preserve"> (распоряжени</w:t>
      </w:r>
      <w:r w:rsidR="006703CF" w:rsidRPr="00BE5A06">
        <w:rPr>
          <w:kern w:val="28"/>
          <w:sz w:val="28"/>
          <w:szCs w:val="28"/>
        </w:rPr>
        <w:t>я</w:t>
      </w:r>
      <w:r w:rsidR="00292248" w:rsidRPr="00BE5A06">
        <w:rPr>
          <w:kern w:val="28"/>
          <w:sz w:val="28"/>
          <w:szCs w:val="28"/>
        </w:rPr>
        <w:t xml:space="preserve"> Правительства Камчатского края</w:t>
      </w:r>
      <w:r w:rsidR="00351FA8" w:rsidRPr="00BE5A06">
        <w:rPr>
          <w:kern w:val="28"/>
          <w:sz w:val="28"/>
          <w:szCs w:val="28"/>
        </w:rPr>
        <w:t xml:space="preserve"> от 19.07.2013 № 337-РП</w:t>
      </w:r>
      <w:r w:rsidR="006703CF" w:rsidRPr="00BE5A06">
        <w:rPr>
          <w:kern w:val="28"/>
          <w:sz w:val="28"/>
          <w:szCs w:val="28"/>
        </w:rPr>
        <w:t xml:space="preserve">, </w:t>
      </w:r>
      <w:r w:rsidR="00D429AB" w:rsidRPr="00BE5A06">
        <w:rPr>
          <w:kern w:val="28"/>
          <w:sz w:val="28"/>
          <w:szCs w:val="28"/>
        </w:rPr>
        <w:t>от 30.07.2013 № 351-РП, от 20.09.2013 № 451-РП, от 14.11.2013 № 716-РП</w:t>
      </w:r>
      <w:r w:rsidR="00292248" w:rsidRPr="00BE5A06">
        <w:rPr>
          <w:kern w:val="28"/>
          <w:sz w:val="28"/>
          <w:szCs w:val="28"/>
        </w:rPr>
        <w:t>).</w:t>
      </w:r>
    </w:p>
    <w:p w:rsidR="008C7068" w:rsidRPr="00BE5A06" w:rsidRDefault="008C7068" w:rsidP="00B96359">
      <w:pPr>
        <w:spacing w:before="20" w:after="20" w:line="276" w:lineRule="auto"/>
        <w:rPr>
          <w:sz w:val="28"/>
          <w:szCs w:val="28"/>
        </w:rPr>
      </w:pPr>
      <w:r w:rsidRPr="00BE5A06">
        <w:rPr>
          <w:sz w:val="28"/>
          <w:szCs w:val="28"/>
        </w:rPr>
        <w:t xml:space="preserve">Отделом в течение отчётного периода разработаны и утверждены приказом Министерства финансов Камчатского края от 01.07.2013 № 91 </w:t>
      </w:r>
      <w:r w:rsidRPr="00BE5A06">
        <w:rPr>
          <w:sz w:val="28"/>
          <w:szCs w:val="28"/>
        </w:rPr>
        <w:lastRenderedPageBreak/>
        <w:t xml:space="preserve">типовые формы документаций для размещения государственных заказов (19 </w:t>
      </w:r>
      <w:r w:rsidR="002B6D92">
        <w:rPr>
          <w:sz w:val="28"/>
          <w:szCs w:val="28"/>
        </w:rPr>
        <w:t xml:space="preserve">форм </w:t>
      </w:r>
      <w:r w:rsidRPr="00BE5A06">
        <w:rPr>
          <w:sz w:val="28"/>
          <w:szCs w:val="28"/>
        </w:rPr>
        <w:t>типовых документов).</w:t>
      </w:r>
    </w:p>
    <w:p w:rsidR="00A632BA" w:rsidRPr="00BE5A06" w:rsidRDefault="0088039A" w:rsidP="00B96359">
      <w:pPr>
        <w:widowControl w:val="0"/>
        <w:tabs>
          <w:tab w:val="num" w:pos="785"/>
        </w:tabs>
        <w:spacing w:before="20" w:after="20" w:line="276" w:lineRule="auto"/>
        <w:ind w:right="-2"/>
        <w:rPr>
          <w:kern w:val="28"/>
          <w:sz w:val="28"/>
          <w:szCs w:val="28"/>
        </w:rPr>
      </w:pPr>
      <w:r w:rsidRPr="00BE5A06">
        <w:rPr>
          <w:kern w:val="28"/>
          <w:sz w:val="28"/>
          <w:szCs w:val="28"/>
        </w:rPr>
        <w:t>Разработан и утверждён п</w:t>
      </w:r>
      <w:r w:rsidR="00A632BA" w:rsidRPr="00BE5A06">
        <w:rPr>
          <w:kern w:val="28"/>
          <w:sz w:val="28"/>
          <w:szCs w:val="28"/>
        </w:rPr>
        <w:t>риказ</w:t>
      </w:r>
      <w:r w:rsidRPr="00BE5A06">
        <w:rPr>
          <w:kern w:val="28"/>
          <w:sz w:val="28"/>
          <w:szCs w:val="28"/>
        </w:rPr>
        <w:t>ом</w:t>
      </w:r>
      <w:r w:rsidR="00A632BA" w:rsidRPr="00BE5A06">
        <w:rPr>
          <w:kern w:val="28"/>
          <w:sz w:val="28"/>
          <w:szCs w:val="28"/>
        </w:rPr>
        <w:t xml:space="preserve"> Министерства финансов Камчатского края от 30.12.2013 №</w:t>
      </w:r>
      <w:r w:rsidR="002B6D92">
        <w:rPr>
          <w:kern w:val="28"/>
          <w:sz w:val="28"/>
          <w:szCs w:val="28"/>
        </w:rPr>
        <w:t xml:space="preserve"> </w:t>
      </w:r>
      <w:r w:rsidR="00A632BA" w:rsidRPr="00BE5A06">
        <w:rPr>
          <w:kern w:val="28"/>
          <w:sz w:val="28"/>
          <w:szCs w:val="28"/>
        </w:rPr>
        <w:t>187 Типово</w:t>
      </w:r>
      <w:r w:rsidRPr="00BE5A06">
        <w:rPr>
          <w:kern w:val="28"/>
          <w:sz w:val="28"/>
          <w:szCs w:val="28"/>
        </w:rPr>
        <w:t>й</w:t>
      </w:r>
      <w:r w:rsidR="00A632BA" w:rsidRPr="00BE5A06">
        <w:rPr>
          <w:kern w:val="28"/>
          <w:sz w:val="28"/>
          <w:szCs w:val="28"/>
        </w:rPr>
        <w:t xml:space="preserve"> поряд</w:t>
      </w:r>
      <w:r w:rsidRPr="00BE5A06">
        <w:rPr>
          <w:kern w:val="28"/>
          <w:sz w:val="28"/>
          <w:szCs w:val="28"/>
        </w:rPr>
        <w:t>о</w:t>
      </w:r>
      <w:r w:rsidR="00A632BA" w:rsidRPr="00BE5A06">
        <w:rPr>
          <w:kern w:val="28"/>
          <w:sz w:val="28"/>
          <w:szCs w:val="28"/>
        </w:rPr>
        <w:t>к формирования и работы единой комиссии по осуществлению закупок заказчика для нужд Камчатского края.</w:t>
      </w:r>
    </w:p>
    <w:p w:rsidR="00DB7214" w:rsidRPr="00BE5A06" w:rsidRDefault="00DB7214" w:rsidP="00B96359">
      <w:pPr>
        <w:spacing w:before="20" w:after="20" w:line="276" w:lineRule="auto"/>
        <w:jc w:val="center"/>
        <w:rPr>
          <w:b/>
          <w:bCs/>
          <w:sz w:val="28"/>
          <w:szCs w:val="28"/>
        </w:rPr>
      </w:pPr>
    </w:p>
    <w:p w:rsidR="009F3544" w:rsidRPr="00BE5A06" w:rsidRDefault="009F3544" w:rsidP="002B6D92">
      <w:pPr>
        <w:spacing w:before="20" w:after="20" w:line="276" w:lineRule="auto"/>
        <w:ind w:firstLine="0"/>
        <w:jc w:val="center"/>
        <w:rPr>
          <w:b/>
          <w:bCs/>
          <w:sz w:val="28"/>
          <w:szCs w:val="28"/>
        </w:rPr>
      </w:pPr>
      <w:r w:rsidRPr="00BE5A06">
        <w:rPr>
          <w:b/>
          <w:bCs/>
          <w:sz w:val="28"/>
          <w:szCs w:val="28"/>
        </w:rPr>
        <w:t>Организация размещения государственных заказов</w:t>
      </w:r>
    </w:p>
    <w:p w:rsidR="007041B8" w:rsidRPr="00BE5A06" w:rsidRDefault="007041B8" w:rsidP="00B96359">
      <w:pPr>
        <w:spacing w:before="20" w:after="20" w:line="276" w:lineRule="auto"/>
        <w:jc w:val="center"/>
        <w:rPr>
          <w:b/>
          <w:bCs/>
          <w:sz w:val="28"/>
          <w:szCs w:val="28"/>
        </w:rPr>
      </w:pPr>
    </w:p>
    <w:p w:rsidR="009F3544" w:rsidRPr="00BE5A06" w:rsidRDefault="009F3544" w:rsidP="00B96359">
      <w:pPr>
        <w:spacing w:before="20" w:after="20" w:line="276" w:lineRule="auto"/>
        <w:rPr>
          <w:sz w:val="28"/>
          <w:szCs w:val="28"/>
        </w:rPr>
      </w:pPr>
      <w:r w:rsidRPr="00BE5A06">
        <w:rPr>
          <w:kern w:val="28"/>
          <w:sz w:val="28"/>
          <w:szCs w:val="28"/>
        </w:rPr>
        <w:t xml:space="preserve">При </w:t>
      </w:r>
      <w:r w:rsidR="00125BBC" w:rsidRPr="00BE5A06">
        <w:rPr>
          <w:kern w:val="28"/>
          <w:sz w:val="28"/>
          <w:szCs w:val="28"/>
        </w:rPr>
        <w:t xml:space="preserve">организации процесса </w:t>
      </w:r>
      <w:r w:rsidRPr="00BE5A06">
        <w:rPr>
          <w:kern w:val="28"/>
          <w:sz w:val="28"/>
          <w:szCs w:val="28"/>
        </w:rPr>
        <w:t>размещени</w:t>
      </w:r>
      <w:r w:rsidR="00125BBC" w:rsidRPr="00BE5A06">
        <w:rPr>
          <w:kern w:val="28"/>
          <w:sz w:val="28"/>
          <w:szCs w:val="28"/>
        </w:rPr>
        <w:t>я</w:t>
      </w:r>
      <w:r w:rsidRPr="00BE5A06">
        <w:rPr>
          <w:kern w:val="28"/>
          <w:sz w:val="28"/>
          <w:szCs w:val="28"/>
        </w:rPr>
        <w:t xml:space="preserve"> государственных заказов </w:t>
      </w:r>
      <w:r w:rsidR="00125BBC" w:rsidRPr="00BE5A06">
        <w:rPr>
          <w:kern w:val="28"/>
          <w:sz w:val="28"/>
          <w:szCs w:val="28"/>
        </w:rPr>
        <w:t xml:space="preserve">Камчатского края </w:t>
      </w:r>
      <w:r w:rsidR="002E279B" w:rsidRPr="00BE5A06">
        <w:rPr>
          <w:kern w:val="28"/>
          <w:sz w:val="28"/>
          <w:szCs w:val="28"/>
        </w:rPr>
        <w:t>Отдел</w:t>
      </w:r>
      <w:r w:rsidRPr="00BE5A06">
        <w:rPr>
          <w:kern w:val="28"/>
          <w:sz w:val="28"/>
          <w:szCs w:val="28"/>
        </w:rPr>
        <w:t xml:space="preserve"> руководств</w:t>
      </w:r>
      <w:r w:rsidR="00792A33" w:rsidRPr="00BE5A06">
        <w:rPr>
          <w:kern w:val="28"/>
          <w:sz w:val="28"/>
          <w:szCs w:val="28"/>
        </w:rPr>
        <w:t>овалс</w:t>
      </w:r>
      <w:r w:rsidR="002E279B" w:rsidRPr="00BE5A06">
        <w:rPr>
          <w:kern w:val="28"/>
          <w:sz w:val="28"/>
          <w:szCs w:val="28"/>
        </w:rPr>
        <w:t>я</w:t>
      </w:r>
      <w:r w:rsidR="00792A33" w:rsidRPr="00BE5A06">
        <w:rPr>
          <w:kern w:val="28"/>
          <w:sz w:val="28"/>
          <w:szCs w:val="28"/>
        </w:rPr>
        <w:t xml:space="preserve"> </w:t>
      </w:r>
      <w:r w:rsidRPr="00BE5A06">
        <w:rPr>
          <w:kern w:val="28"/>
          <w:sz w:val="28"/>
          <w:szCs w:val="28"/>
        </w:rPr>
        <w:t xml:space="preserve">положениями </w:t>
      </w:r>
      <w:r w:rsidR="00170186" w:rsidRPr="00BE5A06">
        <w:rPr>
          <w:kern w:val="28"/>
          <w:sz w:val="28"/>
          <w:szCs w:val="28"/>
        </w:rPr>
        <w:t>Федерального з</w:t>
      </w:r>
      <w:r w:rsidRPr="00BE5A06">
        <w:rPr>
          <w:kern w:val="28"/>
          <w:sz w:val="28"/>
          <w:szCs w:val="28"/>
        </w:rPr>
        <w:t xml:space="preserve">акона </w:t>
      </w:r>
      <w:r w:rsidR="00170186" w:rsidRPr="00BE5A06">
        <w:rPr>
          <w:kern w:val="28"/>
          <w:sz w:val="28"/>
          <w:szCs w:val="28"/>
        </w:rPr>
        <w:t>№ </w:t>
      </w:r>
      <w:r w:rsidRPr="00BE5A06">
        <w:rPr>
          <w:kern w:val="28"/>
          <w:sz w:val="28"/>
          <w:szCs w:val="28"/>
        </w:rPr>
        <w:t xml:space="preserve">94-ФЗ, </w:t>
      </w:r>
      <w:r w:rsidR="00806831" w:rsidRPr="00BE5A06">
        <w:rPr>
          <w:kern w:val="28"/>
          <w:sz w:val="28"/>
          <w:szCs w:val="28"/>
        </w:rPr>
        <w:t xml:space="preserve">постановления Правительства Камчатского края от 19.12.2008 № 436-П </w:t>
      </w:r>
      <w:r w:rsidR="00AA0248">
        <w:rPr>
          <w:kern w:val="28"/>
          <w:sz w:val="28"/>
          <w:szCs w:val="28"/>
        </w:rPr>
        <w:t>«</w:t>
      </w:r>
      <w:r w:rsidR="00806831" w:rsidRPr="00BE5A06">
        <w:rPr>
          <w:kern w:val="28"/>
          <w:sz w:val="28"/>
          <w:szCs w:val="28"/>
        </w:rPr>
        <w:t>Об утверждении Положения о Министерстве финансов Камчатского края</w:t>
      </w:r>
      <w:r w:rsidR="00AA0248">
        <w:rPr>
          <w:kern w:val="28"/>
          <w:sz w:val="28"/>
          <w:szCs w:val="28"/>
        </w:rPr>
        <w:t>»</w:t>
      </w:r>
      <w:r w:rsidR="00BD2472" w:rsidRPr="00BE5A06">
        <w:rPr>
          <w:kern w:val="28"/>
          <w:sz w:val="28"/>
          <w:szCs w:val="28"/>
        </w:rPr>
        <w:t xml:space="preserve"> (</w:t>
      </w:r>
      <w:r w:rsidR="00806831" w:rsidRPr="00BE5A06">
        <w:rPr>
          <w:kern w:val="28"/>
          <w:sz w:val="28"/>
          <w:szCs w:val="28"/>
        </w:rPr>
        <w:t xml:space="preserve">в редакции </w:t>
      </w:r>
      <w:r w:rsidR="00AA1D52" w:rsidRPr="00BE5A06">
        <w:rPr>
          <w:kern w:val="28"/>
          <w:sz w:val="28"/>
          <w:szCs w:val="28"/>
        </w:rPr>
        <w:t>от 28.12.2012 №</w:t>
      </w:r>
      <w:r w:rsidR="00BD2472" w:rsidRPr="00BE5A06">
        <w:rPr>
          <w:kern w:val="28"/>
          <w:sz w:val="28"/>
          <w:szCs w:val="28"/>
        </w:rPr>
        <w:t> </w:t>
      </w:r>
      <w:r w:rsidR="00AA1D52" w:rsidRPr="00BE5A06">
        <w:rPr>
          <w:kern w:val="28"/>
          <w:sz w:val="28"/>
          <w:szCs w:val="28"/>
        </w:rPr>
        <w:t>600-П)</w:t>
      </w:r>
      <w:r w:rsidRPr="00BE5A06">
        <w:rPr>
          <w:kern w:val="28"/>
          <w:sz w:val="28"/>
          <w:szCs w:val="28"/>
        </w:rPr>
        <w:t xml:space="preserve">, постановления Правительства Камчатского края </w:t>
      </w:r>
      <w:r w:rsidR="00761E90" w:rsidRPr="00BE5A06">
        <w:rPr>
          <w:kern w:val="28"/>
          <w:sz w:val="28"/>
          <w:szCs w:val="28"/>
        </w:rPr>
        <w:t>от 06.02.2009 № </w:t>
      </w:r>
      <w:r w:rsidRPr="00BE5A06">
        <w:rPr>
          <w:kern w:val="28"/>
          <w:sz w:val="28"/>
          <w:szCs w:val="28"/>
        </w:rPr>
        <w:t xml:space="preserve">49-П </w:t>
      </w:r>
      <w:r w:rsidR="00AA0248">
        <w:rPr>
          <w:kern w:val="28"/>
          <w:sz w:val="28"/>
          <w:szCs w:val="28"/>
        </w:rPr>
        <w:t>«</w:t>
      </w:r>
      <w:r w:rsidRPr="00BE5A06">
        <w:rPr>
          <w:kern w:val="28"/>
          <w:sz w:val="28"/>
          <w:szCs w:val="28"/>
        </w:rPr>
        <w:t>Об уполномоченном</w:t>
      </w:r>
      <w:r w:rsidRPr="00BE5A06">
        <w:rPr>
          <w:sz w:val="28"/>
          <w:szCs w:val="28"/>
        </w:rPr>
        <w:t xml:space="preserve"> органе на осуществление функций по размещению заказов на поставки товаров, выполнение работ, оказание услуг для государственных и иных заказчиков Камчатского края и порядке его взаимодействия с государственными и иными заказчиками Камчатского края</w:t>
      </w:r>
      <w:r w:rsidR="00AA0248">
        <w:rPr>
          <w:sz w:val="28"/>
          <w:szCs w:val="28"/>
        </w:rPr>
        <w:t>»</w:t>
      </w:r>
      <w:r w:rsidRPr="00BE5A06">
        <w:rPr>
          <w:sz w:val="28"/>
          <w:szCs w:val="28"/>
        </w:rPr>
        <w:t xml:space="preserve"> (в редакции постановлени</w:t>
      </w:r>
      <w:r w:rsidR="00A21C74" w:rsidRPr="00BE5A06">
        <w:rPr>
          <w:sz w:val="28"/>
          <w:szCs w:val="28"/>
        </w:rPr>
        <w:t>й</w:t>
      </w:r>
      <w:r w:rsidRPr="00BE5A06">
        <w:rPr>
          <w:sz w:val="28"/>
          <w:szCs w:val="28"/>
        </w:rPr>
        <w:t xml:space="preserve"> Правительства Камчатского края </w:t>
      </w:r>
      <w:r w:rsidR="00A21C74" w:rsidRPr="00BE5A06">
        <w:rPr>
          <w:sz w:val="28"/>
          <w:szCs w:val="28"/>
        </w:rPr>
        <w:t>от</w:t>
      </w:r>
      <w:r w:rsidR="00AA1D52" w:rsidRPr="00BE5A06">
        <w:rPr>
          <w:sz w:val="28"/>
          <w:szCs w:val="28"/>
        </w:rPr>
        <w:t xml:space="preserve"> 24.05.2011 </w:t>
      </w:r>
      <w:hyperlink r:id="rId10" w:history="1">
        <w:r w:rsidR="00AA1D52" w:rsidRPr="00BE5A06">
          <w:rPr>
            <w:sz w:val="28"/>
            <w:szCs w:val="28"/>
          </w:rPr>
          <w:t>N 199-П</w:t>
        </w:r>
      </w:hyperlink>
      <w:r w:rsidR="00AA1D52" w:rsidRPr="00BE5A06">
        <w:rPr>
          <w:sz w:val="28"/>
          <w:szCs w:val="28"/>
        </w:rPr>
        <w:t xml:space="preserve">, от 13.07.2011 </w:t>
      </w:r>
      <w:hyperlink r:id="rId11" w:history="1">
        <w:r w:rsidR="00B2475B" w:rsidRPr="00BE5A06">
          <w:rPr>
            <w:sz w:val="28"/>
            <w:szCs w:val="28"/>
          </w:rPr>
          <w:t>№</w:t>
        </w:r>
        <w:r w:rsidR="00AA1D52" w:rsidRPr="00BE5A06">
          <w:rPr>
            <w:sz w:val="28"/>
            <w:szCs w:val="28"/>
          </w:rPr>
          <w:t xml:space="preserve"> 294-П</w:t>
        </w:r>
      </w:hyperlink>
      <w:r w:rsidR="00AA1D52" w:rsidRPr="00BE5A06">
        <w:rPr>
          <w:sz w:val="28"/>
          <w:szCs w:val="28"/>
        </w:rPr>
        <w:t xml:space="preserve">, от 09.02.2012 </w:t>
      </w:r>
      <w:hyperlink r:id="rId12" w:history="1">
        <w:r w:rsidR="00B2475B" w:rsidRPr="00BE5A06">
          <w:rPr>
            <w:sz w:val="28"/>
            <w:szCs w:val="28"/>
          </w:rPr>
          <w:t>№</w:t>
        </w:r>
        <w:r w:rsidR="00AA1D52" w:rsidRPr="00BE5A06">
          <w:rPr>
            <w:sz w:val="28"/>
            <w:szCs w:val="28"/>
          </w:rPr>
          <w:t xml:space="preserve"> 101-П</w:t>
        </w:r>
      </w:hyperlink>
      <w:r w:rsidR="00AA1D52" w:rsidRPr="00BE5A06">
        <w:rPr>
          <w:sz w:val="28"/>
          <w:szCs w:val="28"/>
        </w:rPr>
        <w:t xml:space="preserve">, от 16.04.2012 </w:t>
      </w:r>
      <w:hyperlink r:id="rId13" w:history="1">
        <w:r w:rsidR="00B2475B" w:rsidRPr="00BE5A06">
          <w:rPr>
            <w:sz w:val="28"/>
            <w:szCs w:val="28"/>
          </w:rPr>
          <w:t>№</w:t>
        </w:r>
        <w:r w:rsidR="00AA1D52" w:rsidRPr="00BE5A06">
          <w:rPr>
            <w:sz w:val="28"/>
            <w:szCs w:val="28"/>
          </w:rPr>
          <w:t xml:space="preserve"> 190-П</w:t>
        </w:r>
      </w:hyperlink>
      <w:r w:rsidR="00AA1D52" w:rsidRPr="00BE5A06">
        <w:rPr>
          <w:sz w:val="28"/>
          <w:szCs w:val="28"/>
        </w:rPr>
        <w:t xml:space="preserve">, от 12.02.2013 </w:t>
      </w:r>
      <w:hyperlink r:id="rId14" w:history="1">
        <w:r w:rsidR="00B2475B" w:rsidRPr="00BE5A06">
          <w:rPr>
            <w:sz w:val="28"/>
            <w:szCs w:val="28"/>
          </w:rPr>
          <w:t>№</w:t>
        </w:r>
        <w:r w:rsidR="00AA1D52" w:rsidRPr="00BE5A06">
          <w:rPr>
            <w:sz w:val="28"/>
            <w:szCs w:val="28"/>
          </w:rPr>
          <w:t xml:space="preserve"> 47-П</w:t>
        </w:r>
      </w:hyperlink>
      <w:r w:rsidR="00AA1D52" w:rsidRPr="00BE5A06">
        <w:rPr>
          <w:sz w:val="28"/>
          <w:szCs w:val="28"/>
        </w:rPr>
        <w:t>, от 27.06.2013</w:t>
      </w:r>
      <w:r w:rsidR="00B2475B" w:rsidRPr="00BE5A06">
        <w:rPr>
          <w:sz w:val="28"/>
          <w:szCs w:val="28"/>
        </w:rPr>
        <w:t xml:space="preserve"> № 285-П)</w:t>
      </w:r>
      <w:r w:rsidR="00AA1D52" w:rsidRPr="00BE5A06">
        <w:rPr>
          <w:sz w:val="28"/>
          <w:szCs w:val="28"/>
        </w:rPr>
        <w:t xml:space="preserve"> </w:t>
      </w:r>
      <w:r w:rsidR="00A62E74" w:rsidRPr="00BE5A06">
        <w:rPr>
          <w:sz w:val="28"/>
          <w:szCs w:val="28"/>
        </w:rPr>
        <w:t>(далее – порядок взаимодействия)</w:t>
      </w:r>
      <w:r w:rsidRPr="00BE5A06">
        <w:rPr>
          <w:sz w:val="28"/>
          <w:szCs w:val="28"/>
        </w:rPr>
        <w:t>.</w:t>
      </w:r>
    </w:p>
    <w:p w:rsidR="00796C15" w:rsidRPr="00BE5A06" w:rsidRDefault="00796C15" w:rsidP="00B96359">
      <w:pPr>
        <w:spacing w:before="20" w:after="20" w:line="276" w:lineRule="auto"/>
        <w:rPr>
          <w:sz w:val="28"/>
          <w:szCs w:val="28"/>
        </w:rPr>
      </w:pPr>
      <w:r w:rsidRPr="00BE5A06">
        <w:rPr>
          <w:sz w:val="28"/>
          <w:szCs w:val="28"/>
        </w:rPr>
        <w:t xml:space="preserve">В </w:t>
      </w:r>
      <w:r w:rsidR="00A02D30" w:rsidRPr="00BE5A06">
        <w:rPr>
          <w:sz w:val="28"/>
          <w:szCs w:val="28"/>
        </w:rPr>
        <w:t>отчётном</w:t>
      </w:r>
      <w:r w:rsidRPr="00BE5A06">
        <w:rPr>
          <w:sz w:val="28"/>
          <w:szCs w:val="28"/>
        </w:rPr>
        <w:t xml:space="preserve"> году </w:t>
      </w:r>
      <w:r w:rsidR="002E279B" w:rsidRPr="00BE5A06">
        <w:rPr>
          <w:sz w:val="28"/>
          <w:szCs w:val="28"/>
        </w:rPr>
        <w:t>Отдел осуществлял</w:t>
      </w:r>
      <w:r w:rsidRPr="00BE5A06">
        <w:rPr>
          <w:sz w:val="28"/>
          <w:szCs w:val="28"/>
        </w:rPr>
        <w:t xml:space="preserve"> взаимодействие со 1</w:t>
      </w:r>
      <w:r w:rsidR="0099403A" w:rsidRPr="00BE5A06">
        <w:rPr>
          <w:sz w:val="28"/>
          <w:szCs w:val="28"/>
        </w:rPr>
        <w:t>75</w:t>
      </w:r>
      <w:r w:rsidRPr="00BE5A06">
        <w:rPr>
          <w:sz w:val="28"/>
          <w:szCs w:val="28"/>
        </w:rPr>
        <w:t xml:space="preserve"> государственными и иными заказчиками Камчатского края</w:t>
      </w:r>
      <w:r w:rsidR="0099403A" w:rsidRPr="00BE5A06">
        <w:rPr>
          <w:sz w:val="28"/>
          <w:szCs w:val="28"/>
        </w:rPr>
        <w:t xml:space="preserve"> (далее – заказчики)</w:t>
      </w:r>
      <w:r w:rsidR="00E41D6C" w:rsidRPr="00BE5A06">
        <w:rPr>
          <w:sz w:val="28"/>
          <w:szCs w:val="28"/>
        </w:rPr>
        <w:t xml:space="preserve">: </w:t>
      </w:r>
      <w:r w:rsidR="001D69D7" w:rsidRPr="00BE5A06">
        <w:rPr>
          <w:sz w:val="28"/>
          <w:szCs w:val="28"/>
        </w:rPr>
        <w:t>34 исполнительными органами государственной власти Камчатского края, 101 краевым государственным бюджетным учреждением и 40 краевыми государственными казёнными учреждениями</w:t>
      </w:r>
      <w:r w:rsidR="0099403A" w:rsidRPr="00BE5A06">
        <w:rPr>
          <w:sz w:val="28"/>
          <w:szCs w:val="28"/>
        </w:rPr>
        <w:t xml:space="preserve">, что на 35 заказчиков больше </w:t>
      </w:r>
      <w:r w:rsidR="00E41D6C" w:rsidRPr="00BE5A06">
        <w:rPr>
          <w:sz w:val="28"/>
          <w:szCs w:val="28"/>
        </w:rPr>
        <w:t xml:space="preserve">общего </w:t>
      </w:r>
      <w:r w:rsidR="006E4194" w:rsidRPr="00BE5A06">
        <w:rPr>
          <w:sz w:val="28"/>
          <w:szCs w:val="28"/>
        </w:rPr>
        <w:t>количества</w:t>
      </w:r>
      <w:r w:rsidR="00E41D6C" w:rsidRPr="00BE5A06">
        <w:rPr>
          <w:sz w:val="28"/>
          <w:szCs w:val="28"/>
        </w:rPr>
        <w:t xml:space="preserve"> заказчиков </w:t>
      </w:r>
      <w:r w:rsidR="0099403A" w:rsidRPr="00BE5A06">
        <w:rPr>
          <w:sz w:val="28"/>
          <w:szCs w:val="28"/>
        </w:rPr>
        <w:t>2012 года</w:t>
      </w:r>
      <w:r w:rsidRPr="00BE5A06">
        <w:rPr>
          <w:sz w:val="28"/>
          <w:szCs w:val="28"/>
        </w:rPr>
        <w:t xml:space="preserve"> </w:t>
      </w:r>
      <w:r w:rsidR="00D11B7B" w:rsidRPr="00BE5A06">
        <w:rPr>
          <w:sz w:val="28"/>
          <w:szCs w:val="28"/>
        </w:rPr>
        <w:t>(</w:t>
      </w:r>
      <w:r w:rsidR="002B6D92">
        <w:rPr>
          <w:sz w:val="28"/>
          <w:szCs w:val="28"/>
        </w:rPr>
        <w:t xml:space="preserve">в </w:t>
      </w:r>
      <w:r w:rsidR="00D11B7B" w:rsidRPr="00BE5A06">
        <w:rPr>
          <w:sz w:val="28"/>
          <w:szCs w:val="28"/>
        </w:rPr>
        <w:t>2012 год</w:t>
      </w:r>
      <w:r w:rsidR="002B6D92">
        <w:rPr>
          <w:sz w:val="28"/>
          <w:szCs w:val="28"/>
        </w:rPr>
        <w:t>у</w:t>
      </w:r>
      <w:r w:rsidR="00D11B7B" w:rsidRPr="00BE5A06">
        <w:rPr>
          <w:sz w:val="28"/>
          <w:szCs w:val="28"/>
        </w:rPr>
        <w:t xml:space="preserve"> – 36, 66 и 38 соответственно</w:t>
      </w:r>
      <w:r w:rsidRPr="00BE5A06">
        <w:rPr>
          <w:sz w:val="28"/>
          <w:szCs w:val="28"/>
        </w:rPr>
        <w:t>).</w:t>
      </w:r>
    </w:p>
    <w:p w:rsidR="00E41D6C" w:rsidRPr="00BE5A06" w:rsidRDefault="00E41D6C" w:rsidP="00B96359">
      <w:pPr>
        <w:spacing w:before="20" w:after="20" w:line="276" w:lineRule="auto"/>
        <w:rPr>
          <w:sz w:val="28"/>
          <w:szCs w:val="28"/>
        </w:rPr>
      </w:pPr>
      <w:r w:rsidRPr="00BE5A06">
        <w:rPr>
          <w:sz w:val="28"/>
          <w:szCs w:val="28"/>
        </w:rPr>
        <w:t>В результате совместной работы Отдела с заказчиками з</w:t>
      </w:r>
      <w:r w:rsidR="00AA1333" w:rsidRPr="00BE5A06">
        <w:rPr>
          <w:sz w:val="28"/>
          <w:szCs w:val="28"/>
        </w:rPr>
        <w:t>а 201</w:t>
      </w:r>
      <w:r w:rsidR="00D11B7B" w:rsidRPr="00BE5A06">
        <w:rPr>
          <w:sz w:val="28"/>
          <w:szCs w:val="28"/>
        </w:rPr>
        <w:t>3</w:t>
      </w:r>
      <w:r w:rsidR="00AA1333" w:rsidRPr="00BE5A06">
        <w:rPr>
          <w:sz w:val="28"/>
          <w:szCs w:val="28"/>
        </w:rPr>
        <w:t xml:space="preserve"> год было объявлено о размещении </w:t>
      </w:r>
      <w:r w:rsidR="003118AD" w:rsidRPr="00BE5A06">
        <w:rPr>
          <w:sz w:val="28"/>
          <w:szCs w:val="28"/>
        </w:rPr>
        <w:t xml:space="preserve">3 290 </w:t>
      </w:r>
      <w:r w:rsidR="00AA1333" w:rsidRPr="00BE5A06">
        <w:rPr>
          <w:sz w:val="28"/>
          <w:szCs w:val="28"/>
        </w:rPr>
        <w:t xml:space="preserve">государственных заказов </w:t>
      </w:r>
      <w:r w:rsidR="00393DE5" w:rsidRPr="00BE5A06">
        <w:rPr>
          <w:sz w:val="28"/>
          <w:szCs w:val="28"/>
        </w:rPr>
        <w:t>путём</w:t>
      </w:r>
      <w:r w:rsidR="00AA1333" w:rsidRPr="00BE5A06">
        <w:rPr>
          <w:sz w:val="28"/>
          <w:szCs w:val="28"/>
        </w:rPr>
        <w:t xml:space="preserve"> провед</w:t>
      </w:r>
      <w:r w:rsidR="00382E68" w:rsidRPr="00BE5A06">
        <w:rPr>
          <w:sz w:val="28"/>
          <w:szCs w:val="28"/>
        </w:rPr>
        <w:t>е</w:t>
      </w:r>
      <w:r w:rsidR="00AA1333" w:rsidRPr="00BE5A06">
        <w:rPr>
          <w:sz w:val="28"/>
          <w:szCs w:val="28"/>
        </w:rPr>
        <w:t xml:space="preserve">ния торгов и запросов котировок цен на общую сумму </w:t>
      </w:r>
      <w:r w:rsidR="00393DE5" w:rsidRPr="00BE5A06">
        <w:rPr>
          <w:sz w:val="28"/>
          <w:szCs w:val="28"/>
        </w:rPr>
        <w:t xml:space="preserve">9 505 292,2 тыс. руб. </w:t>
      </w:r>
      <w:r w:rsidR="00AA1333" w:rsidRPr="00BE5A06">
        <w:rPr>
          <w:sz w:val="28"/>
          <w:szCs w:val="28"/>
        </w:rPr>
        <w:t>(за 201</w:t>
      </w:r>
      <w:r w:rsidR="00393DE5" w:rsidRPr="00BE5A06">
        <w:rPr>
          <w:sz w:val="28"/>
          <w:szCs w:val="28"/>
        </w:rPr>
        <w:t>2</w:t>
      </w:r>
      <w:r w:rsidR="00AA1333" w:rsidRPr="00BE5A06">
        <w:rPr>
          <w:sz w:val="28"/>
          <w:szCs w:val="28"/>
        </w:rPr>
        <w:t xml:space="preserve"> год  </w:t>
      </w:r>
      <w:r w:rsidR="00727C06" w:rsidRPr="00BE5A06">
        <w:rPr>
          <w:sz w:val="28"/>
          <w:szCs w:val="28"/>
        </w:rPr>
        <w:t>-</w:t>
      </w:r>
      <w:r w:rsidR="00B5179F" w:rsidRPr="00BE5A06">
        <w:rPr>
          <w:sz w:val="28"/>
          <w:szCs w:val="28"/>
        </w:rPr>
        <w:t xml:space="preserve"> </w:t>
      </w:r>
      <w:r w:rsidR="00393DE5" w:rsidRPr="00BE5A06">
        <w:rPr>
          <w:sz w:val="28"/>
          <w:szCs w:val="28"/>
        </w:rPr>
        <w:t>1 980</w:t>
      </w:r>
      <w:r w:rsidR="00471A83" w:rsidRPr="00BE5A06">
        <w:rPr>
          <w:sz w:val="28"/>
          <w:szCs w:val="28"/>
        </w:rPr>
        <w:t xml:space="preserve"> </w:t>
      </w:r>
      <w:r w:rsidR="00B5179F" w:rsidRPr="00BE5A06">
        <w:rPr>
          <w:sz w:val="28"/>
          <w:szCs w:val="28"/>
        </w:rPr>
        <w:t>процедур на общую сумму</w:t>
      </w:r>
      <w:r w:rsidR="00727C06" w:rsidRPr="00BE5A06">
        <w:rPr>
          <w:sz w:val="28"/>
          <w:szCs w:val="28"/>
        </w:rPr>
        <w:t xml:space="preserve"> </w:t>
      </w:r>
      <w:r w:rsidR="00393DE5" w:rsidRPr="00BE5A06">
        <w:rPr>
          <w:sz w:val="28"/>
          <w:szCs w:val="28"/>
        </w:rPr>
        <w:t>7 472 007,8 тыс. руб.</w:t>
      </w:r>
      <w:r w:rsidR="00AA1333" w:rsidRPr="00BE5A06">
        <w:rPr>
          <w:sz w:val="28"/>
          <w:szCs w:val="28"/>
        </w:rPr>
        <w:t>)</w:t>
      </w:r>
      <w:r w:rsidRPr="00BE5A06">
        <w:rPr>
          <w:sz w:val="28"/>
          <w:szCs w:val="28"/>
        </w:rPr>
        <w:t>.</w:t>
      </w:r>
    </w:p>
    <w:p w:rsidR="00AA1333" w:rsidRPr="00B36035" w:rsidRDefault="00E41D6C" w:rsidP="00B96359">
      <w:pPr>
        <w:spacing w:before="20" w:after="20" w:line="276" w:lineRule="auto"/>
        <w:rPr>
          <w:sz w:val="28"/>
          <w:szCs w:val="28"/>
        </w:rPr>
      </w:pPr>
      <w:r w:rsidRPr="00BE5A06">
        <w:rPr>
          <w:sz w:val="28"/>
          <w:szCs w:val="28"/>
        </w:rPr>
        <w:t xml:space="preserve">В том числе Отделом в целях реализации </w:t>
      </w:r>
      <w:r w:rsidR="00A96AB3" w:rsidRPr="00BE5A06">
        <w:rPr>
          <w:sz w:val="28"/>
          <w:szCs w:val="28"/>
        </w:rPr>
        <w:t>функци</w:t>
      </w:r>
      <w:r w:rsidRPr="00BE5A06">
        <w:rPr>
          <w:sz w:val="28"/>
          <w:szCs w:val="28"/>
        </w:rPr>
        <w:t xml:space="preserve">й уполномоченного органа по размещению заказов на поставки товаров, выполнение работ, оказание услуг для государственных и иных заказчиков Камчатского края, </w:t>
      </w:r>
      <w:r w:rsidR="00DB3FC3" w:rsidRPr="00BE5A06">
        <w:rPr>
          <w:sz w:val="28"/>
          <w:szCs w:val="28"/>
        </w:rPr>
        <w:t>прове</w:t>
      </w:r>
      <w:r w:rsidR="00B16CB9" w:rsidRPr="00BE5A06">
        <w:rPr>
          <w:sz w:val="28"/>
          <w:szCs w:val="28"/>
        </w:rPr>
        <w:t>ден</w:t>
      </w:r>
      <w:r w:rsidR="00DB3FC3" w:rsidRPr="00BE5A06">
        <w:rPr>
          <w:sz w:val="28"/>
          <w:szCs w:val="28"/>
        </w:rPr>
        <w:t xml:space="preserve">о </w:t>
      </w:r>
      <w:r w:rsidR="0017777C" w:rsidRPr="00BE5A06">
        <w:rPr>
          <w:sz w:val="28"/>
          <w:szCs w:val="28"/>
        </w:rPr>
        <w:t>3</w:t>
      </w:r>
      <w:r w:rsidR="00DB3FC3" w:rsidRPr="00BE5A06">
        <w:rPr>
          <w:sz w:val="28"/>
          <w:szCs w:val="28"/>
        </w:rPr>
        <w:t xml:space="preserve">7 процедур торгов </w:t>
      </w:r>
      <w:r w:rsidR="001351B9" w:rsidRPr="00BE5A06">
        <w:rPr>
          <w:sz w:val="28"/>
          <w:szCs w:val="28"/>
        </w:rPr>
        <w:t>с начальной (максимальной) ценой государственного контракта, превышающей 25 млн. рублей</w:t>
      </w:r>
      <w:r w:rsidR="00690C6B" w:rsidRPr="00BE5A06">
        <w:rPr>
          <w:sz w:val="28"/>
          <w:szCs w:val="28"/>
        </w:rPr>
        <w:t>,</w:t>
      </w:r>
      <w:r w:rsidR="001351B9" w:rsidRPr="00BE5A06">
        <w:rPr>
          <w:sz w:val="28"/>
          <w:szCs w:val="28"/>
        </w:rPr>
        <w:t xml:space="preserve"> </w:t>
      </w:r>
      <w:r w:rsidR="00DB3FC3" w:rsidRPr="00BE5A06">
        <w:rPr>
          <w:sz w:val="28"/>
          <w:szCs w:val="28"/>
        </w:rPr>
        <w:t>на общую сумму 4 </w:t>
      </w:r>
      <w:r w:rsidR="0017777C" w:rsidRPr="00BE5A06">
        <w:rPr>
          <w:sz w:val="28"/>
          <w:szCs w:val="28"/>
        </w:rPr>
        <w:t>24</w:t>
      </w:r>
      <w:r w:rsidR="001351B9" w:rsidRPr="00BE5A06">
        <w:rPr>
          <w:sz w:val="28"/>
          <w:szCs w:val="28"/>
        </w:rPr>
        <w:t>2</w:t>
      </w:r>
      <w:r w:rsidR="00DB3FC3" w:rsidRPr="00BE5A06">
        <w:rPr>
          <w:sz w:val="28"/>
          <w:szCs w:val="28"/>
        </w:rPr>
        <w:t xml:space="preserve"> </w:t>
      </w:r>
      <w:r w:rsidR="0017777C" w:rsidRPr="00BE5A06">
        <w:rPr>
          <w:sz w:val="28"/>
          <w:szCs w:val="28"/>
        </w:rPr>
        <w:t>27</w:t>
      </w:r>
      <w:r w:rsidR="00DB3FC3" w:rsidRPr="00BE5A06">
        <w:rPr>
          <w:sz w:val="28"/>
          <w:szCs w:val="28"/>
        </w:rPr>
        <w:t>8,</w:t>
      </w:r>
      <w:r w:rsidR="0017777C" w:rsidRPr="00BE5A06">
        <w:rPr>
          <w:sz w:val="28"/>
          <w:szCs w:val="28"/>
        </w:rPr>
        <w:t>9</w:t>
      </w:r>
      <w:r w:rsidR="00DB3FC3" w:rsidRPr="00BE5A06">
        <w:rPr>
          <w:sz w:val="28"/>
          <w:szCs w:val="28"/>
        </w:rPr>
        <w:t xml:space="preserve"> тыс. руб.</w:t>
      </w:r>
      <w:r w:rsidR="00A62E74" w:rsidRPr="00BE5A06">
        <w:rPr>
          <w:sz w:val="28"/>
          <w:szCs w:val="28"/>
        </w:rPr>
        <w:t xml:space="preserve">, </w:t>
      </w:r>
      <w:r w:rsidR="00473D91" w:rsidRPr="00BE5A06">
        <w:rPr>
          <w:sz w:val="28"/>
          <w:szCs w:val="28"/>
        </w:rPr>
        <w:t xml:space="preserve">что составляет </w:t>
      </w:r>
      <w:r w:rsidR="001351B9" w:rsidRPr="00BE5A06">
        <w:rPr>
          <w:sz w:val="28"/>
          <w:szCs w:val="28"/>
        </w:rPr>
        <w:t>105,3 </w:t>
      </w:r>
      <w:r w:rsidR="00473D91" w:rsidRPr="00BE5A06">
        <w:rPr>
          <w:sz w:val="28"/>
          <w:szCs w:val="28"/>
        </w:rPr>
        <w:t xml:space="preserve">% в стоимостном и </w:t>
      </w:r>
      <w:r w:rsidR="001351B9" w:rsidRPr="00BE5A06">
        <w:rPr>
          <w:sz w:val="28"/>
          <w:szCs w:val="28"/>
        </w:rPr>
        <w:t>31,6</w:t>
      </w:r>
      <w:r w:rsidR="00473D91" w:rsidRPr="00BE5A06">
        <w:rPr>
          <w:sz w:val="28"/>
          <w:szCs w:val="28"/>
        </w:rPr>
        <w:t> % в количественном выражении</w:t>
      </w:r>
      <w:r w:rsidR="00690C6B" w:rsidRPr="00BE5A06">
        <w:rPr>
          <w:sz w:val="28"/>
          <w:szCs w:val="28"/>
        </w:rPr>
        <w:t xml:space="preserve"> </w:t>
      </w:r>
      <w:r w:rsidR="002B6D92">
        <w:rPr>
          <w:sz w:val="28"/>
          <w:szCs w:val="28"/>
        </w:rPr>
        <w:t xml:space="preserve">соответствующих </w:t>
      </w:r>
      <w:r w:rsidR="00690C6B" w:rsidRPr="00BE5A06">
        <w:rPr>
          <w:sz w:val="28"/>
          <w:szCs w:val="28"/>
        </w:rPr>
        <w:t>показателей 2012 года</w:t>
      </w:r>
      <w:r w:rsidR="00DB3FC3" w:rsidRPr="00BE5A06">
        <w:rPr>
          <w:sz w:val="28"/>
          <w:szCs w:val="28"/>
        </w:rPr>
        <w:t>.</w:t>
      </w:r>
      <w:r w:rsidR="005850B7" w:rsidRPr="00BE5A06">
        <w:rPr>
          <w:sz w:val="28"/>
          <w:szCs w:val="28"/>
        </w:rPr>
        <w:t xml:space="preserve"> </w:t>
      </w:r>
      <w:r w:rsidR="001351B9" w:rsidRPr="00BE5A06">
        <w:rPr>
          <w:sz w:val="28"/>
          <w:szCs w:val="28"/>
        </w:rPr>
        <w:t xml:space="preserve">Как </w:t>
      </w:r>
      <w:r w:rsidR="001351B9" w:rsidRPr="00BE5A06">
        <w:rPr>
          <w:sz w:val="28"/>
          <w:szCs w:val="28"/>
        </w:rPr>
        <w:lastRenderedPageBreak/>
        <w:t>государственный заказчик</w:t>
      </w:r>
      <w:r w:rsidRPr="00B36035">
        <w:rPr>
          <w:sz w:val="28"/>
          <w:szCs w:val="28"/>
        </w:rPr>
        <w:t>, О</w:t>
      </w:r>
      <w:r w:rsidR="00690C6B" w:rsidRPr="00B36035">
        <w:rPr>
          <w:sz w:val="28"/>
          <w:szCs w:val="28"/>
        </w:rPr>
        <w:t xml:space="preserve">тдел </w:t>
      </w:r>
      <w:r w:rsidR="001351B9" w:rsidRPr="00B36035">
        <w:rPr>
          <w:sz w:val="28"/>
          <w:szCs w:val="28"/>
        </w:rPr>
        <w:t>прове</w:t>
      </w:r>
      <w:r w:rsidR="007C4D19" w:rsidRPr="00B36035">
        <w:rPr>
          <w:sz w:val="28"/>
          <w:szCs w:val="28"/>
        </w:rPr>
        <w:t>л</w:t>
      </w:r>
      <w:r w:rsidR="001351B9" w:rsidRPr="00B36035">
        <w:rPr>
          <w:sz w:val="28"/>
          <w:szCs w:val="28"/>
        </w:rPr>
        <w:t xml:space="preserve"> 13 процедур размещения государственного заказа на общую сумму 34 817,6 тыс. руб.</w:t>
      </w:r>
    </w:p>
    <w:p w:rsidR="00526B83" w:rsidRPr="00B36035" w:rsidRDefault="00526B83" w:rsidP="00B96359">
      <w:pPr>
        <w:widowControl w:val="0"/>
        <w:spacing w:before="20" w:after="20" w:line="276" w:lineRule="auto"/>
        <w:rPr>
          <w:sz w:val="28"/>
          <w:szCs w:val="28"/>
        </w:rPr>
      </w:pPr>
      <w:r w:rsidRPr="00B36035">
        <w:rPr>
          <w:sz w:val="28"/>
          <w:szCs w:val="28"/>
        </w:rPr>
        <w:t>Всего за 2013 год Отделом проведено</w:t>
      </w:r>
      <w:r w:rsidR="0025478D" w:rsidRPr="00B36035">
        <w:rPr>
          <w:sz w:val="28"/>
          <w:szCs w:val="28"/>
        </w:rPr>
        <w:t xml:space="preserve"> 99 заседаний единых комиссий, в том числе</w:t>
      </w:r>
      <w:r w:rsidRPr="00B36035">
        <w:rPr>
          <w:sz w:val="28"/>
          <w:szCs w:val="28"/>
        </w:rPr>
        <w:t xml:space="preserve"> 78 заседаний единой комиссии по размещению государственных заказов для нужд заказчика Камчатского края, 21 заседание единой комиссии по размещению заказов на поставки товаров, выполнение работ, оказание услуг для государственных нужд Министерства финансов Камчатского края</w:t>
      </w:r>
      <w:r w:rsidR="0025478D" w:rsidRPr="00B36035">
        <w:rPr>
          <w:sz w:val="28"/>
          <w:szCs w:val="28"/>
        </w:rPr>
        <w:t xml:space="preserve"> </w:t>
      </w:r>
      <w:r w:rsidRPr="00B36035">
        <w:rPr>
          <w:sz w:val="28"/>
          <w:szCs w:val="28"/>
        </w:rPr>
        <w:t xml:space="preserve">(за 2012 год общее количество заседаний комиссий составило 117). Снижение количества заседаний вызвано изменением порядка взаимодействия с государственными и иными заказчиками Камчатского края, в том числе созданием заказчиками своих единых комиссий по размещению государственных заказов. </w:t>
      </w:r>
    </w:p>
    <w:p w:rsidR="000C4384" w:rsidRPr="00BE5A06" w:rsidRDefault="000C4384" w:rsidP="00B96359">
      <w:pPr>
        <w:pStyle w:val="af3"/>
        <w:spacing w:before="20" w:after="20" w:line="276" w:lineRule="auto"/>
        <w:ind w:firstLine="709"/>
        <w:jc w:val="both"/>
        <w:rPr>
          <w:rFonts w:ascii="Times New Roman" w:eastAsia="MS Mincho" w:hAnsi="Times New Roman" w:cs="Times New Roman"/>
          <w:sz w:val="28"/>
          <w:szCs w:val="28"/>
          <w:lang w:val="ru-RU" w:eastAsia="ru-RU"/>
        </w:rPr>
      </w:pPr>
      <w:r w:rsidRPr="00B36035">
        <w:rPr>
          <w:rFonts w:ascii="Times New Roman" w:eastAsia="MS Mincho" w:hAnsi="Times New Roman" w:cs="Times New Roman"/>
          <w:sz w:val="28"/>
          <w:szCs w:val="28"/>
          <w:lang w:val="ru-RU" w:eastAsia="ru-RU"/>
        </w:rPr>
        <w:t>Задача эффективного размещения заказов для удовлетворения потребностей Камчатского края в товарах, работах и услугах - одна из важнейших. Относительная эффективность размещения государственного заказа за 201</w:t>
      </w:r>
      <w:r w:rsidR="0096442A" w:rsidRPr="00B36035">
        <w:rPr>
          <w:rFonts w:ascii="Times New Roman" w:eastAsia="MS Mincho" w:hAnsi="Times New Roman" w:cs="Times New Roman"/>
          <w:sz w:val="28"/>
          <w:szCs w:val="28"/>
          <w:lang w:val="ru-RU" w:eastAsia="ru-RU"/>
        </w:rPr>
        <w:t>3</w:t>
      </w:r>
      <w:r w:rsidRPr="00B36035">
        <w:rPr>
          <w:rFonts w:ascii="Times New Roman" w:eastAsia="MS Mincho" w:hAnsi="Times New Roman" w:cs="Times New Roman"/>
          <w:sz w:val="28"/>
          <w:szCs w:val="28"/>
          <w:lang w:val="ru-RU" w:eastAsia="ru-RU"/>
        </w:rPr>
        <w:t xml:space="preserve"> год (разница между общей</w:t>
      </w:r>
      <w:r w:rsidRPr="00BE5A06">
        <w:rPr>
          <w:rFonts w:ascii="Times New Roman" w:eastAsia="MS Mincho" w:hAnsi="Times New Roman" w:cs="Times New Roman"/>
          <w:sz w:val="28"/>
          <w:szCs w:val="28"/>
          <w:lang w:val="ru-RU" w:eastAsia="ru-RU"/>
        </w:rPr>
        <w:t xml:space="preserve"> суммой начальных (максимальных) цен контрактов по процедурам торгов и запросов котировок цен, которые привели к заключению контрактов, и общей суммой </w:t>
      </w:r>
      <w:r w:rsidR="007C4D19" w:rsidRPr="00BE5A06">
        <w:rPr>
          <w:rFonts w:ascii="Times New Roman" w:eastAsia="MS Mincho" w:hAnsi="Times New Roman" w:cs="Times New Roman"/>
          <w:sz w:val="28"/>
          <w:szCs w:val="28"/>
          <w:lang w:val="ru-RU" w:eastAsia="ru-RU"/>
        </w:rPr>
        <w:t>заключённых</w:t>
      </w:r>
      <w:r w:rsidRPr="00BE5A06">
        <w:rPr>
          <w:rFonts w:ascii="Times New Roman" w:eastAsia="MS Mincho" w:hAnsi="Times New Roman" w:cs="Times New Roman"/>
          <w:sz w:val="28"/>
          <w:szCs w:val="28"/>
          <w:lang w:val="ru-RU" w:eastAsia="ru-RU"/>
        </w:rPr>
        <w:t xml:space="preserve"> по их итогам контрактов) составила </w:t>
      </w:r>
      <w:r w:rsidR="00FD7656" w:rsidRPr="00BE5A06">
        <w:rPr>
          <w:rFonts w:ascii="Times New Roman" w:eastAsia="MS Mincho" w:hAnsi="Times New Roman" w:cs="Times New Roman"/>
          <w:sz w:val="28"/>
          <w:szCs w:val="28"/>
          <w:lang w:val="ru-RU" w:eastAsia="ru-RU"/>
        </w:rPr>
        <w:t>872 071,8</w:t>
      </w:r>
      <w:r w:rsidRPr="00BE5A06">
        <w:rPr>
          <w:rFonts w:ascii="Times New Roman" w:eastAsia="MS Mincho" w:hAnsi="Times New Roman" w:cs="Times New Roman"/>
          <w:sz w:val="28"/>
          <w:szCs w:val="28"/>
          <w:lang w:val="ru-RU" w:eastAsia="ru-RU"/>
        </w:rPr>
        <w:t xml:space="preserve"> тыс. руб. или 7</w:t>
      </w:r>
      <w:r w:rsidR="00FD7656" w:rsidRPr="00BE5A06">
        <w:rPr>
          <w:rFonts w:ascii="Times New Roman" w:eastAsia="MS Mincho" w:hAnsi="Times New Roman" w:cs="Times New Roman"/>
          <w:sz w:val="28"/>
          <w:szCs w:val="28"/>
          <w:lang w:val="ru-RU" w:eastAsia="ru-RU"/>
        </w:rPr>
        <w:t>,7 </w:t>
      </w:r>
      <w:r w:rsidRPr="00BE5A06">
        <w:rPr>
          <w:rFonts w:ascii="Times New Roman" w:eastAsia="MS Mincho" w:hAnsi="Times New Roman" w:cs="Times New Roman"/>
          <w:sz w:val="28"/>
          <w:szCs w:val="28"/>
          <w:lang w:val="ru-RU" w:eastAsia="ru-RU"/>
        </w:rPr>
        <w:t>% от общей суммы начальных (максимальных) цен контрактов (в 201</w:t>
      </w:r>
      <w:r w:rsidR="00FD7656" w:rsidRPr="00BE5A06">
        <w:rPr>
          <w:rFonts w:ascii="Times New Roman" w:eastAsia="MS Mincho" w:hAnsi="Times New Roman" w:cs="Times New Roman"/>
          <w:sz w:val="28"/>
          <w:szCs w:val="28"/>
          <w:lang w:val="ru-RU" w:eastAsia="ru-RU"/>
        </w:rPr>
        <w:t>2</w:t>
      </w:r>
      <w:r w:rsidRPr="00BE5A06">
        <w:rPr>
          <w:rFonts w:ascii="Times New Roman" w:eastAsia="MS Mincho" w:hAnsi="Times New Roman" w:cs="Times New Roman"/>
          <w:sz w:val="28"/>
          <w:szCs w:val="28"/>
          <w:lang w:val="ru-RU" w:eastAsia="ru-RU"/>
        </w:rPr>
        <w:t xml:space="preserve"> году - </w:t>
      </w:r>
      <w:r w:rsidR="00FD7656" w:rsidRPr="00BE5A06">
        <w:rPr>
          <w:rFonts w:ascii="Times New Roman" w:eastAsia="MS Mincho" w:hAnsi="Times New Roman" w:cs="Times New Roman"/>
          <w:sz w:val="28"/>
          <w:szCs w:val="28"/>
          <w:lang w:val="ru-RU" w:eastAsia="ru-RU"/>
        </w:rPr>
        <w:t>7</w:t>
      </w:r>
      <w:r w:rsidRPr="00BE5A06">
        <w:rPr>
          <w:rFonts w:ascii="Times New Roman" w:eastAsia="MS Mincho" w:hAnsi="Times New Roman" w:cs="Times New Roman"/>
          <w:sz w:val="28"/>
          <w:szCs w:val="28"/>
          <w:lang w:val="ru-RU" w:eastAsia="ru-RU"/>
        </w:rPr>
        <w:t> %).</w:t>
      </w:r>
    </w:p>
    <w:p w:rsidR="00BA53F1" w:rsidRPr="00BE5A06" w:rsidRDefault="009A3B5C" w:rsidP="00B96359">
      <w:pPr>
        <w:pStyle w:val="af3"/>
        <w:spacing w:before="20" w:after="20" w:line="276" w:lineRule="auto"/>
        <w:ind w:firstLine="709"/>
        <w:jc w:val="both"/>
        <w:rPr>
          <w:rFonts w:ascii="Times New Roman" w:eastAsia="Times New Roman" w:hAnsi="Times New Roman" w:cs="Times New Roman"/>
          <w:kern w:val="28"/>
          <w:sz w:val="28"/>
          <w:szCs w:val="28"/>
          <w:lang w:eastAsia="ru-RU"/>
        </w:rPr>
      </w:pPr>
      <w:r w:rsidRPr="00BE5A06">
        <w:rPr>
          <w:rFonts w:ascii="Times New Roman" w:eastAsia="MS Mincho" w:hAnsi="Times New Roman" w:cs="Times New Roman"/>
          <w:sz w:val="28"/>
          <w:szCs w:val="28"/>
          <w:lang w:val="ru-RU" w:eastAsia="ru-RU"/>
        </w:rPr>
        <w:t>Д</w:t>
      </w:r>
      <w:r w:rsidR="00BA53F1" w:rsidRPr="00BE5A06">
        <w:rPr>
          <w:rFonts w:ascii="Times New Roman" w:eastAsia="MS Mincho" w:hAnsi="Times New Roman" w:cs="Times New Roman"/>
          <w:sz w:val="28"/>
          <w:szCs w:val="28"/>
          <w:lang w:val="ru-RU" w:eastAsia="ru-RU"/>
        </w:rPr>
        <w:t>ля подготовки доклада в Правительство Российской Федерации</w:t>
      </w:r>
      <w:r w:rsidR="001D32A4" w:rsidRPr="00BE5A06">
        <w:rPr>
          <w:rFonts w:ascii="Times New Roman" w:eastAsia="MS Mincho" w:hAnsi="Times New Roman" w:cs="Times New Roman"/>
          <w:sz w:val="28"/>
          <w:szCs w:val="28"/>
          <w:lang w:val="ru-RU" w:eastAsia="ru-RU"/>
        </w:rPr>
        <w:t>,</w:t>
      </w:r>
      <w:r w:rsidR="00BA53F1" w:rsidRPr="00BE5A06">
        <w:rPr>
          <w:rFonts w:ascii="Times New Roman" w:eastAsia="MS Mincho" w:hAnsi="Times New Roman" w:cs="Times New Roman"/>
          <w:sz w:val="28"/>
          <w:szCs w:val="28"/>
          <w:lang w:val="ru-RU" w:eastAsia="ru-RU"/>
        </w:rPr>
        <w:t xml:space="preserve">  начиная с</w:t>
      </w:r>
      <w:r w:rsidR="00BA53F1" w:rsidRPr="00BE5A06">
        <w:rPr>
          <w:rFonts w:ascii="Times New Roman" w:eastAsia="Times New Roman" w:hAnsi="Times New Roman" w:cs="Times New Roman"/>
          <w:kern w:val="28"/>
          <w:sz w:val="28"/>
          <w:szCs w:val="28"/>
          <w:lang w:eastAsia="ru-RU"/>
        </w:rPr>
        <w:t xml:space="preserve"> </w:t>
      </w:r>
      <w:r w:rsidR="0059000A" w:rsidRPr="00BE5A06">
        <w:rPr>
          <w:rFonts w:ascii="Times New Roman" w:eastAsia="Times New Roman" w:hAnsi="Times New Roman" w:cs="Times New Roman"/>
          <w:kern w:val="28"/>
          <w:sz w:val="28"/>
          <w:szCs w:val="28"/>
          <w:lang w:eastAsia="ru-RU"/>
        </w:rPr>
        <w:t>отчёта</w:t>
      </w:r>
      <w:r w:rsidR="00BA53F1" w:rsidRPr="00BE5A06">
        <w:rPr>
          <w:rFonts w:ascii="Times New Roman" w:eastAsia="Times New Roman" w:hAnsi="Times New Roman" w:cs="Times New Roman"/>
          <w:kern w:val="28"/>
          <w:sz w:val="28"/>
          <w:szCs w:val="28"/>
          <w:lang w:eastAsia="ru-RU"/>
        </w:rPr>
        <w:t xml:space="preserve"> за 2-ой квартал 201</w:t>
      </w:r>
      <w:r w:rsidR="00316B98" w:rsidRPr="00BE5A06">
        <w:rPr>
          <w:rFonts w:ascii="Times New Roman" w:eastAsia="Times New Roman" w:hAnsi="Times New Roman" w:cs="Times New Roman"/>
          <w:kern w:val="28"/>
          <w:sz w:val="28"/>
          <w:szCs w:val="28"/>
          <w:lang w:eastAsia="ru-RU"/>
        </w:rPr>
        <w:t>3</w:t>
      </w:r>
      <w:r w:rsidR="00BA53F1" w:rsidRPr="00BE5A06">
        <w:rPr>
          <w:rFonts w:ascii="Times New Roman" w:eastAsia="Times New Roman" w:hAnsi="Times New Roman" w:cs="Times New Roman"/>
          <w:kern w:val="28"/>
          <w:sz w:val="28"/>
          <w:szCs w:val="28"/>
          <w:lang w:eastAsia="ru-RU"/>
        </w:rPr>
        <w:t xml:space="preserve"> года</w:t>
      </w:r>
      <w:r w:rsidR="001D32A4" w:rsidRPr="00BE5A06">
        <w:rPr>
          <w:rFonts w:ascii="Times New Roman" w:eastAsia="Times New Roman" w:hAnsi="Times New Roman" w:cs="Times New Roman"/>
          <w:kern w:val="28"/>
          <w:sz w:val="28"/>
          <w:szCs w:val="28"/>
          <w:lang w:eastAsia="ru-RU"/>
        </w:rPr>
        <w:t xml:space="preserve">, </w:t>
      </w:r>
      <w:r w:rsidR="00316B98" w:rsidRPr="00BE5A06">
        <w:rPr>
          <w:rFonts w:ascii="Times New Roman" w:eastAsia="Times New Roman" w:hAnsi="Times New Roman" w:cs="Times New Roman"/>
          <w:kern w:val="28"/>
          <w:sz w:val="28"/>
          <w:szCs w:val="28"/>
          <w:lang w:eastAsia="ru-RU"/>
        </w:rPr>
        <w:t>Отдел</w:t>
      </w:r>
      <w:r w:rsidR="001D32A4" w:rsidRPr="00BE5A06">
        <w:rPr>
          <w:rFonts w:ascii="Times New Roman" w:eastAsia="Times New Roman" w:hAnsi="Times New Roman" w:cs="Times New Roman"/>
          <w:kern w:val="28"/>
          <w:sz w:val="28"/>
          <w:szCs w:val="28"/>
          <w:lang w:eastAsia="ru-RU"/>
        </w:rPr>
        <w:t xml:space="preserve"> </w:t>
      </w:r>
      <w:r w:rsidR="00BA53F1" w:rsidRPr="00BE5A06">
        <w:rPr>
          <w:rFonts w:ascii="Times New Roman" w:eastAsia="Times New Roman" w:hAnsi="Times New Roman" w:cs="Times New Roman"/>
          <w:kern w:val="28"/>
          <w:sz w:val="28"/>
          <w:szCs w:val="28"/>
          <w:lang w:eastAsia="ru-RU"/>
        </w:rPr>
        <w:t>осуществ</w:t>
      </w:r>
      <w:r w:rsidR="005E2C36" w:rsidRPr="00BE5A06">
        <w:rPr>
          <w:rFonts w:ascii="Times New Roman" w:eastAsia="Times New Roman" w:hAnsi="Times New Roman" w:cs="Times New Roman"/>
          <w:kern w:val="28"/>
          <w:sz w:val="28"/>
          <w:szCs w:val="28"/>
          <w:lang w:eastAsia="ru-RU"/>
        </w:rPr>
        <w:t>лял</w:t>
      </w:r>
      <w:r w:rsidR="00BA53F1" w:rsidRPr="00BE5A06">
        <w:rPr>
          <w:rFonts w:ascii="Times New Roman" w:eastAsia="Times New Roman" w:hAnsi="Times New Roman" w:cs="Times New Roman"/>
          <w:kern w:val="28"/>
          <w:sz w:val="28"/>
          <w:szCs w:val="28"/>
          <w:lang w:eastAsia="ru-RU"/>
        </w:rPr>
        <w:t xml:space="preserve"> ежеквартальный сбор и обобщение сведений о предоставлени</w:t>
      </w:r>
      <w:r w:rsidR="00774CC0" w:rsidRPr="00BE5A06">
        <w:rPr>
          <w:rFonts w:ascii="Times New Roman" w:eastAsia="Times New Roman" w:hAnsi="Times New Roman" w:cs="Times New Roman"/>
          <w:kern w:val="28"/>
          <w:sz w:val="28"/>
          <w:szCs w:val="28"/>
          <w:lang w:eastAsia="ru-RU"/>
        </w:rPr>
        <w:t>и</w:t>
      </w:r>
      <w:r w:rsidR="001D32A4" w:rsidRPr="00BE5A06">
        <w:rPr>
          <w:rFonts w:ascii="Times New Roman" w:eastAsia="Times New Roman" w:hAnsi="Times New Roman" w:cs="Times New Roman"/>
          <w:kern w:val="28"/>
          <w:sz w:val="28"/>
          <w:szCs w:val="28"/>
          <w:lang w:eastAsia="ru-RU"/>
        </w:rPr>
        <w:t xml:space="preserve"> в соответствии с приказом Министерства экономического развития Российской Федерации </w:t>
      </w:r>
      <w:r w:rsidR="00316B98" w:rsidRPr="00BE5A06">
        <w:rPr>
          <w:rFonts w:ascii="Times New Roman" w:eastAsia="Times New Roman" w:hAnsi="Times New Roman" w:cs="Times New Roman"/>
          <w:kern w:val="28"/>
          <w:sz w:val="28"/>
          <w:szCs w:val="28"/>
          <w:lang w:eastAsia="ru-RU"/>
        </w:rPr>
        <w:t xml:space="preserve">от 17.04.2013 № 211 </w:t>
      </w:r>
      <w:r w:rsidR="00AA0248">
        <w:rPr>
          <w:rFonts w:ascii="Times New Roman" w:eastAsia="Times New Roman" w:hAnsi="Times New Roman" w:cs="Times New Roman"/>
          <w:kern w:val="28"/>
          <w:sz w:val="28"/>
          <w:szCs w:val="28"/>
          <w:lang w:eastAsia="ru-RU"/>
        </w:rPr>
        <w:t>«</w:t>
      </w:r>
      <w:r w:rsidR="00316B98" w:rsidRPr="00BE5A06">
        <w:rPr>
          <w:rFonts w:ascii="Times New Roman" w:eastAsia="Times New Roman" w:hAnsi="Times New Roman" w:cs="Times New Roman"/>
          <w:kern w:val="28"/>
          <w:sz w:val="28"/>
          <w:szCs w:val="28"/>
          <w:lang w:eastAsia="ru-RU"/>
        </w:rPr>
        <w:t>Об условиях допуска товаров, происходящих из иностранных государств, для целей размещения заказов на поставки товаров для нужд заказчиков</w:t>
      </w:r>
      <w:r w:rsidR="00AA0248">
        <w:rPr>
          <w:rFonts w:ascii="Times New Roman" w:eastAsia="Times New Roman" w:hAnsi="Times New Roman" w:cs="Times New Roman"/>
          <w:kern w:val="28"/>
          <w:sz w:val="28"/>
          <w:szCs w:val="28"/>
          <w:lang w:eastAsia="ru-RU"/>
        </w:rPr>
        <w:t>»</w:t>
      </w:r>
      <w:r w:rsidR="00316B98" w:rsidRPr="00BE5A06">
        <w:rPr>
          <w:rFonts w:ascii="Times New Roman" w:eastAsia="Times New Roman" w:hAnsi="Times New Roman" w:cs="Times New Roman"/>
          <w:kern w:val="28"/>
          <w:sz w:val="28"/>
          <w:szCs w:val="28"/>
          <w:lang w:eastAsia="ru-RU"/>
        </w:rPr>
        <w:t xml:space="preserve"> </w:t>
      </w:r>
      <w:r w:rsidR="001D32A4" w:rsidRPr="00BE5A06">
        <w:rPr>
          <w:rFonts w:ascii="Times New Roman" w:eastAsia="Times New Roman" w:hAnsi="Times New Roman" w:cs="Times New Roman"/>
          <w:kern w:val="28"/>
          <w:sz w:val="28"/>
          <w:szCs w:val="28"/>
          <w:lang w:eastAsia="ru-RU"/>
        </w:rPr>
        <w:t>(далее – Приказ № </w:t>
      </w:r>
      <w:r w:rsidR="00316B98" w:rsidRPr="00BE5A06">
        <w:rPr>
          <w:rFonts w:ascii="Times New Roman" w:eastAsia="Times New Roman" w:hAnsi="Times New Roman" w:cs="Times New Roman"/>
          <w:kern w:val="28"/>
          <w:sz w:val="28"/>
          <w:szCs w:val="28"/>
          <w:lang w:eastAsia="ru-RU"/>
        </w:rPr>
        <w:t>211</w:t>
      </w:r>
      <w:r w:rsidR="001D32A4" w:rsidRPr="00BE5A06">
        <w:rPr>
          <w:rFonts w:ascii="Times New Roman" w:eastAsia="Times New Roman" w:hAnsi="Times New Roman" w:cs="Times New Roman"/>
          <w:kern w:val="28"/>
          <w:sz w:val="28"/>
          <w:szCs w:val="28"/>
          <w:lang w:eastAsia="ru-RU"/>
        </w:rPr>
        <w:t>)</w:t>
      </w:r>
      <w:r w:rsidR="00BA53F1" w:rsidRPr="00BE5A06">
        <w:rPr>
          <w:rFonts w:ascii="Times New Roman" w:eastAsia="Times New Roman" w:hAnsi="Times New Roman" w:cs="Times New Roman"/>
          <w:kern w:val="28"/>
          <w:sz w:val="28"/>
          <w:szCs w:val="28"/>
          <w:lang w:eastAsia="ru-RU"/>
        </w:rPr>
        <w:t xml:space="preserve"> преференций товарам российского происхождения при размещении заказов для государственных н</w:t>
      </w:r>
      <w:r w:rsidR="001D32A4" w:rsidRPr="00BE5A06">
        <w:rPr>
          <w:rFonts w:ascii="Times New Roman" w:eastAsia="Times New Roman" w:hAnsi="Times New Roman" w:cs="Times New Roman"/>
          <w:kern w:val="28"/>
          <w:sz w:val="28"/>
          <w:szCs w:val="28"/>
          <w:lang w:eastAsia="ru-RU"/>
        </w:rPr>
        <w:t>ужд и нужд бюджетных учреждений</w:t>
      </w:r>
      <w:r w:rsidR="00BA53F1" w:rsidRPr="00BE5A06">
        <w:rPr>
          <w:rFonts w:ascii="Times New Roman" w:eastAsia="Times New Roman" w:hAnsi="Times New Roman" w:cs="Times New Roman"/>
          <w:kern w:val="28"/>
          <w:sz w:val="28"/>
          <w:szCs w:val="28"/>
          <w:lang w:eastAsia="ru-RU"/>
        </w:rPr>
        <w:t>; а также сведений о качестве и соблюдении с</w:t>
      </w:r>
      <w:r w:rsidR="00BA53F1" w:rsidRPr="00AC5BA3">
        <w:rPr>
          <w:rFonts w:ascii="Times New Roman" w:eastAsia="Times New Roman" w:hAnsi="Times New Roman" w:cs="Times New Roman"/>
          <w:kern w:val="28"/>
          <w:sz w:val="28"/>
          <w:szCs w:val="28"/>
          <w:lang w:eastAsia="ru-RU"/>
        </w:rPr>
        <w:t>роков при поставке товаров, выполнении работ и оказании услуг для государственных, муниципальных нужд и нужд бюджетных учреждений за полугодие</w:t>
      </w:r>
      <w:r w:rsidR="0059000A" w:rsidRPr="00AC5BA3">
        <w:rPr>
          <w:rFonts w:ascii="Times New Roman" w:eastAsia="Times New Roman" w:hAnsi="Times New Roman" w:cs="Times New Roman"/>
          <w:kern w:val="28"/>
          <w:sz w:val="28"/>
          <w:szCs w:val="28"/>
          <w:lang w:eastAsia="ru-RU"/>
        </w:rPr>
        <w:t xml:space="preserve"> </w:t>
      </w:r>
      <w:r w:rsidR="00BA53F1" w:rsidRPr="00AC5BA3">
        <w:rPr>
          <w:rFonts w:ascii="Times New Roman" w:eastAsia="Times New Roman" w:hAnsi="Times New Roman" w:cs="Times New Roman"/>
          <w:kern w:val="28"/>
          <w:sz w:val="28"/>
          <w:szCs w:val="28"/>
          <w:lang w:eastAsia="ru-RU"/>
        </w:rPr>
        <w:t>и</w:t>
      </w:r>
      <w:r w:rsidR="0059000A" w:rsidRPr="00AC5BA3">
        <w:rPr>
          <w:rFonts w:ascii="Times New Roman" w:eastAsia="Times New Roman" w:hAnsi="Times New Roman" w:cs="Times New Roman"/>
          <w:kern w:val="28"/>
          <w:sz w:val="28"/>
          <w:szCs w:val="28"/>
          <w:lang w:eastAsia="ru-RU"/>
        </w:rPr>
        <w:t xml:space="preserve"> </w:t>
      </w:r>
      <w:r w:rsidR="00BA53F1" w:rsidRPr="00AC5BA3">
        <w:rPr>
          <w:rFonts w:ascii="Times New Roman" w:eastAsia="Times New Roman" w:hAnsi="Times New Roman" w:cs="Times New Roman"/>
          <w:kern w:val="28"/>
          <w:sz w:val="28"/>
          <w:szCs w:val="28"/>
          <w:lang w:eastAsia="ru-RU"/>
        </w:rPr>
        <w:t>201</w:t>
      </w:r>
      <w:r w:rsidR="0059000A" w:rsidRPr="00AC5BA3">
        <w:rPr>
          <w:rFonts w:ascii="Times New Roman" w:eastAsia="Times New Roman" w:hAnsi="Times New Roman" w:cs="Times New Roman"/>
          <w:kern w:val="28"/>
          <w:sz w:val="28"/>
          <w:szCs w:val="28"/>
          <w:lang w:eastAsia="ru-RU"/>
        </w:rPr>
        <w:t>3</w:t>
      </w:r>
      <w:r w:rsidR="00BA53F1" w:rsidRPr="00BE5A06">
        <w:rPr>
          <w:rFonts w:ascii="Times New Roman" w:eastAsia="Times New Roman" w:hAnsi="Times New Roman" w:cs="Times New Roman"/>
          <w:kern w:val="28"/>
          <w:sz w:val="28"/>
          <w:szCs w:val="28"/>
          <w:lang w:eastAsia="ru-RU"/>
        </w:rPr>
        <w:t xml:space="preserve"> год.</w:t>
      </w:r>
    </w:p>
    <w:p w:rsidR="00CA60F8" w:rsidRPr="00BE5A06" w:rsidRDefault="00BA53F1" w:rsidP="00B96359">
      <w:pPr>
        <w:widowControl w:val="0"/>
        <w:spacing w:before="20" w:after="20" w:line="276" w:lineRule="auto"/>
        <w:rPr>
          <w:sz w:val="28"/>
          <w:szCs w:val="28"/>
        </w:rPr>
      </w:pPr>
      <w:r w:rsidRPr="00BE5A06">
        <w:rPr>
          <w:rFonts w:eastAsia="Times New Roman"/>
          <w:kern w:val="28"/>
          <w:sz w:val="28"/>
          <w:szCs w:val="28"/>
        </w:rPr>
        <w:t xml:space="preserve">По итогам обобщения </w:t>
      </w:r>
      <w:r w:rsidR="00D21BE1" w:rsidRPr="00BE5A06">
        <w:rPr>
          <w:sz w:val="28"/>
          <w:szCs w:val="28"/>
        </w:rPr>
        <w:t>указанных</w:t>
      </w:r>
      <w:r w:rsidR="00566011" w:rsidRPr="00BE5A06">
        <w:rPr>
          <w:rFonts w:eastAsia="Times New Roman"/>
          <w:kern w:val="28"/>
          <w:sz w:val="28"/>
          <w:szCs w:val="28"/>
        </w:rPr>
        <w:t xml:space="preserve"> </w:t>
      </w:r>
      <w:r w:rsidR="00AC5BA3">
        <w:rPr>
          <w:rFonts w:eastAsia="Times New Roman"/>
          <w:kern w:val="28"/>
          <w:sz w:val="28"/>
          <w:szCs w:val="28"/>
        </w:rPr>
        <w:t xml:space="preserve">сведений </w:t>
      </w:r>
      <w:r w:rsidR="00CA60F8" w:rsidRPr="00BE5A06">
        <w:rPr>
          <w:rFonts w:eastAsia="Times New Roman"/>
          <w:kern w:val="28"/>
          <w:sz w:val="28"/>
          <w:szCs w:val="28"/>
        </w:rPr>
        <w:t>можно сделать вывод, что</w:t>
      </w:r>
      <w:r w:rsidR="00CA60F8" w:rsidRPr="00BE5A06">
        <w:rPr>
          <w:sz w:val="28"/>
          <w:szCs w:val="28"/>
        </w:rPr>
        <w:t xml:space="preserve"> в основном поставщики, исполнители, подрядчики своевременно и качественно исполняют свои обязательства. Тем не менее, на отчётную дату имеются 159 случаев неисполнения или ненадлежащего исполнения поставщиками (исполнителями, подрядчиками) своих обязательств по контракту: на уровне субъекта – 100, на муниципальном уровне – 59, что составляет 0,2 % от всех контрактов, заключённых в 2013 году (2012 год - 0,23% или 157 случаев). </w:t>
      </w:r>
    </w:p>
    <w:p w:rsidR="003012C2" w:rsidRPr="00BE5A06" w:rsidRDefault="00CA60F8" w:rsidP="00B96359">
      <w:pPr>
        <w:spacing w:before="20" w:after="20" w:line="276" w:lineRule="auto"/>
        <w:rPr>
          <w:sz w:val="28"/>
          <w:szCs w:val="28"/>
        </w:rPr>
      </w:pPr>
      <w:r w:rsidRPr="00BE5A06">
        <w:rPr>
          <w:sz w:val="28"/>
          <w:szCs w:val="28"/>
        </w:rPr>
        <w:lastRenderedPageBreak/>
        <w:t>Согласно Методик</w:t>
      </w:r>
      <w:r w:rsidR="00D21BE1" w:rsidRPr="00BE5A06">
        <w:rPr>
          <w:sz w:val="28"/>
          <w:szCs w:val="28"/>
        </w:rPr>
        <w:t>е</w:t>
      </w:r>
      <w:r w:rsidRPr="00BE5A06">
        <w:rPr>
          <w:sz w:val="28"/>
          <w:szCs w:val="28"/>
        </w:rPr>
        <w:t xml:space="preserve"> комплексной оценки эффективности деятельности исполнительных органов государственной власти Камчатского края, государственных казённых и бюджетных учреждений Камчатского края в сфере размещения заказов, утверждённой постановлением Правительства Камчатского края от 08.10.2012 № 453-П</w:t>
      </w:r>
      <w:r w:rsidR="003012C2" w:rsidRPr="00BE5A06">
        <w:rPr>
          <w:sz w:val="28"/>
          <w:szCs w:val="28"/>
        </w:rPr>
        <w:t xml:space="preserve"> </w:t>
      </w:r>
      <w:r w:rsidR="00D21BE1" w:rsidRPr="00BE5A06">
        <w:rPr>
          <w:sz w:val="28"/>
          <w:szCs w:val="28"/>
        </w:rPr>
        <w:t>О</w:t>
      </w:r>
      <w:r w:rsidR="003012C2" w:rsidRPr="00BE5A06">
        <w:rPr>
          <w:sz w:val="28"/>
          <w:szCs w:val="28"/>
        </w:rPr>
        <w:t>тделом произведены сбор и проверка расчётов комплексной оценки эффективности деятельности, представленных исполнительными органами государственной власти Камчатского края, государственны</w:t>
      </w:r>
      <w:r w:rsidR="00E2529B" w:rsidRPr="00BE5A06">
        <w:rPr>
          <w:sz w:val="28"/>
          <w:szCs w:val="28"/>
        </w:rPr>
        <w:t>ми</w:t>
      </w:r>
      <w:r w:rsidR="003012C2" w:rsidRPr="00BE5A06">
        <w:rPr>
          <w:sz w:val="28"/>
          <w:szCs w:val="28"/>
        </w:rPr>
        <w:t xml:space="preserve"> казённы</w:t>
      </w:r>
      <w:r w:rsidR="00E2529B" w:rsidRPr="00BE5A06">
        <w:rPr>
          <w:sz w:val="28"/>
          <w:szCs w:val="28"/>
        </w:rPr>
        <w:t>ми</w:t>
      </w:r>
      <w:r w:rsidR="003012C2" w:rsidRPr="00BE5A06">
        <w:rPr>
          <w:sz w:val="28"/>
          <w:szCs w:val="28"/>
        </w:rPr>
        <w:t xml:space="preserve"> и бюджетны</w:t>
      </w:r>
      <w:r w:rsidR="00E2529B" w:rsidRPr="00BE5A06">
        <w:rPr>
          <w:sz w:val="28"/>
          <w:szCs w:val="28"/>
        </w:rPr>
        <w:t>ми</w:t>
      </w:r>
      <w:r w:rsidR="003012C2" w:rsidRPr="00BE5A06">
        <w:rPr>
          <w:sz w:val="28"/>
          <w:szCs w:val="28"/>
        </w:rPr>
        <w:t xml:space="preserve"> учреждени</w:t>
      </w:r>
      <w:r w:rsidR="00E2529B" w:rsidRPr="00BE5A06">
        <w:rPr>
          <w:sz w:val="28"/>
          <w:szCs w:val="28"/>
        </w:rPr>
        <w:t>ями</w:t>
      </w:r>
      <w:r w:rsidR="003012C2" w:rsidRPr="00BE5A06">
        <w:rPr>
          <w:sz w:val="28"/>
          <w:szCs w:val="28"/>
        </w:rPr>
        <w:t xml:space="preserve"> Камчатского края в сфере размещения заказов, сформирован Рейтинг эффективности деятельности </w:t>
      </w:r>
      <w:r w:rsidR="00E2529B" w:rsidRPr="00BE5A06">
        <w:rPr>
          <w:sz w:val="28"/>
          <w:szCs w:val="28"/>
        </w:rPr>
        <w:t xml:space="preserve">за 2012 год. Данный Рейтинг размещён на региональном сайте </w:t>
      </w:r>
      <w:r w:rsidR="00AA0248">
        <w:rPr>
          <w:sz w:val="28"/>
          <w:szCs w:val="28"/>
        </w:rPr>
        <w:t>«</w:t>
      </w:r>
      <w:r w:rsidR="00E2529B" w:rsidRPr="00BE5A06">
        <w:rPr>
          <w:sz w:val="28"/>
          <w:szCs w:val="28"/>
        </w:rPr>
        <w:t>Государственный заказ Камчатского края</w:t>
      </w:r>
      <w:r w:rsidR="00AA0248">
        <w:rPr>
          <w:sz w:val="28"/>
          <w:szCs w:val="28"/>
        </w:rPr>
        <w:t>»</w:t>
      </w:r>
      <w:r w:rsidR="00E2529B" w:rsidRPr="00BE5A06">
        <w:rPr>
          <w:sz w:val="28"/>
          <w:szCs w:val="28"/>
        </w:rPr>
        <w:t xml:space="preserve"> по адрес</w:t>
      </w:r>
      <w:r w:rsidR="00D21BE1" w:rsidRPr="00BE5A06">
        <w:rPr>
          <w:sz w:val="28"/>
          <w:szCs w:val="28"/>
        </w:rPr>
        <w:t>у</w:t>
      </w:r>
      <w:r w:rsidR="00E2529B" w:rsidRPr="00BE5A06">
        <w:rPr>
          <w:sz w:val="28"/>
          <w:szCs w:val="28"/>
        </w:rPr>
        <w:t xml:space="preserve"> http://zakaz.kamchatka.gov.ru/press-center/news/.</w:t>
      </w:r>
    </w:p>
    <w:p w:rsidR="002C4E6A" w:rsidRPr="00BE5A06" w:rsidRDefault="002C4E6A" w:rsidP="00B96359">
      <w:pPr>
        <w:widowControl w:val="0"/>
        <w:spacing w:before="20" w:after="20" w:line="276" w:lineRule="auto"/>
        <w:rPr>
          <w:rFonts w:eastAsia="Times New Roman"/>
          <w:sz w:val="28"/>
          <w:szCs w:val="28"/>
          <w:highlight w:val="yellow"/>
        </w:rPr>
      </w:pPr>
    </w:p>
    <w:p w:rsidR="009F3544" w:rsidRPr="00BE5A06" w:rsidRDefault="009F3544" w:rsidP="002B6D92">
      <w:pPr>
        <w:spacing w:before="20" w:after="20" w:line="276" w:lineRule="auto"/>
        <w:ind w:firstLine="0"/>
        <w:jc w:val="center"/>
        <w:rPr>
          <w:b/>
          <w:bCs/>
          <w:sz w:val="28"/>
          <w:szCs w:val="28"/>
        </w:rPr>
      </w:pPr>
      <w:r w:rsidRPr="00BE5A06">
        <w:rPr>
          <w:b/>
          <w:bCs/>
          <w:sz w:val="28"/>
          <w:szCs w:val="28"/>
        </w:rPr>
        <w:t xml:space="preserve">Организационные мероприятия </w:t>
      </w:r>
    </w:p>
    <w:p w:rsidR="007041B8" w:rsidRPr="00BE5A06" w:rsidRDefault="007041B8" w:rsidP="00B96359">
      <w:pPr>
        <w:spacing w:before="20" w:after="20" w:line="276" w:lineRule="auto"/>
        <w:jc w:val="center"/>
        <w:rPr>
          <w:b/>
          <w:bCs/>
          <w:sz w:val="28"/>
          <w:szCs w:val="28"/>
        </w:rPr>
      </w:pPr>
    </w:p>
    <w:p w:rsidR="00656541" w:rsidRPr="00BE5A06" w:rsidRDefault="009F3544" w:rsidP="00B96359">
      <w:pPr>
        <w:widowControl w:val="0"/>
        <w:spacing w:before="20" w:after="20" w:line="276" w:lineRule="auto"/>
        <w:rPr>
          <w:rFonts w:eastAsia="Times New Roman"/>
          <w:sz w:val="28"/>
          <w:szCs w:val="28"/>
        </w:rPr>
      </w:pPr>
      <w:r w:rsidRPr="00BE5A06">
        <w:rPr>
          <w:sz w:val="28"/>
          <w:szCs w:val="28"/>
        </w:rPr>
        <w:t>В целях повышения уровня профессиональных знаний представителей государственных, муниципальных и иных заказчиков Камчатского края, ответственных за подготовку документов для размещения заказов, постоянно провод</w:t>
      </w:r>
      <w:r w:rsidR="00940ACA" w:rsidRPr="00BE5A06">
        <w:rPr>
          <w:rFonts w:eastAsia="Times New Roman"/>
          <w:sz w:val="28"/>
          <w:szCs w:val="28"/>
        </w:rPr>
        <w:t xml:space="preserve">ились </w:t>
      </w:r>
      <w:r w:rsidRPr="00BE5A06">
        <w:rPr>
          <w:sz w:val="28"/>
          <w:szCs w:val="28"/>
        </w:rPr>
        <w:t>консультации по возникающим вопросам</w:t>
      </w:r>
      <w:r w:rsidR="00940ACA" w:rsidRPr="00BE5A06">
        <w:rPr>
          <w:sz w:val="28"/>
          <w:szCs w:val="28"/>
        </w:rPr>
        <w:t xml:space="preserve">, а также семинары по сложным вопросам </w:t>
      </w:r>
      <w:r w:rsidR="00656541" w:rsidRPr="00BE5A06">
        <w:rPr>
          <w:rFonts w:eastAsia="Times New Roman"/>
          <w:sz w:val="28"/>
          <w:szCs w:val="28"/>
        </w:rPr>
        <w:t xml:space="preserve">применения норм </w:t>
      </w:r>
      <w:r w:rsidR="00D21BE1" w:rsidRPr="00BE5A06">
        <w:rPr>
          <w:rFonts w:eastAsia="Times New Roman"/>
          <w:sz w:val="28"/>
          <w:szCs w:val="28"/>
        </w:rPr>
        <w:t xml:space="preserve">Федерального </w:t>
      </w:r>
      <w:r w:rsidR="00656541" w:rsidRPr="00BE5A06">
        <w:rPr>
          <w:rFonts w:eastAsia="Times New Roman"/>
          <w:sz w:val="28"/>
          <w:szCs w:val="28"/>
        </w:rPr>
        <w:t>закона № 94-ФЗ и планируемы</w:t>
      </w:r>
      <w:r w:rsidR="00A94BC9" w:rsidRPr="00BE5A06">
        <w:rPr>
          <w:rFonts w:eastAsia="Times New Roman"/>
          <w:sz w:val="28"/>
          <w:szCs w:val="28"/>
        </w:rPr>
        <w:t>м</w:t>
      </w:r>
      <w:r w:rsidR="00656541" w:rsidRPr="00BE5A06">
        <w:rPr>
          <w:rFonts w:eastAsia="Times New Roman"/>
          <w:sz w:val="28"/>
          <w:szCs w:val="28"/>
        </w:rPr>
        <w:t xml:space="preserve"> изменения</w:t>
      </w:r>
      <w:r w:rsidR="00A94BC9" w:rsidRPr="00BE5A06">
        <w:rPr>
          <w:rFonts w:eastAsia="Times New Roman"/>
          <w:sz w:val="28"/>
          <w:szCs w:val="28"/>
        </w:rPr>
        <w:t>м</w:t>
      </w:r>
      <w:r w:rsidR="00656541" w:rsidRPr="00BE5A06">
        <w:rPr>
          <w:rFonts w:eastAsia="Times New Roman"/>
          <w:sz w:val="28"/>
          <w:szCs w:val="28"/>
        </w:rPr>
        <w:t xml:space="preserve"> в законодательстве Российской Федерации </w:t>
      </w:r>
      <w:r w:rsidR="00D21BE1" w:rsidRPr="00BE5A06">
        <w:rPr>
          <w:rFonts w:eastAsia="Times New Roman"/>
          <w:sz w:val="28"/>
          <w:szCs w:val="28"/>
        </w:rPr>
        <w:t xml:space="preserve">по переходу </w:t>
      </w:r>
      <w:r w:rsidR="009D3EC9">
        <w:rPr>
          <w:rFonts w:eastAsia="Times New Roman"/>
          <w:sz w:val="28"/>
          <w:szCs w:val="28"/>
        </w:rPr>
        <w:t>на</w:t>
      </w:r>
      <w:r w:rsidR="00D21BE1" w:rsidRPr="00BE5A06">
        <w:rPr>
          <w:rFonts w:eastAsia="Times New Roman"/>
          <w:sz w:val="28"/>
          <w:szCs w:val="28"/>
        </w:rPr>
        <w:t xml:space="preserve"> контрактн</w:t>
      </w:r>
      <w:r w:rsidR="009D3EC9">
        <w:rPr>
          <w:rFonts w:eastAsia="Times New Roman"/>
          <w:sz w:val="28"/>
          <w:szCs w:val="28"/>
        </w:rPr>
        <w:t>ую</w:t>
      </w:r>
      <w:r w:rsidR="00D21BE1" w:rsidRPr="00BE5A06">
        <w:rPr>
          <w:rFonts w:eastAsia="Times New Roman"/>
          <w:sz w:val="28"/>
          <w:szCs w:val="28"/>
        </w:rPr>
        <w:t xml:space="preserve"> систем</w:t>
      </w:r>
      <w:r w:rsidR="009D3EC9">
        <w:rPr>
          <w:rFonts w:eastAsia="Times New Roman"/>
          <w:sz w:val="28"/>
          <w:szCs w:val="28"/>
        </w:rPr>
        <w:t>у</w:t>
      </w:r>
      <w:r w:rsidR="00656541" w:rsidRPr="00BE5A06">
        <w:rPr>
          <w:rFonts w:eastAsia="Times New Roman"/>
          <w:sz w:val="28"/>
          <w:szCs w:val="28"/>
        </w:rPr>
        <w:t>.</w:t>
      </w:r>
    </w:p>
    <w:p w:rsidR="00A632BA" w:rsidRPr="00BE5A06" w:rsidRDefault="00A632BA" w:rsidP="00B96359">
      <w:pPr>
        <w:widowControl w:val="0"/>
        <w:tabs>
          <w:tab w:val="num" w:pos="785"/>
        </w:tabs>
        <w:spacing w:before="20" w:after="20" w:line="276" w:lineRule="auto"/>
        <w:ind w:right="-2"/>
        <w:rPr>
          <w:kern w:val="28"/>
          <w:sz w:val="28"/>
          <w:szCs w:val="28"/>
        </w:rPr>
      </w:pPr>
      <w:r w:rsidRPr="00BE5A06">
        <w:rPr>
          <w:kern w:val="28"/>
          <w:sz w:val="28"/>
          <w:szCs w:val="28"/>
        </w:rPr>
        <w:t xml:space="preserve">Всего </w:t>
      </w:r>
      <w:r w:rsidR="00E0237D" w:rsidRPr="00BE5A06">
        <w:rPr>
          <w:kern w:val="28"/>
          <w:sz w:val="28"/>
          <w:szCs w:val="28"/>
        </w:rPr>
        <w:t>Отдел</w:t>
      </w:r>
      <w:r w:rsidRPr="00BE5A06">
        <w:rPr>
          <w:kern w:val="28"/>
          <w:sz w:val="28"/>
          <w:szCs w:val="28"/>
        </w:rPr>
        <w:t xml:space="preserve"> в течение 2013 года выступил организатором 6 семинаров для государственных, муниципальных  и иных заказчиков Камчатского края, в том числе на темы </w:t>
      </w:r>
      <w:r w:rsidR="00AA0248">
        <w:rPr>
          <w:kern w:val="28"/>
          <w:sz w:val="28"/>
          <w:szCs w:val="28"/>
        </w:rPr>
        <w:t>«</w:t>
      </w:r>
      <w:r w:rsidRPr="00BE5A06">
        <w:rPr>
          <w:kern w:val="28"/>
          <w:sz w:val="28"/>
          <w:szCs w:val="28"/>
        </w:rPr>
        <w:t xml:space="preserve">О порядке применения Методики комплексной оценки эффективности деятельности исполнительных органов государственной власти Камчатского края, государственных </w:t>
      </w:r>
      <w:r w:rsidR="000C1C6C" w:rsidRPr="00BE5A06">
        <w:rPr>
          <w:kern w:val="28"/>
          <w:sz w:val="28"/>
          <w:szCs w:val="28"/>
        </w:rPr>
        <w:t>казённых</w:t>
      </w:r>
      <w:r w:rsidRPr="00BE5A06">
        <w:rPr>
          <w:kern w:val="28"/>
          <w:sz w:val="28"/>
          <w:szCs w:val="28"/>
        </w:rPr>
        <w:t xml:space="preserve"> и бюджетных учреждений Камчатского края в сфере размещения заказов</w:t>
      </w:r>
      <w:r w:rsidR="00AA0248">
        <w:rPr>
          <w:kern w:val="28"/>
          <w:sz w:val="28"/>
          <w:szCs w:val="28"/>
        </w:rPr>
        <w:t>»</w:t>
      </w:r>
      <w:r w:rsidRPr="00BE5A06">
        <w:rPr>
          <w:kern w:val="28"/>
          <w:sz w:val="28"/>
          <w:szCs w:val="28"/>
        </w:rPr>
        <w:t xml:space="preserve">, </w:t>
      </w:r>
      <w:r w:rsidR="00AA0248">
        <w:rPr>
          <w:kern w:val="28"/>
          <w:sz w:val="28"/>
          <w:szCs w:val="28"/>
        </w:rPr>
        <w:t>«</w:t>
      </w:r>
      <w:r w:rsidRPr="00BE5A06">
        <w:rPr>
          <w:kern w:val="28"/>
          <w:sz w:val="28"/>
          <w:szCs w:val="28"/>
        </w:rPr>
        <w:t>Основные ошибки при формировании планов-графиков размещения заказов на поставки товаров, выполнение работ, оказание услуг для нужд заказчиков</w:t>
      </w:r>
      <w:r w:rsidR="00AA0248">
        <w:rPr>
          <w:kern w:val="28"/>
          <w:sz w:val="28"/>
          <w:szCs w:val="28"/>
        </w:rPr>
        <w:t>»</w:t>
      </w:r>
      <w:r w:rsidRPr="00BE5A06">
        <w:rPr>
          <w:kern w:val="28"/>
          <w:sz w:val="28"/>
          <w:szCs w:val="28"/>
        </w:rPr>
        <w:t xml:space="preserve">, </w:t>
      </w:r>
      <w:r w:rsidR="00AA0248">
        <w:rPr>
          <w:kern w:val="28"/>
          <w:sz w:val="28"/>
          <w:szCs w:val="28"/>
        </w:rPr>
        <w:t>«</w:t>
      </w:r>
      <w:r w:rsidRPr="00BE5A06">
        <w:rPr>
          <w:kern w:val="28"/>
          <w:sz w:val="28"/>
          <w:szCs w:val="28"/>
        </w:rPr>
        <w:t>О прогнозировании, планировании и размещении муниципального заказа: основные ошибки и меры по их предотвращению</w:t>
      </w:r>
      <w:r w:rsidR="00AA0248">
        <w:rPr>
          <w:kern w:val="28"/>
          <w:sz w:val="28"/>
          <w:szCs w:val="28"/>
        </w:rPr>
        <w:t>»</w:t>
      </w:r>
      <w:r w:rsidRPr="00BE5A06">
        <w:rPr>
          <w:kern w:val="28"/>
          <w:sz w:val="28"/>
          <w:szCs w:val="28"/>
        </w:rPr>
        <w:t xml:space="preserve">, </w:t>
      </w:r>
      <w:r w:rsidR="00AA0248">
        <w:rPr>
          <w:kern w:val="28"/>
          <w:sz w:val="28"/>
          <w:szCs w:val="28"/>
        </w:rPr>
        <w:t>«</w:t>
      </w:r>
      <w:r w:rsidRPr="00BE5A06">
        <w:rPr>
          <w:kern w:val="28"/>
          <w:sz w:val="28"/>
          <w:szCs w:val="28"/>
        </w:rPr>
        <w:t>Первоочередные вопросы по подготовке к контрактной системе</w:t>
      </w:r>
      <w:r w:rsidR="00AA0248">
        <w:rPr>
          <w:kern w:val="28"/>
          <w:sz w:val="28"/>
          <w:szCs w:val="28"/>
        </w:rPr>
        <w:t>»</w:t>
      </w:r>
      <w:r w:rsidRPr="00BE5A06">
        <w:rPr>
          <w:kern w:val="28"/>
          <w:sz w:val="28"/>
          <w:szCs w:val="28"/>
        </w:rPr>
        <w:t xml:space="preserve">, проведены круглые столы для аудиторов Камчатского края, муниципальных заказчиков по теме </w:t>
      </w:r>
      <w:r w:rsidR="00AA0248">
        <w:rPr>
          <w:kern w:val="28"/>
          <w:sz w:val="28"/>
          <w:szCs w:val="28"/>
        </w:rPr>
        <w:t>«</w:t>
      </w:r>
      <w:r w:rsidRPr="00BE5A06">
        <w:rPr>
          <w:kern w:val="28"/>
          <w:sz w:val="28"/>
          <w:szCs w:val="28"/>
        </w:rPr>
        <w:t>Реформа системы государственного и муниципального заказа</w:t>
      </w:r>
      <w:r w:rsidR="00AA0248">
        <w:rPr>
          <w:kern w:val="28"/>
          <w:sz w:val="28"/>
          <w:szCs w:val="28"/>
        </w:rPr>
        <w:t>»</w:t>
      </w:r>
      <w:r w:rsidRPr="00BE5A06">
        <w:rPr>
          <w:kern w:val="28"/>
          <w:sz w:val="28"/>
          <w:szCs w:val="28"/>
        </w:rPr>
        <w:t xml:space="preserve">; совместно с представителями ОАО </w:t>
      </w:r>
      <w:r w:rsidR="00AA0248">
        <w:rPr>
          <w:kern w:val="28"/>
          <w:sz w:val="28"/>
          <w:szCs w:val="28"/>
        </w:rPr>
        <w:t>«</w:t>
      </w:r>
      <w:r w:rsidRPr="00BE5A06">
        <w:rPr>
          <w:kern w:val="28"/>
          <w:sz w:val="28"/>
          <w:szCs w:val="28"/>
        </w:rPr>
        <w:t>Единая Электронная Торговая Площадка</w:t>
      </w:r>
      <w:r w:rsidR="00AA0248">
        <w:rPr>
          <w:kern w:val="28"/>
          <w:sz w:val="28"/>
          <w:szCs w:val="28"/>
        </w:rPr>
        <w:t>»</w:t>
      </w:r>
      <w:r w:rsidRPr="00BE5A06">
        <w:rPr>
          <w:kern w:val="28"/>
          <w:sz w:val="28"/>
          <w:szCs w:val="28"/>
        </w:rPr>
        <w:t xml:space="preserve"> на тему </w:t>
      </w:r>
      <w:r w:rsidR="00AA0248">
        <w:rPr>
          <w:kern w:val="28"/>
          <w:sz w:val="28"/>
          <w:szCs w:val="28"/>
        </w:rPr>
        <w:t>«</w:t>
      </w:r>
      <w:r w:rsidRPr="00BE5A06">
        <w:rPr>
          <w:kern w:val="28"/>
          <w:sz w:val="28"/>
          <w:szCs w:val="28"/>
        </w:rPr>
        <w:t xml:space="preserve">Анализ практики размещения государственного заказа </w:t>
      </w:r>
      <w:r w:rsidR="000B46EB" w:rsidRPr="00BE5A06">
        <w:rPr>
          <w:kern w:val="28"/>
          <w:sz w:val="28"/>
          <w:szCs w:val="28"/>
        </w:rPr>
        <w:t>путём</w:t>
      </w:r>
      <w:r w:rsidRPr="00BE5A06">
        <w:rPr>
          <w:kern w:val="28"/>
          <w:sz w:val="28"/>
          <w:szCs w:val="28"/>
        </w:rPr>
        <w:t xml:space="preserve"> проведения открытого аукциона в электронной форме. Работа с Официальным сайтом Российской Федерации для размещения информации о размещении заказов</w:t>
      </w:r>
      <w:r w:rsidR="00AA0248">
        <w:rPr>
          <w:kern w:val="28"/>
          <w:sz w:val="28"/>
          <w:szCs w:val="28"/>
        </w:rPr>
        <w:t>»</w:t>
      </w:r>
      <w:r w:rsidRPr="00BE5A06">
        <w:rPr>
          <w:kern w:val="28"/>
          <w:sz w:val="28"/>
          <w:szCs w:val="28"/>
        </w:rPr>
        <w:t xml:space="preserve">,  совместно с представителем ООО </w:t>
      </w:r>
      <w:r w:rsidR="00AA0248">
        <w:rPr>
          <w:kern w:val="28"/>
          <w:sz w:val="28"/>
          <w:szCs w:val="28"/>
        </w:rPr>
        <w:t>«</w:t>
      </w:r>
      <w:r w:rsidRPr="00BE5A06">
        <w:rPr>
          <w:kern w:val="28"/>
          <w:sz w:val="28"/>
          <w:szCs w:val="28"/>
        </w:rPr>
        <w:t>РТС-</w:t>
      </w:r>
      <w:r w:rsidRPr="00BE5A06">
        <w:rPr>
          <w:kern w:val="28"/>
          <w:sz w:val="28"/>
          <w:szCs w:val="28"/>
        </w:rPr>
        <w:lastRenderedPageBreak/>
        <w:t>тендер</w:t>
      </w:r>
      <w:r w:rsidR="00AA0248">
        <w:rPr>
          <w:kern w:val="28"/>
          <w:sz w:val="28"/>
          <w:szCs w:val="28"/>
        </w:rPr>
        <w:t>»</w:t>
      </w:r>
      <w:r w:rsidRPr="00BE5A06">
        <w:rPr>
          <w:kern w:val="28"/>
          <w:sz w:val="28"/>
          <w:szCs w:val="28"/>
        </w:rPr>
        <w:t xml:space="preserve"> </w:t>
      </w:r>
      <w:r w:rsidR="00AA0248">
        <w:rPr>
          <w:kern w:val="28"/>
          <w:sz w:val="28"/>
          <w:szCs w:val="28"/>
        </w:rPr>
        <w:t>«</w:t>
      </w:r>
      <w:r w:rsidRPr="00BE5A06">
        <w:rPr>
          <w:kern w:val="28"/>
          <w:sz w:val="28"/>
          <w:szCs w:val="28"/>
        </w:rPr>
        <w:t>Реформа системы государственного и муниципального заказа</w:t>
      </w:r>
      <w:r w:rsidR="00AA0248">
        <w:rPr>
          <w:kern w:val="28"/>
          <w:sz w:val="28"/>
          <w:szCs w:val="28"/>
        </w:rPr>
        <w:t>»</w:t>
      </w:r>
      <w:r w:rsidRPr="00BE5A06">
        <w:rPr>
          <w:kern w:val="28"/>
          <w:sz w:val="28"/>
          <w:szCs w:val="28"/>
        </w:rPr>
        <w:t xml:space="preserve">. В связи с внедрением в Камчатском крае автоматизированной информационной системы проведено обучение </w:t>
      </w:r>
      <w:r w:rsidR="008A7758" w:rsidRPr="00BE5A06">
        <w:rPr>
          <w:kern w:val="28"/>
          <w:sz w:val="28"/>
          <w:szCs w:val="28"/>
        </w:rPr>
        <w:t xml:space="preserve">специалистов заказчиков </w:t>
      </w:r>
      <w:r w:rsidRPr="00BE5A06">
        <w:rPr>
          <w:kern w:val="28"/>
          <w:sz w:val="28"/>
          <w:szCs w:val="28"/>
        </w:rPr>
        <w:t xml:space="preserve">работе в АИС </w:t>
      </w:r>
      <w:r w:rsidR="00AA0248">
        <w:rPr>
          <w:kern w:val="28"/>
          <w:sz w:val="28"/>
          <w:szCs w:val="28"/>
        </w:rPr>
        <w:t>«</w:t>
      </w:r>
      <w:r w:rsidRPr="00BE5A06">
        <w:rPr>
          <w:kern w:val="28"/>
          <w:sz w:val="28"/>
          <w:szCs w:val="28"/>
        </w:rPr>
        <w:t>Госзаказ V 4.0</w:t>
      </w:r>
      <w:r w:rsidR="00AA0248">
        <w:rPr>
          <w:kern w:val="28"/>
          <w:sz w:val="28"/>
          <w:szCs w:val="28"/>
        </w:rPr>
        <w:t>»</w:t>
      </w:r>
      <w:r w:rsidRPr="00BE5A06">
        <w:rPr>
          <w:kern w:val="28"/>
          <w:sz w:val="28"/>
          <w:szCs w:val="28"/>
        </w:rPr>
        <w:t>.</w:t>
      </w:r>
    </w:p>
    <w:p w:rsidR="00A632BA" w:rsidRPr="00BE5A06" w:rsidRDefault="00351093" w:rsidP="00B96359">
      <w:pPr>
        <w:widowControl w:val="0"/>
        <w:tabs>
          <w:tab w:val="num" w:pos="785"/>
        </w:tabs>
        <w:spacing w:before="20" w:after="20" w:line="276" w:lineRule="auto"/>
        <w:ind w:right="-2"/>
        <w:rPr>
          <w:kern w:val="28"/>
          <w:sz w:val="28"/>
          <w:szCs w:val="28"/>
        </w:rPr>
      </w:pPr>
      <w:r w:rsidRPr="00BE5A06">
        <w:rPr>
          <w:kern w:val="28"/>
          <w:sz w:val="28"/>
          <w:szCs w:val="28"/>
        </w:rPr>
        <w:t>З</w:t>
      </w:r>
      <w:r w:rsidR="00A632BA" w:rsidRPr="00BE5A06">
        <w:rPr>
          <w:kern w:val="28"/>
          <w:sz w:val="28"/>
          <w:szCs w:val="28"/>
        </w:rPr>
        <w:t xml:space="preserve">аместитель </w:t>
      </w:r>
      <w:r w:rsidRPr="00BE5A06">
        <w:rPr>
          <w:kern w:val="28"/>
          <w:sz w:val="28"/>
          <w:szCs w:val="28"/>
        </w:rPr>
        <w:t xml:space="preserve">Министра, курирующий Отдел, </w:t>
      </w:r>
      <w:r w:rsidR="00A632BA" w:rsidRPr="00BE5A06">
        <w:rPr>
          <w:kern w:val="28"/>
          <w:sz w:val="28"/>
          <w:szCs w:val="28"/>
        </w:rPr>
        <w:t xml:space="preserve">принял участие в Девятом Всероссийском Форуме-Выставке </w:t>
      </w:r>
      <w:r w:rsidR="00AA0248">
        <w:rPr>
          <w:kern w:val="28"/>
          <w:sz w:val="28"/>
          <w:szCs w:val="28"/>
        </w:rPr>
        <w:t>«</w:t>
      </w:r>
      <w:r w:rsidR="00A632BA" w:rsidRPr="00BE5A06">
        <w:rPr>
          <w:kern w:val="28"/>
          <w:sz w:val="28"/>
          <w:szCs w:val="28"/>
        </w:rPr>
        <w:t>Госзаказ - 2013</w:t>
      </w:r>
      <w:r w:rsidR="00AA0248">
        <w:rPr>
          <w:kern w:val="28"/>
          <w:sz w:val="28"/>
          <w:szCs w:val="28"/>
        </w:rPr>
        <w:t>»</w:t>
      </w:r>
      <w:r w:rsidR="00A632BA" w:rsidRPr="00BE5A06">
        <w:rPr>
          <w:kern w:val="28"/>
          <w:sz w:val="28"/>
          <w:szCs w:val="28"/>
        </w:rPr>
        <w:t xml:space="preserve"> в г. Москва, в заседании Совета в сфере развития малого и среднего предпринимательства при Правительстве Камчатского края, в межрегиональной практической конференции, посвящённой переходу к работе в рамках Федерального закона по контрактной системе в сфере закупок.</w:t>
      </w:r>
    </w:p>
    <w:p w:rsidR="000C1C6C" w:rsidRPr="00BE5A06" w:rsidRDefault="000C1C6C" w:rsidP="00B96359">
      <w:pPr>
        <w:spacing w:before="20" w:after="20" w:line="276" w:lineRule="auto"/>
        <w:rPr>
          <w:sz w:val="28"/>
          <w:szCs w:val="28"/>
        </w:rPr>
      </w:pPr>
      <w:r w:rsidRPr="00BE5A06">
        <w:rPr>
          <w:sz w:val="28"/>
          <w:szCs w:val="28"/>
        </w:rPr>
        <w:t>Специалисты Отдела приняли активное участие в заседаниях рабочей группы по разработке критериев оценки эффективности размещения заказов на поставки товаров, выполнение работ, оказание услуг для государственных нужд и нужд бюджетных учреждений Камчатского края, созданной распоряжением Правительства Камчатского края от 23.04.2012 № 153</w:t>
      </w:r>
      <w:r w:rsidR="00B971D1" w:rsidRPr="00BE5A06">
        <w:rPr>
          <w:sz w:val="28"/>
          <w:szCs w:val="28"/>
        </w:rPr>
        <w:t>,</w:t>
      </w:r>
      <w:r w:rsidR="00351093" w:rsidRPr="00BE5A06">
        <w:rPr>
          <w:sz w:val="28"/>
          <w:szCs w:val="28"/>
        </w:rPr>
        <w:t xml:space="preserve"> а также</w:t>
      </w:r>
      <w:r w:rsidR="00B971D1" w:rsidRPr="00BE5A06">
        <w:rPr>
          <w:sz w:val="28"/>
          <w:szCs w:val="28"/>
        </w:rPr>
        <w:t xml:space="preserve"> в организации и проведении заседаний рабочей группы по подготовке предложений по реализации Федерального закона от 05.04.2013 № 44-ФЗ </w:t>
      </w:r>
      <w:r w:rsidR="00AA0248">
        <w:rPr>
          <w:sz w:val="28"/>
          <w:szCs w:val="28"/>
        </w:rPr>
        <w:t>«</w:t>
      </w:r>
      <w:r w:rsidR="00B971D1" w:rsidRPr="00BE5A06">
        <w:rPr>
          <w:sz w:val="28"/>
          <w:szCs w:val="28"/>
        </w:rPr>
        <w:t>О контрактной системе в сфере закупок товаров, работ, услуг для обеспечения государственных и муниципальных нужд</w:t>
      </w:r>
      <w:r w:rsidR="00AA0248">
        <w:rPr>
          <w:sz w:val="28"/>
          <w:szCs w:val="28"/>
        </w:rPr>
        <w:t>»</w:t>
      </w:r>
      <w:r w:rsidRPr="00BE5A06">
        <w:rPr>
          <w:sz w:val="28"/>
          <w:szCs w:val="28"/>
        </w:rPr>
        <w:t>.</w:t>
      </w:r>
    </w:p>
    <w:p w:rsidR="00391C26" w:rsidRPr="00BE5A06" w:rsidRDefault="00391C26" w:rsidP="00B96359">
      <w:pPr>
        <w:spacing w:before="20" w:after="20" w:line="276" w:lineRule="auto"/>
        <w:rPr>
          <w:sz w:val="28"/>
          <w:szCs w:val="28"/>
        </w:rPr>
      </w:pPr>
    </w:p>
    <w:p w:rsidR="009F3544" w:rsidRPr="00BE5A06" w:rsidRDefault="009F3544" w:rsidP="002B6D92">
      <w:pPr>
        <w:spacing w:before="20" w:after="20" w:line="276" w:lineRule="auto"/>
        <w:ind w:firstLine="0"/>
        <w:jc w:val="center"/>
        <w:rPr>
          <w:b/>
          <w:bCs/>
          <w:sz w:val="28"/>
          <w:szCs w:val="28"/>
        </w:rPr>
      </w:pPr>
      <w:r w:rsidRPr="00BE5A06">
        <w:rPr>
          <w:b/>
          <w:bCs/>
          <w:sz w:val="28"/>
          <w:szCs w:val="28"/>
        </w:rPr>
        <w:t xml:space="preserve">Прочие мероприятия </w:t>
      </w:r>
    </w:p>
    <w:p w:rsidR="007041B8" w:rsidRPr="00BE5A06" w:rsidRDefault="007041B8" w:rsidP="00B96359">
      <w:pPr>
        <w:spacing w:before="20" w:after="20" w:line="276" w:lineRule="auto"/>
        <w:jc w:val="center"/>
        <w:rPr>
          <w:b/>
          <w:bCs/>
          <w:sz w:val="28"/>
          <w:szCs w:val="28"/>
        </w:rPr>
      </w:pPr>
    </w:p>
    <w:p w:rsidR="005623B2" w:rsidRPr="00BE5A06" w:rsidRDefault="005623B2" w:rsidP="00B96359">
      <w:pPr>
        <w:spacing w:before="20" w:after="20" w:line="276" w:lineRule="auto"/>
        <w:rPr>
          <w:sz w:val="28"/>
          <w:szCs w:val="28"/>
        </w:rPr>
      </w:pPr>
      <w:r w:rsidRPr="00BE5A06">
        <w:rPr>
          <w:sz w:val="28"/>
          <w:szCs w:val="28"/>
        </w:rPr>
        <w:t>За 201</w:t>
      </w:r>
      <w:r w:rsidR="00AB78FE" w:rsidRPr="00BE5A06">
        <w:rPr>
          <w:sz w:val="28"/>
          <w:szCs w:val="28"/>
        </w:rPr>
        <w:t>3</w:t>
      </w:r>
      <w:r w:rsidRPr="00BE5A06">
        <w:rPr>
          <w:sz w:val="28"/>
          <w:szCs w:val="28"/>
        </w:rPr>
        <w:t xml:space="preserve"> год </w:t>
      </w:r>
      <w:r w:rsidR="00351093" w:rsidRPr="00BE5A06">
        <w:rPr>
          <w:sz w:val="28"/>
          <w:szCs w:val="28"/>
        </w:rPr>
        <w:t>О</w:t>
      </w:r>
      <w:r w:rsidR="00CC4A73" w:rsidRPr="00BE5A06">
        <w:rPr>
          <w:sz w:val="28"/>
          <w:szCs w:val="28"/>
        </w:rPr>
        <w:t>тдел направил ответы по двум</w:t>
      </w:r>
      <w:r w:rsidRPr="00BE5A06">
        <w:rPr>
          <w:sz w:val="28"/>
          <w:szCs w:val="28"/>
        </w:rPr>
        <w:t xml:space="preserve"> обращения</w:t>
      </w:r>
      <w:r w:rsidR="00CC4A73" w:rsidRPr="00BE5A06">
        <w:rPr>
          <w:sz w:val="28"/>
          <w:szCs w:val="28"/>
        </w:rPr>
        <w:t>м</w:t>
      </w:r>
      <w:r w:rsidRPr="00BE5A06">
        <w:rPr>
          <w:sz w:val="28"/>
          <w:szCs w:val="28"/>
        </w:rPr>
        <w:t xml:space="preserve"> граждан.</w:t>
      </w:r>
    </w:p>
    <w:p w:rsidR="000F607A" w:rsidRPr="00BE5A06" w:rsidRDefault="00C42BE6" w:rsidP="00B96359">
      <w:pPr>
        <w:spacing w:before="20" w:after="20" w:line="276" w:lineRule="auto"/>
        <w:rPr>
          <w:sz w:val="28"/>
          <w:szCs w:val="28"/>
        </w:rPr>
      </w:pPr>
      <w:r w:rsidRPr="00BE5A06">
        <w:rPr>
          <w:sz w:val="28"/>
          <w:szCs w:val="28"/>
        </w:rPr>
        <w:t>За январь-декабрь 201</w:t>
      </w:r>
      <w:r w:rsidR="00AB78FE" w:rsidRPr="00BE5A06">
        <w:rPr>
          <w:sz w:val="28"/>
          <w:szCs w:val="28"/>
        </w:rPr>
        <w:t>3</w:t>
      </w:r>
      <w:r w:rsidRPr="00BE5A06">
        <w:rPr>
          <w:sz w:val="28"/>
          <w:szCs w:val="28"/>
        </w:rPr>
        <w:t xml:space="preserve"> года в контролирующие органы было подано </w:t>
      </w:r>
      <w:r w:rsidR="00AB78FE" w:rsidRPr="00BE5A06">
        <w:rPr>
          <w:sz w:val="28"/>
          <w:szCs w:val="28"/>
        </w:rPr>
        <w:t>35</w:t>
      </w:r>
      <w:r w:rsidRPr="00BE5A06">
        <w:rPr>
          <w:sz w:val="28"/>
          <w:szCs w:val="28"/>
        </w:rPr>
        <w:t xml:space="preserve"> жалоб от участников размещения заказа</w:t>
      </w:r>
      <w:r w:rsidR="00F32FFF" w:rsidRPr="00BE5A06">
        <w:rPr>
          <w:sz w:val="28"/>
          <w:szCs w:val="28"/>
        </w:rPr>
        <w:t xml:space="preserve">, что </w:t>
      </w:r>
      <w:r w:rsidR="00351093" w:rsidRPr="00BE5A06">
        <w:rPr>
          <w:sz w:val="28"/>
          <w:szCs w:val="28"/>
        </w:rPr>
        <w:t xml:space="preserve">на </w:t>
      </w:r>
      <w:r w:rsidR="00901B86" w:rsidRPr="00BE5A06">
        <w:rPr>
          <w:sz w:val="28"/>
          <w:szCs w:val="28"/>
        </w:rPr>
        <w:t xml:space="preserve">21 жалобу меньше или </w:t>
      </w:r>
      <w:r w:rsidR="00AB78FE" w:rsidRPr="00BE5A06">
        <w:rPr>
          <w:sz w:val="28"/>
          <w:szCs w:val="28"/>
        </w:rPr>
        <w:t xml:space="preserve">на 37,5  % ниже уровня показателя 2012 года </w:t>
      </w:r>
      <w:r w:rsidR="009566F9" w:rsidRPr="00BE5A06">
        <w:rPr>
          <w:sz w:val="28"/>
          <w:szCs w:val="28"/>
        </w:rPr>
        <w:t>(</w:t>
      </w:r>
      <w:r w:rsidR="00AB78FE" w:rsidRPr="00BE5A06">
        <w:rPr>
          <w:sz w:val="28"/>
          <w:szCs w:val="28"/>
        </w:rPr>
        <w:t>5</w:t>
      </w:r>
      <w:r w:rsidR="009566F9" w:rsidRPr="00BE5A06">
        <w:rPr>
          <w:sz w:val="28"/>
          <w:szCs w:val="28"/>
        </w:rPr>
        <w:t>6 жалоб)</w:t>
      </w:r>
      <w:r w:rsidRPr="00BE5A06">
        <w:rPr>
          <w:sz w:val="28"/>
          <w:szCs w:val="28"/>
        </w:rPr>
        <w:t>. По результатам рассмотрения жалоб комиссией Управления Федеральной антимонопольной службы по Камчатскому краю по контролю в сфере размещения заказов</w:t>
      </w:r>
      <w:r w:rsidR="00351093" w:rsidRPr="00BE5A06">
        <w:rPr>
          <w:sz w:val="28"/>
          <w:szCs w:val="28"/>
        </w:rPr>
        <w:t xml:space="preserve"> (далее – УФАС)</w:t>
      </w:r>
      <w:r w:rsidRPr="00BE5A06">
        <w:rPr>
          <w:sz w:val="28"/>
          <w:szCs w:val="28"/>
        </w:rPr>
        <w:t xml:space="preserve">, </w:t>
      </w:r>
      <w:hyperlink r:id="rId15" w:history="1">
        <w:r w:rsidRPr="00BE5A06">
          <w:rPr>
            <w:sz w:val="28"/>
            <w:szCs w:val="28"/>
          </w:rPr>
          <w:t>Государственной инспекцией по контролю в сфере размещения заказов для государственных нужд Камчатского края</w:t>
        </w:r>
      </w:hyperlink>
      <w:r w:rsidRPr="00BE5A06">
        <w:rPr>
          <w:sz w:val="28"/>
          <w:szCs w:val="28"/>
        </w:rPr>
        <w:t xml:space="preserve"> признаны: </w:t>
      </w:r>
      <w:r w:rsidR="00E313ED" w:rsidRPr="00BE5A06">
        <w:rPr>
          <w:sz w:val="28"/>
          <w:szCs w:val="28"/>
        </w:rPr>
        <w:t>9</w:t>
      </w:r>
      <w:r w:rsidR="007745FA" w:rsidRPr="00BE5A06">
        <w:rPr>
          <w:sz w:val="28"/>
          <w:szCs w:val="28"/>
        </w:rPr>
        <w:t xml:space="preserve"> </w:t>
      </w:r>
      <w:r w:rsidRPr="00BE5A06">
        <w:rPr>
          <w:sz w:val="28"/>
          <w:szCs w:val="28"/>
        </w:rPr>
        <w:t>жалоб</w:t>
      </w:r>
      <w:r w:rsidR="00F32FFF" w:rsidRPr="00BE5A06">
        <w:rPr>
          <w:sz w:val="28"/>
          <w:szCs w:val="28"/>
        </w:rPr>
        <w:t xml:space="preserve"> </w:t>
      </w:r>
      <w:r w:rsidRPr="00BE5A06">
        <w:rPr>
          <w:sz w:val="28"/>
          <w:szCs w:val="28"/>
        </w:rPr>
        <w:t xml:space="preserve">– обоснованными, </w:t>
      </w:r>
      <w:r w:rsidR="00E313ED" w:rsidRPr="00BE5A06">
        <w:rPr>
          <w:sz w:val="28"/>
          <w:szCs w:val="28"/>
        </w:rPr>
        <w:t>25</w:t>
      </w:r>
      <w:r w:rsidRPr="00BE5A06">
        <w:rPr>
          <w:sz w:val="28"/>
          <w:szCs w:val="28"/>
        </w:rPr>
        <w:t xml:space="preserve"> жалоб </w:t>
      </w:r>
      <w:r w:rsidR="007745FA" w:rsidRPr="00BE5A06">
        <w:rPr>
          <w:sz w:val="28"/>
          <w:szCs w:val="28"/>
        </w:rPr>
        <w:t xml:space="preserve">- </w:t>
      </w:r>
      <w:r w:rsidRPr="00BE5A06">
        <w:rPr>
          <w:sz w:val="28"/>
          <w:szCs w:val="28"/>
        </w:rPr>
        <w:t xml:space="preserve">необоснованными, </w:t>
      </w:r>
      <w:r w:rsidR="00E313ED" w:rsidRPr="00BE5A06">
        <w:rPr>
          <w:sz w:val="28"/>
          <w:szCs w:val="28"/>
        </w:rPr>
        <w:t>1</w:t>
      </w:r>
      <w:r w:rsidR="007745FA" w:rsidRPr="00BE5A06">
        <w:rPr>
          <w:sz w:val="28"/>
          <w:szCs w:val="28"/>
        </w:rPr>
        <w:t xml:space="preserve"> </w:t>
      </w:r>
      <w:r w:rsidRPr="00BE5A06">
        <w:rPr>
          <w:sz w:val="28"/>
          <w:szCs w:val="28"/>
        </w:rPr>
        <w:t>жалоб</w:t>
      </w:r>
      <w:r w:rsidR="00E313ED" w:rsidRPr="00BE5A06">
        <w:rPr>
          <w:sz w:val="28"/>
          <w:szCs w:val="28"/>
        </w:rPr>
        <w:t>а</w:t>
      </w:r>
      <w:r w:rsidRPr="00BE5A06">
        <w:rPr>
          <w:sz w:val="28"/>
          <w:szCs w:val="28"/>
        </w:rPr>
        <w:t xml:space="preserve"> - частично обоснованн</w:t>
      </w:r>
      <w:r w:rsidR="00E313ED" w:rsidRPr="00BE5A06">
        <w:rPr>
          <w:sz w:val="28"/>
          <w:szCs w:val="28"/>
        </w:rPr>
        <w:t>ая</w:t>
      </w:r>
      <w:r w:rsidR="007C605B" w:rsidRPr="00BE5A06">
        <w:rPr>
          <w:sz w:val="28"/>
          <w:szCs w:val="28"/>
        </w:rPr>
        <w:t xml:space="preserve"> (2012 год - 29, 23 и 4 соответственно)</w:t>
      </w:r>
      <w:r w:rsidR="00BC0BE1" w:rsidRPr="00BE5A06">
        <w:rPr>
          <w:sz w:val="28"/>
          <w:szCs w:val="28"/>
        </w:rPr>
        <w:t xml:space="preserve">. </w:t>
      </w:r>
      <w:r w:rsidR="006F51CB" w:rsidRPr="00BE5A06">
        <w:rPr>
          <w:sz w:val="28"/>
          <w:szCs w:val="28"/>
        </w:rPr>
        <w:t>Д</w:t>
      </w:r>
      <w:r w:rsidR="009566F9" w:rsidRPr="00BE5A06">
        <w:rPr>
          <w:sz w:val="28"/>
          <w:szCs w:val="28"/>
        </w:rPr>
        <w:t>оля обоснованных жалоб</w:t>
      </w:r>
      <w:r w:rsidR="00901B86" w:rsidRPr="00BE5A06">
        <w:rPr>
          <w:sz w:val="28"/>
          <w:szCs w:val="28"/>
        </w:rPr>
        <w:t xml:space="preserve"> снизилась с 51,8 % до 25,7 %</w:t>
      </w:r>
      <w:r w:rsidRPr="00BE5A06">
        <w:rPr>
          <w:sz w:val="28"/>
          <w:szCs w:val="28"/>
        </w:rPr>
        <w:t xml:space="preserve">, </w:t>
      </w:r>
      <w:r w:rsidR="00F32FFF" w:rsidRPr="00BE5A06">
        <w:rPr>
          <w:sz w:val="28"/>
          <w:szCs w:val="28"/>
        </w:rPr>
        <w:t xml:space="preserve">необоснованных </w:t>
      </w:r>
      <w:r w:rsidR="00901B86" w:rsidRPr="00BE5A06">
        <w:rPr>
          <w:sz w:val="28"/>
          <w:szCs w:val="28"/>
        </w:rPr>
        <w:t>–</w:t>
      </w:r>
      <w:r w:rsidR="00F32FFF" w:rsidRPr="00BE5A06">
        <w:rPr>
          <w:sz w:val="28"/>
          <w:szCs w:val="28"/>
        </w:rPr>
        <w:t xml:space="preserve"> </w:t>
      </w:r>
      <w:r w:rsidR="00901B86" w:rsidRPr="00BE5A06">
        <w:rPr>
          <w:sz w:val="28"/>
          <w:szCs w:val="28"/>
        </w:rPr>
        <w:t>увеличилась с 41,1 % до 71,4</w:t>
      </w:r>
      <w:r w:rsidR="00F32FFF" w:rsidRPr="00BE5A06">
        <w:rPr>
          <w:sz w:val="28"/>
          <w:szCs w:val="28"/>
        </w:rPr>
        <w:t xml:space="preserve"> %, </w:t>
      </w:r>
      <w:r w:rsidR="00FB448B" w:rsidRPr="00BE5A06">
        <w:rPr>
          <w:sz w:val="28"/>
          <w:szCs w:val="28"/>
        </w:rPr>
        <w:t xml:space="preserve">частично обоснованных </w:t>
      </w:r>
      <w:r w:rsidR="00901B86" w:rsidRPr="00BE5A06">
        <w:rPr>
          <w:sz w:val="28"/>
          <w:szCs w:val="28"/>
        </w:rPr>
        <w:t>снизилась с 2,9</w:t>
      </w:r>
      <w:r w:rsidR="00901B86" w:rsidRPr="00BE5A06">
        <w:rPr>
          <w:sz w:val="28"/>
          <w:szCs w:val="28"/>
          <w:lang w:val="en-US"/>
        </w:rPr>
        <w:t> </w:t>
      </w:r>
      <w:r w:rsidR="00901B86" w:rsidRPr="00BE5A06">
        <w:rPr>
          <w:sz w:val="28"/>
          <w:szCs w:val="28"/>
        </w:rPr>
        <w:t>% до 7,1 %</w:t>
      </w:r>
      <w:r w:rsidR="000457C1" w:rsidRPr="00BE5A06">
        <w:rPr>
          <w:sz w:val="28"/>
          <w:szCs w:val="28"/>
        </w:rPr>
        <w:t>.</w:t>
      </w:r>
      <w:r w:rsidR="007A0252" w:rsidRPr="00BE5A06">
        <w:rPr>
          <w:sz w:val="28"/>
          <w:szCs w:val="28"/>
        </w:rPr>
        <w:t xml:space="preserve"> </w:t>
      </w:r>
      <w:r w:rsidR="007C605B" w:rsidRPr="00BE5A06">
        <w:rPr>
          <w:sz w:val="28"/>
          <w:szCs w:val="28"/>
        </w:rPr>
        <w:t xml:space="preserve">Снижение </w:t>
      </w:r>
      <w:r w:rsidR="007A0252" w:rsidRPr="00BE5A06">
        <w:rPr>
          <w:sz w:val="28"/>
          <w:szCs w:val="28"/>
        </w:rPr>
        <w:t xml:space="preserve">количества </w:t>
      </w:r>
      <w:r w:rsidR="000106C9" w:rsidRPr="00BE5A06">
        <w:rPr>
          <w:sz w:val="28"/>
          <w:szCs w:val="28"/>
        </w:rPr>
        <w:t>жалоб, а также</w:t>
      </w:r>
      <w:r w:rsidR="007A0252" w:rsidRPr="00BE5A06">
        <w:rPr>
          <w:sz w:val="28"/>
          <w:szCs w:val="28"/>
        </w:rPr>
        <w:t xml:space="preserve"> </w:t>
      </w:r>
      <w:r w:rsidR="00407433" w:rsidRPr="00BE5A06">
        <w:rPr>
          <w:sz w:val="28"/>
          <w:szCs w:val="28"/>
        </w:rPr>
        <w:t>снижение доли обоснованных жалоб</w:t>
      </w:r>
      <w:r w:rsidR="007C605B" w:rsidRPr="00BE5A06">
        <w:rPr>
          <w:sz w:val="28"/>
          <w:szCs w:val="28"/>
        </w:rPr>
        <w:t>, говорит</w:t>
      </w:r>
      <w:r w:rsidR="00370396" w:rsidRPr="00BE5A06">
        <w:rPr>
          <w:sz w:val="28"/>
          <w:szCs w:val="28"/>
        </w:rPr>
        <w:t xml:space="preserve"> о</w:t>
      </w:r>
      <w:r w:rsidR="007C605B" w:rsidRPr="00BE5A06">
        <w:rPr>
          <w:sz w:val="28"/>
          <w:szCs w:val="28"/>
        </w:rPr>
        <w:t xml:space="preserve"> </w:t>
      </w:r>
      <w:r w:rsidR="00370396" w:rsidRPr="00BE5A06">
        <w:rPr>
          <w:sz w:val="28"/>
          <w:szCs w:val="28"/>
        </w:rPr>
        <w:t>возросшем уровне квалификации специалистов</w:t>
      </w:r>
      <w:r w:rsidR="00351093" w:rsidRPr="00BE5A06">
        <w:rPr>
          <w:sz w:val="28"/>
          <w:szCs w:val="28"/>
        </w:rPr>
        <w:t xml:space="preserve"> заказчиков</w:t>
      </w:r>
      <w:r w:rsidR="00370396" w:rsidRPr="00BE5A06">
        <w:rPr>
          <w:sz w:val="28"/>
          <w:szCs w:val="28"/>
        </w:rPr>
        <w:t>, осуществляющих функции в сфере размещения заказов</w:t>
      </w:r>
      <w:r w:rsidR="000F607A" w:rsidRPr="00BE5A06">
        <w:rPr>
          <w:sz w:val="28"/>
          <w:szCs w:val="28"/>
        </w:rPr>
        <w:t>.</w:t>
      </w:r>
    </w:p>
    <w:p w:rsidR="00E34169" w:rsidRPr="00BE5A06" w:rsidRDefault="00351093" w:rsidP="00B96359">
      <w:pPr>
        <w:spacing w:before="20" w:after="20" w:line="276" w:lineRule="auto"/>
        <w:rPr>
          <w:sz w:val="28"/>
          <w:szCs w:val="28"/>
        </w:rPr>
      </w:pPr>
      <w:r w:rsidRPr="00BE5A06">
        <w:rPr>
          <w:sz w:val="28"/>
          <w:szCs w:val="28"/>
        </w:rPr>
        <w:t xml:space="preserve">Специалисты </w:t>
      </w:r>
      <w:r w:rsidR="002E279B" w:rsidRPr="00BE5A06">
        <w:rPr>
          <w:sz w:val="28"/>
          <w:szCs w:val="28"/>
        </w:rPr>
        <w:t>Отдел</w:t>
      </w:r>
      <w:r w:rsidRPr="00BE5A06">
        <w:rPr>
          <w:sz w:val="28"/>
          <w:szCs w:val="28"/>
        </w:rPr>
        <w:t>а</w:t>
      </w:r>
      <w:r w:rsidR="002E279B" w:rsidRPr="00BE5A06">
        <w:rPr>
          <w:sz w:val="28"/>
          <w:szCs w:val="28"/>
        </w:rPr>
        <w:t xml:space="preserve"> </w:t>
      </w:r>
      <w:r w:rsidR="004A71F5" w:rsidRPr="00BE5A06">
        <w:rPr>
          <w:sz w:val="28"/>
          <w:szCs w:val="28"/>
        </w:rPr>
        <w:t>принял</w:t>
      </w:r>
      <w:r w:rsidRPr="00BE5A06">
        <w:rPr>
          <w:sz w:val="28"/>
          <w:szCs w:val="28"/>
        </w:rPr>
        <w:t>и</w:t>
      </w:r>
      <w:r w:rsidR="00E34169" w:rsidRPr="00BE5A06">
        <w:rPr>
          <w:sz w:val="28"/>
          <w:szCs w:val="28"/>
        </w:rPr>
        <w:t xml:space="preserve"> участие в заседаниях комисси</w:t>
      </w:r>
      <w:r w:rsidR="00696DE2" w:rsidRPr="00BE5A06">
        <w:rPr>
          <w:sz w:val="28"/>
          <w:szCs w:val="28"/>
        </w:rPr>
        <w:t>и</w:t>
      </w:r>
      <w:r w:rsidR="00E34169" w:rsidRPr="00BE5A06">
        <w:rPr>
          <w:sz w:val="28"/>
          <w:szCs w:val="28"/>
        </w:rPr>
        <w:t xml:space="preserve"> УФ</w:t>
      </w:r>
      <w:r w:rsidRPr="00BE5A06">
        <w:rPr>
          <w:sz w:val="28"/>
          <w:szCs w:val="28"/>
        </w:rPr>
        <w:t xml:space="preserve">АС </w:t>
      </w:r>
      <w:r w:rsidR="00E34169" w:rsidRPr="00BE5A06">
        <w:rPr>
          <w:sz w:val="28"/>
          <w:szCs w:val="28"/>
        </w:rPr>
        <w:t xml:space="preserve">по </w:t>
      </w:r>
      <w:r w:rsidR="00910BFD" w:rsidRPr="00BE5A06">
        <w:rPr>
          <w:sz w:val="28"/>
          <w:szCs w:val="28"/>
        </w:rPr>
        <w:t>5</w:t>
      </w:r>
      <w:r w:rsidR="00E34169" w:rsidRPr="00BE5A06">
        <w:rPr>
          <w:sz w:val="28"/>
          <w:szCs w:val="28"/>
        </w:rPr>
        <w:t xml:space="preserve"> жалобам участников размещения заказа на действия </w:t>
      </w:r>
      <w:r w:rsidR="004549BA" w:rsidRPr="00BE5A06">
        <w:rPr>
          <w:sz w:val="28"/>
          <w:szCs w:val="28"/>
        </w:rPr>
        <w:t xml:space="preserve">уполномоченного органа, </w:t>
      </w:r>
      <w:r w:rsidR="00E34169" w:rsidRPr="00BE5A06">
        <w:rPr>
          <w:sz w:val="28"/>
          <w:szCs w:val="28"/>
        </w:rPr>
        <w:lastRenderedPageBreak/>
        <w:t>комисси</w:t>
      </w:r>
      <w:r w:rsidR="00DB7214" w:rsidRPr="00BE5A06">
        <w:rPr>
          <w:sz w:val="28"/>
          <w:szCs w:val="28"/>
        </w:rPr>
        <w:t>и</w:t>
      </w:r>
      <w:r w:rsidR="00E34169" w:rsidRPr="00BE5A06">
        <w:rPr>
          <w:sz w:val="28"/>
          <w:szCs w:val="28"/>
        </w:rPr>
        <w:t xml:space="preserve"> уполномоченного органа</w:t>
      </w:r>
      <w:r w:rsidR="00910BFD" w:rsidRPr="00BE5A06">
        <w:rPr>
          <w:sz w:val="28"/>
          <w:szCs w:val="28"/>
        </w:rPr>
        <w:t>, заказчика</w:t>
      </w:r>
      <w:r w:rsidR="00E34169" w:rsidRPr="00BE5A06">
        <w:rPr>
          <w:sz w:val="28"/>
          <w:szCs w:val="28"/>
        </w:rPr>
        <w:t xml:space="preserve">. По результатам рассмотрения </w:t>
      </w:r>
      <w:r w:rsidR="004549BA" w:rsidRPr="00BE5A06">
        <w:rPr>
          <w:sz w:val="28"/>
          <w:szCs w:val="28"/>
        </w:rPr>
        <w:t xml:space="preserve">таких </w:t>
      </w:r>
      <w:r w:rsidR="00E34169" w:rsidRPr="00BE5A06">
        <w:rPr>
          <w:sz w:val="28"/>
          <w:szCs w:val="28"/>
        </w:rPr>
        <w:t xml:space="preserve">жалоб и </w:t>
      </w:r>
      <w:r w:rsidR="00C6012F" w:rsidRPr="00BE5A06">
        <w:rPr>
          <w:sz w:val="28"/>
          <w:szCs w:val="28"/>
        </w:rPr>
        <w:t>проведённых</w:t>
      </w:r>
      <w:r w:rsidR="00E34169" w:rsidRPr="00BE5A06">
        <w:rPr>
          <w:sz w:val="28"/>
          <w:szCs w:val="28"/>
        </w:rPr>
        <w:t xml:space="preserve"> внеплановых проверок </w:t>
      </w:r>
      <w:r w:rsidR="00910BFD" w:rsidRPr="00BE5A06">
        <w:rPr>
          <w:sz w:val="28"/>
          <w:szCs w:val="28"/>
        </w:rPr>
        <w:t>4</w:t>
      </w:r>
      <w:r w:rsidR="00E34169" w:rsidRPr="00BE5A06">
        <w:rPr>
          <w:sz w:val="28"/>
          <w:szCs w:val="28"/>
        </w:rPr>
        <w:t xml:space="preserve"> жалоб</w:t>
      </w:r>
      <w:r w:rsidR="00910BFD" w:rsidRPr="00BE5A06">
        <w:rPr>
          <w:sz w:val="28"/>
          <w:szCs w:val="28"/>
        </w:rPr>
        <w:t>ы</w:t>
      </w:r>
      <w:r w:rsidR="00E34169" w:rsidRPr="00BE5A06">
        <w:rPr>
          <w:sz w:val="28"/>
          <w:szCs w:val="28"/>
        </w:rPr>
        <w:t xml:space="preserve"> признаны необоснованными, </w:t>
      </w:r>
      <w:r w:rsidR="00910BFD" w:rsidRPr="00BE5A06">
        <w:rPr>
          <w:sz w:val="28"/>
          <w:szCs w:val="28"/>
        </w:rPr>
        <w:t>1</w:t>
      </w:r>
      <w:r w:rsidR="00E34169" w:rsidRPr="00BE5A06">
        <w:rPr>
          <w:sz w:val="28"/>
          <w:szCs w:val="28"/>
        </w:rPr>
        <w:t xml:space="preserve"> </w:t>
      </w:r>
      <w:r w:rsidR="00910BFD" w:rsidRPr="00BE5A06">
        <w:rPr>
          <w:sz w:val="28"/>
          <w:szCs w:val="28"/>
        </w:rPr>
        <w:t>ж</w:t>
      </w:r>
      <w:r w:rsidR="00E34169" w:rsidRPr="00BE5A06">
        <w:rPr>
          <w:sz w:val="28"/>
          <w:szCs w:val="28"/>
        </w:rPr>
        <w:t>алоб</w:t>
      </w:r>
      <w:r w:rsidR="00910BFD" w:rsidRPr="00BE5A06">
        <w:rPr>
          <w:sz w:val="28"/>
          <w:szCs w:val="28"/>
        </w:rPr>
        <w:t>а</w:t>
      </w:r>
      <w:r w:rsidR="00DB7214" w:rsidRPr="00BE5A06">
        <w:rPr>
          <w:sz w:val="28"/>
          <w:szCs w:val="28"/>
        </w:rPr>
        <w:t xml:space="preserve"> –</w:t>
      </w:r>
      <w:r w:rsidR="00E34169" w:rsidRPr="00BE5A06">
        <w:rPr>
          <w:sz w:val="28"/>
          <w:szCs w:val="28"/>
        </w:rPr>
        <w:t xml:space="preserve"> обоснованн</w:t>
      </w:r>
      <w:r w:rsidR="00910BFD" w:rsidRPr="00BE5A06">
        <w:rPr>
          <w:sz w:val="28"/>
          <w:szCs w:val="28"/>
        </w:rPr>
        <w:t>ой</w:t>
      </w:r>
      <w:r w:rsidR="00DB7214" w:rsidRPr="00BE5A06">
        <w:rPr>
          <w:sz w:val="28"/>
          <w:szCs w:val="28"/>
        </w:rPr>
        <w:t xml:space="preserve"> </w:t>
      </w:r>
      <w:r w:rsidR="00893CEA" w:rsidRPr="00BE5A06">
        <w:rPr>
          <w:sz w:val="28"/>
          <w:szCs w:val="28"/>
        </w:rPr>
        <w:t xml:space="preserve">(нарушение заказчика </w:t>
      </w:r>
      <w:r w:rsidR="00DB7214" w:rsidRPr="00BE5A06">
        <w:rPr>
          <w:sz w:val="28"/>
          <w:szCs w:val="28"/>
        </w:rPr>
        <w:t>в части</w:t>
      </w:r>
      <w:r w:rsidR="00893CEA" w:rsidRPr="00BE5A06">
        <w:rPr>
          <w:sz w:val="28"/>
          <w:szCs w:val="28"/>
        </w:rPr>
        <w:t xml:space="preserve"> установления</w:t>
      </w:r>
      <w:r w:rsidR="00E34169" w:rsidRPr="00BE5A06">
        <w:rPr>
          <w:sz w:val="28"/>
          <w:szCs w:val="28"/>
        </w:rPr>
        <w:t xml:space="preserve"> требований </w:t>
      </w:r>
      <w:r w:rsidR="00893CEA" w:rsidRPr="00BE5A06">
        <w:rPr>
          <w:sz w:val="28"/>
          <w:szCs w:val="28"/>
        </w:rPr>
        <w:t>к товарам, работам, услугам)</w:t>
      </w:r>
      <w:r w:rsidR="00E34169" w:rsidRPr="00BE5A06">
        <w:rPr>
          <w:sz w:val="28"/>
          <w:szCs w:val="28"/>
        </w:rPr>
        <w:t xml:space="preserve">. </w:t>
      </w:r>
    </w:p>
    <w:p w:rsidR="004E7230" w:rsidRPr="00BE5A06" w:rsidRDefault="009D3EC9" w:rsidP="00B96359">
      <w:pPr>
        <w:widowControl w:val="0"/>
        <w:spacing w:before="20" w:after="20" w:line="276" w:lineRule="auto"/>
        <w:rPr>
          <w:rFonts w:eastAsia="Times New Roman"/>
          <w:sz w:val="28"/>
          <w:szCs w:val="28"/>
        </w:rPr>
      </w:pPr>
      <w:r>
        <w:rPr>
          <w:rFonts w:eastAsia="Times New Roman"/>
          <w:sz w:val="28"/>
          <w:szCs w:val="28"/>
        </w:rPr>
        <w:t>В</w:t>
      </w:r>
      <w:r w:rsidRPr="00BE5A06">
        <w:rPr>
          <w:rFonts w:eastAsia="Times New Roman"/>
          <w:sz w:val="28"/>
          <w:szCs w:val="28"/>
        </w:rPr>
        <w:t xml:space="preserve"> </w:t>
      </w:r>
      <w:r>
        <w:rPr>
          <w:rFonts w:eastAsia="Times New Roman"/>
          <w:sz w:val="28"/>
          <w:szCs w:val="28"/>
        </w:rPr>
        <w:t>р</w:t>
      </w:r>
      <w:r w:rsidRPr="00BE5A06">
        <w:rPr>
          <w:rFonts w:eastAsia="Times New Roman"/>
          <w:sz w:val="28"/>
          <w:szCs w:val="28"/>
        </w:rPr>
        <w:t xml:space="preserve">езультате деятельности Отдела </w:t>
      </w:r>
      <w:r w:rsidR="004E7230" w:rsidRPr="00BE5A06">
        <w:rPr>
          <w:rFonts w:eastAsia="Times New Roman"/>
          <w:sz w:val="28"/>
          <w:szCs w:val="28"/>
        </w:rPr>
        <w:t xml:space="preserve">Камчатский край </w:t>
      </w:r>
      <w:r w:rsidRPr="00BE5A06">
        <w:rPr>
          <w:rFonts w:eastAsia="Times New Roman"/>
          <w:sz w:val="28"/>
          <w:szCs w:val="28"/>
        </w:rPr>
        <w:t>получил</w:t>
      </w:r>
      <w:r w:rsidRPr="00BE5A06">
        <w:rPr>
          <w:rFonts w:eastAsia="Times New Roman"/>
          <w:sz w:val="28"/>
          <w:szCs w:val="28"/>
        </w:rPr>
        <w:t xml:space="preserve"> </w:t>
      </w:r>
      <w:r w:rsidR="004E7230" w:rsidRPr="00BE5A06">
        <w:rPr>
          <w:rFonts w:eastAsia="Times New Roman"/>
          <w:sz w:val="28"/>
          <w:szCs w:val="28"/>
        </w:rPr>
        <w:t xml:space="preserve">в Национальном рейтинге прозрачности закупок </w:t>
      </w:r>
      <w:bookmarkStart w:id="0" w:name="_GoBack"/>
      <w:bookmarkEnd w:id="0"/>
      <w:r w:rsidR="004E7230" w:rsidRPr="00BE5A06">
        <w:rPr>
          <w:rFonts w:eastAsia="Times New Roman"/>
          <w:sz w:val="28"/>
          <w:szCs w:val="28"/>
        </w:rPr>
        <w:t>201</w:t>
      </w:r>
      <w:r w:rsidR="00C6012F" w:rsidRPr="00BE5A06">
        <w:rPr>
          <w:rFonts w:eastAsia="Times New Roman"/>
          <w:sz w:val="28"/>
          <w:szCs w:val="28"/>
        </w:rPr>
        <w:t>3</w:t>
      </w:r>
      <w:r w:rsidR="004E7230" w:rsidRPr="00BE5A06">
        <w:rPr>
          <w:rFonts w:eastAsia="Times New Roman"/>
          <w:sz w:val="28"/>
          <w:szCs w:val="28"/>
        </w:rPr>
        <w:t xml:space="preserve"> </w:t>
      </w:r>
      <w:r w:rsidR="00AC746E" w:rsidRPr="00BE5A06">
        <w:rPr>
          <w:rFonts w:eastAsia="Times New Roman"/>
          <w:sz w:val="28"/>
          <w:szCs w:val="28"/>
        </w:rPr>
        <w:t xml:space="preserve">года </w:t>
      </w:r>
      <w:r w:rsidR="004E7230" w:rsidRPr="00BE5A06">
        <w:rPr>
          <w:rFonts w:eastAsia="Times New Roman"/>
          <w:sz w:val="28"/>
          <w:szCs w:val="28"/>
        </w:rPr>
        <w:t xml:space="preserve">оценку </w:t>
      </w:r>
      <w:r w:rsidR="00AA0248">
        <w:rPr>
          <w:rFonts w:eastAsia="Times New Roman"/>
          <w:sz w:val="28"/>
          <w:szCs w:val="28"/>
        </w:rPr>
        <w:t>«</w:t>
      </w:r>
      <w:r w:rsidR="00C6012F" w:rsidRPr="00BE5A06">
        <w:rPr>
          <w:rFonts w:eastAsia="Times New Roman"/>
          <w:sz w:val="28"/>
          <w:szCs w:val="28"/>
        </w:rPr>
        <w:t>гарантированная</w:t>
      </w:r>
      <w:r w:rsidR="004E7230" w:rsidRPr="00BE5A06">
        <w:rPr>
          <w:rFonts w:eastAsia="Times New Roman"/>
          <w:sz w:val="28"/>
          <w:szCs w:val="28"/>
        </w:rPr>
        <w:t xml:space="preserve"> прозрачность</w:t>
      </w:r>
      <w:r w:rsidR="00AA0248">
        <w:rPr>
          <w:rFonts w:eastAsia="Times New Roman"/>
          <w:sz w:val="28"/>
          <w:szCs w:val="28"/>
        </w:rPr>
        <w:t>»</w:t>
      </w:r>
      <w:r w:rsidR="004E7230" w:rsidRPr="00BE5A06">
        <w:rPr>
          <w:rFonts w:eastAsia="Times New Roman"/>
          <w:sz w:val="28"/>
          <w:szCs w:val="28"/>
        </w:rPr>
        <w:t xml:space="preserve">, заняв </w:t>
      </w:r>
      <w:r w:rsidR="00A33688" w:rsidRPr="00BE5A06">
        <w:rPr>
          <w:rFonts w:eastAsia="Times New Roman"/>
          <w:sz w:val="28"/>
          <w:szCs w:val="28"/>
        </w:rPr>
        <w:t>7</w:t>
      </w:r>
      <w:r w:rsidR="004E7230" w:rsidRPr="00BE5A06">
        <w:rPr>
          <w:rFonts w:eastAsia="Times New Roman"/>
          <w:sz w:val="28"/>
          <w:szCs w:val="28"/>
        </w:rPr>
        <w:t xml:space="preserve"> позицию среди 83 субъектов Российской Федерации и </w:t>
      </w:r>
      <w:r w:rsidR="00C6012F" w:rsidRPr="00BE5A06">
        <w:rPr>
          <w:rFonts w:eastAsia="Times New Roman"/>
          <w:sz w:val="28"/>
          <w:szCs w:val="28"/>
        </w:rPr>
        <w:t>1</w:t>
      </w:r>
      <w:r w:rsidR="004E7230" w:rsidRPr="00BE5A06">
        <w:rPr>
          <w:rFonts w:eastAsia="Times New Roman"/>
          <w:sz w:val="28"/>
          <w:szCs w:val="28"/>
        </w:rPr>
        <w:t xml:space="preserve">-ую – среди субъектов Дальнего Востока. </w:t>
      </w:r>
    </w:p>
    <w:p w:rsidR="009F3544" w:rsidRPr="00BE5A06" w:rsidRDefault="009F3544" w:rsidP="00B96359">
      <w:pPr>
        <w:spacing w:before="40" w:after="40" w:line="276" w:lineRule="auto"/>
        <w:rPr>
          <w:sz w:val="28"/>
          <w:szCs w:val="28"/>
        </w:rPr>
      </w:pPr>
    </w:p>
    <w:p w:rsidR="009F3544" w:rsidRPr="00BE5A06" w:rsidRDefault="009F3544" w:rsidP="00B96359">
      <w:pPr>
        <w:spacing w:before="40" w:after="40" w:line="276" w:lineRule="auto"/>
        <w:rPr>
          <w:sz w:val="28"/>
          <w:szCs w:val="28"/>
        </w:rPr>
      </w:pPr>
    </w:p>
    <w:p w:rsidR="001341AA" w:rsidRPr="00BE5A06" w:rsidRDefault="001341AA" w:rsidP="00B96359">
      <w:pPr>
        <w:spacing w:before="40" w:after="40" w:line="276" w:lineRule="auto"/>
        <w:rPr>
          <w:sz w:val="28"/>
          <w:szCs w:val="28"/>
        </w:rPr>
      </w:pPr>
    </w:p>
    <w:p w:rsidR="0076293E" w:rsidRDefault="0076293E" w:rsidP="00B96359">
      <w:pPr>
        <w:spacing w:before="40" w:after="40" w:line="276" w:lineRule="auto"/>
        <w:ind w:firstLine="0"/>
        <w:rPr>
          <w:sz w:val="28"/>
          <w:szCs w:val="28"/>
        </w:rPr>
      </w:pPr>
      <w:r>
        <w:rPr>
          <w:sz w:val="28"/>
          <w:szCs w:val="28"/>
        </w:rPr>
        <w:t xml:space="preserve">Начальник отдела </w:t>
      </w:r>
    </w:p>
    <w:p w:rsidR="0076293E" w:rsidRDefault="0076293E" w:rsidP="0076293E">
      <w:pPr>
        <w:spacing w:before="40" w:after="40" w:line="276" w:lineRule="auto"/>
        <w:ind w:firstLine="0"/>
        <w:rPr>
          <w:sz w:val="28"/>
          <w:szCs w:val="28"/>
        </w:rPr>
      </w:pPr>
      <w:r>
        <w:rPr>
          <w:sz w:val="28"/>
          <w:szCs w:val="28"/>
        </w:rPr>
        <w:t xml:space="preserve">по регулированию </w:t>
      </w:r>
    </w:p>
    <w:p w:rsidR="00014E09" w:rsidRPr="00BE5A06" w:rsidRDefault="0076293E" w:rsidP="0076293E">
      <w:pPr>
        <w:spacing w:before="40" w:after="40" w:line="276" w:lineRule="auto"/>
        <w:ind w:firstLine="0"/>
        <w:rPr>
          <w:sz w:val="28"/>
          <w:szCs w:val="28"/>
        </w:rPr>
      </w:pPr>
      <w:r>
        <w:rPr>
          <w:sz w:val="28"/>
          <w:szCs w:val="28"/>
        </w:rPr>
        <w:t>контрактной системы</w:t>
      </w:r>
      <w:r>
        <w:rPr>
          <w:sz w:val="28"/>
          <w:szCs w:val="28"/>
        </w:rPr>
        <w:tab/>
      </w:r>
      <w:r>
        <w:rPr>
          <w:sz w:val="28"/>
          <w:szCs w:val="28"/>
        </w:rPr>
        <w:tab/>
      </w:r>
      <w:r>
        <w:rPr>
          <w:sz w:val="28"/>
          <w:szCs w:val="28"/>
        </w:rPr>
        <w:tab/>
      </w:r>
      <w:r>
        <w:rPr>
          <w:sz w:val="28"/>
          <w:szCs w:val="28"/>
        </w:rPr>
        <w:tab/>
      </w:r>
      <w:r w:rsidR="00E36C2A" w:rsidRPr="00BE5A06">
        <w:rPr>
          <w:sz w:val="28"/>
          <w:szCs w:val="28"/>
        </w:rPr>
        <w:tab/>
      </w:r>
      <w:r>
        <w:rPr>
          <w:sz w:val="28"/>
          <w:szCs w:val="28"/>
        </w:rPr>
        <w:tab/>
      </w:r>
      <w:r>
        <w:rPr>
          <w:sz w:val="28"/>
          <w:szCs w:val="28"/>
        </w:rPr>
        <w:tab/>
        <w:t xml:space="preserve">     Ю.А. Гречушкина</w:t>
      </w:r>
    </w:p>
    <w:p w:rsidR="00E36C2A" w:rsidRPr="00BE5A06" w:rsidRDefault="00E36C2A" w:rsidP="00F577F8">
      <w:pPr>
        <w:spacing w:before="60"/>
        <w:ind w:firstLine="0"/>
        <w:rPr>
          <w:sz w:val="28"/>
          <w:szCs w:val="28"/>
        </w:rPr>
      </w:pPr>
    </w:p>
    <w:p w:rsidR="00E36C2A" w:rsidRDefault="00E36C2A" w:rsidP="00F577F8">
      <w:pPr>
        <w:spacing w:before="60"/>
        <w:ind w:firstLine="0"/>
        <w:rPr>
          <w:sz w:val="28"/>
          <w:szCs w:val="28"/>
        </w:rPr>
      </w:pPr>
    </w:p>
    <w:p w:rsidR="00EF1829" w:rsidRDefault="00EF1829" w:rsidP="00F577F8">
      <w:pPr>
        <w:spacing w:before="60"/>
        <w:ind w:firstLine="0"/>
        <w:rPr>
          <w:sz w:val="28"/>
          <w:szCs w:val="28"/>
        </w:rPr>
      </w:pPr>
    </w:p>
    <w:p w:rsidR="00EF1829" w:rsidRDefault="00EF1829" w:rsidP="00F577F8">
      <w:pPr>
        <w:spacing w:before="60"/>
        <w:ind w:firstLine="0"/>
        <w:rPr>
          <w:sz w:val="28"/>
          <w:szCs w:val="28"/>
        </w:rPr>
      </w:pPr>
    </w:p>
    <w:p w:rsidR="00EF1829" w:rsidRDefault="00EF1829" w:rsidP="00F577F8">
      <w:pPr>
        <w:spacing w:before="60"/>
        <w:ind w:firstLine="0"/>
        <w:rPr>
          <w:sz w:val="28"/>
          <w:szCs w:val="28"/>
        </w:rPr>
      </w:pPr>
    </w:p>
    <w:p w:rsidR="00EF1829" w:rsidRPr="00BE5A06" w:rsidRDefault="00EF1829" w:rsidP="00F577F8">
      <w:pPr>
        <w:spacing w:before="60"/>
        <w:ind w:firstLine="0"/>
        <w:rPr>
          <w:sz w:val="28"/>
          <w:szCs w:val="28"/>
        </w:rPr>
      </w:pPr>
    </w:p>
    <w:p w:rsidR="00E36C2A" w:rsidRPr="00BE5A06" w:rsidRDefault="00E36C2A" w:rsidP="00F577F8">
      <w:pPr>
        <w:spacing w:before="60"/>
        <w:ind w:firstLine="0"/>
        <w:rPr>
          <w:sz w:val="28"/>
          <w:szCs w:val="28"/>
        </w:rPr>
      </w:pPr>
    </w:p>
    <w:p w:rsidR="00E36C2A" w:rsidRPr="00BE5A06" w:rsidRDefault="00E36C2A" w:rsidP="00F577F8">
      <w:pPr>
        <w:spacing w:before="60"/>
        <w:ind w:firstLine="0"/>
        <w:rPr>
          <w:sz w:val="28"/>
          <w:szCs w:val="28"/>
        </w:rPr>
      </w:pPr>
    </w:p>
    <w:p w:rsidR="00E36C2A" w:rsidRPr="00BE5A06" w:rsidRDefault="00E36C2A" w:rsidP="00F577F8">
      <w:pPr>
        <w:spacing w:before="60"/>
        <w:ind w:firstLine="0"/>
        <w:rPr>
          <w:sz w:val="28"/>
          <w:szCs w:val="28"/>
        </w:rPr>
      </w:pPr>
    </w:p>
    <w:p w:rsidR="00E36C2A" w:rsidRPr="00BE5A06" w:rsidRDefault="00E36C2A" w:rsidP="00F577F8">
      <w:pPr>
        <w:spacing w:before="60"/>
        <w:ind w:firstLine="0"/>
        <w:rPr>
          <w:sz w:val="28"/>
          <w:szCs w:val="28"/>
        </w:rPr>
      </w:pPr>
    </w:p>
    <w:p w:rsidR="00454CF6" w:rsidRPr="00BE5A06" w:rsidRDefault="00454CF6" w:rsidP="00F577F8">
      <w:pPr>
        <w:spacing w:before="60"/>
        <w:ind w:firstLine="0"/>
        <w:rPr>
          <w:sz w:val="28"/>
          <w:szCs w:val="28"/>
        </w:rPr>
      </w:pPr>
    </w:p>
    <w:p w:rsidR="00651775" w:rsidRPr="00BE5A06" w:rsidRDefault="00651775" w:rsidP="00F577F8">
      <w:pPr>
        <w:spacing w:before="60"/>
        <w:ind w:firstLine="0"/>
        <w:rPr>
          <w:sz w:val="28"/>
          <w:szCs w:val="28"/>
        </w:rPr>
      </w:pPr>
    </w:p>
    <w:p w:rsidR="001341AA" w:rsidRDefault="001341AA" w:rsidP="00F577F8">
      <w:pPr>
        <w:spacing w:before="60"/>
        <w:ind w:firstLine="0"/>
        <w:rPr>
          <w:sz w:val="28"/>
          <w:szCs w:val="28"/>
        </w:rPr>
      </w:pPr>
    </w:p>
    <w:p w:rsidR="00EF1829" w:rsidRDefault="00EF1829" w:rsidP="00F577F8">
      <w:pPr>
        <w:spacing w:before="60"/>
        <w:ind w:firstLine="0"/>
        <w:rPr>
          <w:sz w:val="28"/>
          <w:szCs w:val="28"/>
        </w:rPr>
      </w:pPr>
    </w:p>
    <w:p w:rsidR="00EF1829" w:rsidRDefault="00EF1829" w:rsidP="00F577F8">
      <w:pPr>
        <w:spacing w:before="60"/>
        <w:ind w:firstLine="0"/>
        <w:rPr>
          <w:sz w:val="28"/>
          <w:szCs w:val="28"/>
        </w:rPr>
      </w:pPr>
    </w:p>
    <w:p w:rsidR="00EF1829" w:rsidRDefault="00EF1829" w:rsidP="00F577F8">
      <w:pPr>
        <w:spacing w:before="60"/>
        <w:ind w:firstLine="0"/>
        <w:rPr>
          <w:sz w:val="28"/>
          <w:szCs w:val="28"/>
        </w:rPr>
      </w:pPr>
    </w:p>
    <w:p w:rsidR="00EF1829" w:rsidRDefault="00EF1829" w:rsidP="00F577F8">
      <w:pPr>
        <w:spacing w:before="60"/>
        <w:ind w:firstLine="0"/>
        <w:rPr>
          <w:sz w:val="28"/>
          <w:szCs w:val="28"/>
        </w:rPr>
      </w:pPr>
    </w:p>
    <w:p w:rsidR="00EF1829" w:rsidRDefault="00EF1829" w:rsidP="00F577F8">
      <w:pPr>
        <w:spacing w:before="60"/>
        <w:ind w:firstLine="0"/>
        <w:rPr>
          <w:sz w:val="28"/>
          <w:szCs w:val="28"/>
        </w:rPr>
      </w:pPr>
    </w:p>
    <w:p w:rsidR="00EF1829" w:rsidRDefault="00EF1829" w:rsidP="00F577F8">
      <w:pPr>
        <w:spacing w:before="60"/>
        <w:ind w:firstLine="0"/>
        <w:rPr>
          <w:sz w:val="28"/>
          <w:szCs w:val="28"/>
        </w:rPr>
      </w:pPr>
    </w:p>
    <w:p w:rsidR="00EF1829" w:rsidRDefault="00EF1829" w:rsidP="00F577F8">
      <w:pPr>
        <w:spacing w:before="60"/>
        <w:ind w:firstLine="0"/>
        <w:rPr>
          <w:sz w:val="28"/>
          <w:szCs w:val="28"/>
        </w:rPr>
      </w:pPr>
    </w:p>
    <w:p w:rsidR="00EF1829" w:rsidRPr="00BE5A06" w:rsidRDefault="00EF1829" w:rsidP="00F577F8">
      <w:pPr>
        <w:spacing w:before="60"/>
        <w:ind w:firstLine="0"/>
        <w:rPr>
          <w:sz w:val="28"/>
          <w:szCs w:val="28"/>
        </w:rPr>
      </w:pPr>
    </w:p>
    <w:p w:rsidR="008E1B32" w:rsidRPr="00BE5A06" w:rsidRDefault="008E1B32" w:rsidP="00F577F8">
      <w:pPr>
        <w:pStyle w:val="a9"/>
        <w:spacing w:after="0"/>
        <w:ind w:firstLine="0"/>
        <w:rPr>
          <w:sz w:val="22"/>
          <w:szCs w:val="22"/>
        </w:rPr>
      </w:pPr>
      <w:r w:rsidRPr="00BE5A06">
        <w:rPr>
          <w:sz w:val="22"/>
          <w:szCs w:val="22"/>
        </w:rPr>
        <w:t>Исполнитель:</w:t>
      </w:r>
    </w:p>
    <w:p w:rsidR="008E1B32" w:rsidRPr="00BE5A06" w:rsidRDefault="008E1B32" w:rsidP="00F577F8">
      <w:pPr>
        <w:pStyle w:val="a9"/>
        <w:spacing w:after="0"/>
        <w:ind w:firstLine="0"/>
        <w:rPr>
          <w:sz w:val="22"/>
          <w:szCs w:val="22"/>
        </w:rPr>
      </w:pPr>
      <w:r w:rsidRPr="00BE5A06">
        <w:rPr>
          <w:sz w:val="22"/>
          <w:szCs w:val="22"/>
        </w:rPr>
        <w:t xml:space="preserve">Брицкая Галина Павловна </w:t>
      </w:r>
    </w:p>
    <w:p w:rsidR="008D3386" w:rsidRPr="00BE5A06" w:rsidRDefault="00F577F8" w:rsidP="00E60706">
      <w:pPr>
        <w:pStyle w:val="a9"/>
        <w:spacing w:after="0"/>
        <w:ind w:firstLine="0"/>
        <w:rPr>
          <w:b/>
          <w:sz w:val="28"/>
          <w:szCs w:val="28"/>
        </w:rPr>
      </w:pPr>
      <w:r w:rsidRPr="00BE5A06">
        <w:rPr>
          <w:sz w:val="22"/>
          <w:szCs w:val="22"/>
        </w:rPr>
        <w:t>тел.</w:t>
      </w:r>
      <w:r w:rsidR="001341AA" w:rsidRPr="00BE5A06">
        <w:rPr>
          <w:sz w:val="22"/>
          <w:szCs w:val="22"/>
        </w:rPr>
        <w:t xml:space="preserve"> </w:t>
      </w:r>
      <w:r w:rsidRPr="00BE5A06">
        <w:rPr>
          <w:sz w:val="22"/>
          <w:szCs w:val="22"/>
        </w:rPr>
        <w:t>41-20-52</w:t>
      </w:r>
    </w:p>
    <w:sectPr w:rsidR="008D3386" w:rsidRPr="00BE5A06" w:rsidSect="00793028">
      <w:footerReference w:type="default" r:id="rId16"/>
      <w:pgSz w:w="11906" w:h="16838" w:code="9"/>
      <w:pgMar w:top="1134" w:right="567" w:bottom="1134" w:left="1701" w:header="567"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2C" w:rsidRDefault="00995E2C" w:rsidP="004671F9">
      <w:r>
        <w:separator/>
      </w:r>
    </w:p>
  </w:endnote>
  <w:endnote w:type="continuationSeparator" w:id="0">
    <w:p w:rsidR="00995E2C" w:rsidRDefault="00995E2C" w:rsidP="0046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956307"/>
      <w:docPartObj>
        <w:docPartGallery w:val="Page Numbers (Bottom of Page)"/>
        <w:docPartUnique/>
      </w:docPartObj>
    </w:sdtPr>
    <w:sdtEndPr/>
    <w:sdtContent>
      <w:p w:rsidR="003E0438" w:rsidRDefault="003E0438">
        <w:pPr>
          <w:pStyle w:val="ae"/>
          <w:jc w:val="right"/>
        </w:pPr>
        <w:r>
          <w:fldChar w:fldCharType="begin"/>
        </w:r>
        <w:r>
          <w:instrText>PAGE   \* MERGEFORMAT</w:instrText>
        </w:r>
        <w:r>
          <w:fldChar w:fldCharType="separate"/>
        </w:r>
        <w:r w:rsidR="009D3EC9">
          <w:rPr>
            <w:noProof/>
          </w:rPr>
          <w:t>7</w:t>
        </w:r>
        <w:r>
          <w:fldChar w:fldCharType="end"/>
        </w:r>
      </w:p>
    </w:sdtContent>
  </w:sdt>
  <w:p w:rsidR="003E0438" w:rsidRDefault="003E04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2C" w:rsidRDefault="00995E2C" w:rsidP="004671F9">
      <w:r>
        <w:separator/>
      </w:r>
    </w:p>
  </w:footnote>
  <w:footnote w:type="continuationSeparator" w:id="0">
    <w:p w:rsidR="00995E2C" w:rsidRDefault="00995E2C" w:rsidP="00467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4C3"/>
    <w:multiLevelType w:val="hybridMultilevel"/>
    <w:tmpl w:val="75B2CA8A"/>
    <w:lvl w:ilvl="0" w:tplc="4356971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140E21BB"/>
    <w:multiLevelType w:val="hybridMultilevel"/>
    <w:tmpl w:val="D93437B6"/>
    <w:lvl w:ilvl="0" w:tplc="46D8636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80D037F"/>
    <w:multiLevelType w:val="hybridMultilevel"/>
    <w:tmpl w:val="EFEE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4256CD"/>
    <w:multiLevelType w:val="multilevel"/>
    <w:tmpl w:val="96FA8914"/>
    <w:lvl w:ilvl="0">
      <w:start w:val="1"/>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4">
    <w:nsid w:val="73B07819"/>
    <w:multiLevelType w:val="hybridMultilevel"/>
    <w:tmpl w:val="62826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9E"/>
    <w:rsid w:val="0000412C"/>
    <w:rsid w:val="00004630"/>
    <w:rsid w:val="000059E8"/>
    <w:rsid w:val="00007A74"/>
    <w:rsid w:val="000106C9"/>
    <w:rsid w:val="000110F2"/>
    <w:rsid w:val="00011721"/>
    <w:rsid w:val="000127F6"/>
    <w:rsid w:val="00013292"/>
    <w:rsid w:val="00013BC6"/>
    <w:rsid w:val="00014E09"/>
    <w:rsid w:val="000174ED"/>
    <w:rsid w:val="00017E34"/>
    <w:rsid w:val="00021308"/>
    <w:rsid w:val="00021543"/>
    <w:rsid w:val="00021C14"/>
    <w:rsid w:val="00022840"/>
    <w:rsid w:val="00022F29"/>
    <w:rsid w:val="00023886"/>
    <w:rsid w:val="00024320"/>
    <w:rsid w:val="00024B1F"/>
    <w:rsid w:val="00024F71"/>
    <w:rsid w:val="0002522E"/>
    <w:rsid w:val="00025CA8"/>
    <w:rsid w:val="000266FB"/>
    <w:rsid w:val="00027051"/>
    <w:rsid w:val="000340BA"/>
    <w:rsid w:val="00034D51"/>
    <w:rsid w:val="000350DF"/>
    <w:rsid w:val="0003546E"/>
    <w:rsid w:val="0003577C"/>
    <w:rsid w:val="00035C3C"/>
    <w:rsid w:val="00036F38"/>
    <w:rsid w:val="00040245"/>
    <w:rsid w:val="000407A2"/>
    <w:rsid w:val="000447D8"/>
    <w:rsid w:val="0004482D"/>
    <w:rsid w:val="000457C1"/>
    <w:rsid w:val="00046B99"/>
    <w:rsid w:val="00047010"/>
    <w:rsid w:val="000510E7"/>
    <w:rsid w:val="00051470"/>
    <w:rsid w:val="000527B5"/>
    <w:rsid w:val="00053162"/>
    <w:rsid w:val="00053921"/>
    <w:rsid w:val="00053DB8"/>
    <w:rsid w:val="00056566"/>
    <w:rsid w:val="00056FD2"/>
    <w:rsid w:val="00057B5F"/>
    <w:rsid w:val="00060325"/>
    <w:rsid w:val="0006166B"/>
    <w:rsid w:val="000638FB"/>
    <w:rsid w:val="000645FF"/>
    <w:rsid w:val="00067DC1"/>
    <w:rsid w:val="0007007C"/>
    <w:rsid w:val="00070821"/>
    <w:rsid w:val="0007110B"/>
    <w:rsid w:val="00073143"/>
    <w:rsid w:val="00075DFB"/>
    <w:rsid w:val="000770CE"/>
    <w:rsid w:val="00077583"/>
    <w:rsid w:val="0008303B"/>
    <w:rsid w:val="00083CA7"/>
    <w:rsid w:val="00083D33"/>
    <w:rsid w:val="00084C73"/>
    <w:rsid w:val="000853E8"/>
    <w:rsid w:val="00086022"/>
    <w:rsid w:val="00087BAE"/>
    <w:rsid w:val="00087E82"/>
    <w:rsid w:val="00090B7A"/>
    <w:rsid w:val="00091380"/>
    <w:rsid w:val="00092156"/>
    <w:rsid w:val="000A3821"/>
    <w:rsid w:val="000A3B57"/>
    <w:rsid w:val="000A4EA7"/>
    <w:rsid w:val="000A4EEE"/>
    <w:rsid w:val="000A5F62"/>
    <w:rsid w:val="000A7C8C"/>
    <w:rsid w:val="000A7CDF"/>
    <w:rsid w:val="000B0AA4"/>
    <w:rsid w:val="000B1838"/>
    <w:rsid w:val="000B2C72"/>
    <w:rsid w:val="000B2E00"/>
    <w:rsid w:val="000B46EB"/>
    <w:rsid w:val="000B4A2A"/>
    <w:rsid w:val="000B66E7"/>
    <w:rsid w:val="000B6EAA"/>
    <w:rsid w:val="000B7903"/>
    <w:rsid w:val="000C06E1"/>
    <w:rsid w:val="000C111B"/>
    <w:rsid w:val="000C1C6C"/>
    <w:rsid w:val="000C3FA3"/>
    <w:rsid w:val="000C4384"/>
    <w:rsid w:val="000C4C9E"/>
    <w:rsid w:val="000C55E2"/>
    <w:rsid w:val="000D0E40"/>
    <w:rsid w:val="000D1E9E"/>
    <w:rsid w:val="000D2736"/>
    <w:rsid w:val="000D2788"/>
    <w:rsid w:val="000D409E"/>
    <w:rsid w:val="000D7539"/>
    <w:rsid w:val="000D777A"/>
    <w:rsid w:val="000D7D39"/>
    <w:rsid w:val="000E1E8F"/>
    <w:rsid w:val="000E277A"/>
    <w:rsid w:val="000E4DD2"/>
    <w:rsid w:val="000E54C3"/>
    <w:rsid w:val="000E5E99"/>
    <w:rsid w:val="000E5F56"/>
    <w:rsid w:val="000E62F2"/>
    <w:rsid w:val="000F0B60"/>
    <w:rsid w:val="000F31DD"/>
    <w:rsid w:val="000F3587"/>
    <w:rsid w:val="000F48A3"/>
    <w:rsid w:val="000F607A"/>
    <w:rsid w:val="000F60E4"/>
    <w:rsid w:val="000F635A"/>
    <w:rsid w:val="000F6460"/>
    <w:rsid w:val="000F767C"/>
    <w:rsid w:val="001006EE"/>
    <w:rsid w:val="0010426B"/>
    <w:rsid w:val="00104866"/>
    <w:rsid w:val="00104D43"/>
    <w:rsid w:val="001063AF"/>
    <w:rsid w:val="00106FC8"/>
    <w:rsid w:val="00107981"/>
    <w:rsid w:val="00110303"/>
    <w:rsid w:val="001118B3"/>
    <w:rsid w:val="00111A96"/>
    <w:rsid w:val="00113699"/>
    <w:rsid w:val="00114F46"/>
    <w:rsid w:val="001159D3"/>
    <w:rsid w:val="0011645C"/>
    <w:rsid w:val="001166E8"/>
    <w:rsid w:val="00116A0B"/>
    <w:rsid w:val="00122433"/>
    <w:rsid w:val="00122617"/>
    <w:rsid w:val="00123A7F"/>
    <w:rsid w:val="001244EB"/>
    <w:rsid w:val="00125A67"/>
    <w:rsid w:val="00125BBC"/>
    <w:rsid w:val="00125DA3"/>
    <w:rsid w:val="001279F9"/>
    <w:rsid w:val="0013036E"/>
    <w:rsid w:val="001341AA"/>
    <w:rsid w:val="00134C53"/>
    <w:rsid w:val="001351B9"/>
    <w:rsid w:val="001370EC"/>
    <w:rsid w:val="0014054F"/>
    <w:rsid w:val="001406E2"/>
    <w:rsid w:val="001406EC"/>
    <w:rsid w:val="00141B34"/>
    <w:rsid w:val="00141EA4"/>
    <w:rsid w:val="001429C8"/>
    <w:rsid w:val="00142A92"/>
    <w:rsid w:val="00143032"/>
    <w:rsid w:val="001445C5"/>
    <w:rsid w:val="00144729"/>
    <w:rsid w:val="001501D4"/>
    <w:rsid w:val="00151B79"/>
    <w:rsid w:val="001525DC"/>
    <w:rsid w:val="00153684"/>
    <w:rsid w:val="001543CF"/>
    <w:rsid w:val="00157142"/>
    <w:rsid w:val="00157300"/>
    <w:rsid w:val="00160AAE"/>
    <w:rsid w:val="00161B04"/>
    <w:rsid w:val="00161D7C"/>
    <w:rsid w:val="0016436F"/>
    <w:rsid w:val="00164CB3"/>
    <w:rsid w:val="00164DCB"/>
    <w:rsid w:val="0016620C"/>
    <w:rsid w:val="00170186"/>
    <w:rsid w:val="00170792"/>
    <w:rsid w:val="00170923"/>
    <w:rsid w:val="0017283F"/>
    <w:rsid w:val="00175846"/>
    <w:rsid w:val="00175F7C"/>
    <w:rsid w:val="0017777C"/>
    <w:rsid w:val="0018037D"/>
    <w:rsid w:val="00180927"/>
    <w:rsid w:val="00182620"/>
    <w:rsid w:val="00182851"/>
    <w:rsid w:val="00183A9B"/>
    <w:rsid w:val="0018470D"/>
    <w:rsid w:val="0018474C"/>
    <w:rsid w:val="00184B27"/>
    <w:rsid w:val="0018535A"/>
    <w:rsid w:val="00185B0C"/>
    <w:rsid w:val="00186D31"/>
    <w:rsid w:val="0019043B"/>
    <w:rsid w:val="00191EF8"/>
    <w:rsid w:val="00193D3B"/>
    <w:rsid w:val="00197303"/>
    <w:rsid w:val="001A1CCD"/>
    <w:rsid w:val="001A263D"/>
    <w:rsid w:val="001A2D6D"/>
    <w:rsid w:val="001A2DB7"/>
    <w:rsid w:val="001A2F31"/>
    <w:rsid w:val="001A4456"/>
    <w:rsid w:val="001A4A66"/>
    <w:rsid w:val="001A62D0"/>
    <w:rsid w:val="001B0EA5"/>
    <w:rsid w:val="001B167D"/>
    <w:rsid w:val="001B287F"/>
    <w:rsid w:val="001B447F"/>
    <w:rsid w:val="001B77CD"/>
    <w:rsid w:val="001C0727"/>
    <w:rsid w:val="001C1070"/>
    <w:rsid w:val="001C1443"/>
    <w:rsid w:val="001C1B44"/>
    <w:rsid w:val="001C1B67"/>
    <w:rsid w:val="001C5A1C"/>
    <w:rsid w:val="001D2B40"/>
    <w:rsid w:val="001D2CC3"/>
    <w:rsid w:val="001D32A4"/>
    <w:rsid w:val="001D414E"/>
    <w:rsid w:val="001D69D7"/>
    <w:rsid w:val="001E02F9"/>
    <w:rsid w:val="001E095C"/>
    <w:rsid w:val="001E1634"/>
    <w:rsid w:val="001E181F"/>
    <w:rsid w:val="001E1A0C"/>
    <w:rsid w:val="001E1D74"/>
    <w:rsid w:val="001E2C7F"/>
    <w:rsid w:val="001E30F6"/>
    <w:rsid w:val="001E6522"/>
    <w:rsid w:val="001E6DC0"/>
    <w:rsid w:val="001F1AEB"/>
    <w:rsid w:val="001F25E0"/>
    <w:rsid w:val="001F36CA"/>
    <w:rsid w:val="001F3EB1"/>
    <w:rsid w:val="001F49AD"/>
    <w:rsid w:val="001F567B"/>
    <w:rsid w:val="001F7097"/>
    <w:rsid w:val="00200502"/>
    <w:rsid w:val="002012BC"/>
    <w:rsid w:val="0020226A"/>
    <w:rsid w:val="00202329"/>
    <w:rsid w:val="00204155"/>
    <w:rsid w:val="00204348"/>
    <w:rsid w:val="00205692"/>
    <w:rsid w:val="00206DC7"/>
    <w:rsid w:val="00207B37"/>
    <w:rsid w:val="0021054D"/>
    <w:rsid w:val="00211544"/>
    <w:rsid w:val="00213128"/>
    <w:rsid w:val="0021416C"/>
    <w:rsid w:val="00214B31"/>
    <w:rsid w:val="00216FE5"/>
    <w:rsid w:val="002176AE"/>
    <w:rsid w:val="0022092E"/>
    <w:rsid w:val="00220DAF"/>
    <w:rsid w:val="00224DD7"/>
    <w:rsid w:val="00227544"/>
    <w:rsid w:val="002278F7"/>
    <w:rsid w:val="00227B01"/>
    <w:rsid w:val="00230ADB"/>
    <w:rsid w:val="002321F3"/>
    <w:rsid w:val="00232E89"/>
    <w:rsid w:val="00233449"/>
    <w:rsid w:val="00233763"/>
    <w:rsid w:val="00234AA4"/>
    <w:rsid w:val="00235629"/>
    <w:rsid w:val="00235FAC"/>
    <w:rsid w:val="002370B1"/>
    <w:rsid w:val="00241337"/>
    <w:rsid w:val="002413C7"/>
    <w:rsid w:val="002420C6"/>
    <w:rsid w:val="00243D5C"/>
    <w:rsid w:val="00245214"/>
    <w:rsid w:val="00245285"/>
    <w:rsid w:val="00246206"/>
    <w:rsid w:val="00246AF3"/>
    <w:rsid w:val="0025067E"/>
    <w:rsid w:val="0025227D"/>
    <w:rsid w:val="00252366"/>
    <w:rsid w:val="00252A99"/>
    <w:rsid w:val="00254565"/>
    <w:rsid w:val="0025478D"/>
    <w:rsid w:val="00254B3B"/>
    <w:rsid w:val="00254CFF"/>
    <w:rsid w:val="00255A51"/>
    <w:rsid w:val="002564C1"/>
    <w:rsid w:val="00256981"/>
    <w:rsid w:val="00257467"/>
    <w:rsid w:val="00257D07"/>
    <w:rsid w:val="00257F4F"/>
    <w:rsid w:val="00260120"/>
    <w:rsid w:val="00260315"/>
    <w:rsid w:val="00262563"/>
    <w:rsid w:val="002631AC"/>
    <w:rsid w:val="00263463"/>
    <w:rsid w:val="0026614A"/>
    <w:rsid w:val="00267AF7"/>
    <w:rsid w:val="00270378"/>
    <w:rsid w:val="0027250F"/>
    <w:rsid w:val="00272CD3"/>
    <w:rsid w:val="0027331D"/>
    <w:rsid w:val="00275861"/>
    <w:rsid w:val="00275B43"/>
    <w:rsid w:val="002766C2"/>
    <w:rsid w:val="002770CF"/>
    <w:rsid w:val="00280B9E"/>
    <w:rsid w:val="002826CD"/>
    <w:rsid w:val="00282E84"/>
    <w:rsid w:val="002846A4"/>
    <w:rsid w:val="00285880"/>
    <w:rsid w:val="00286556"/>
    <w:rsid w:val="00286B85"/>
    <w:rsid w:val="00286BE1"/>
    <w:rsid w:val="00287273"/>
    <w:rsid w:val="00287A19"/>
    <w:rsid w:val="002904ED"/>
    <w:rsid w:val="00292248"/>
    <w:rsid w:val="00295581"/>
    <w:rsid w:val="00295796"/>
    <w:rsid w:val="00295871"/>
    <w:rsid w:val="002958F2"/>
    <w:rsid w:val="00295B06"/>
    <w:rsid w:val="00295F81"/>
    <w:rsid w:val="002969F3"/>
    <w:rsid w:val="00297319"/>
    <w:rsid w:val="002A2755"/>
    <w:rsid w:val="002A4B89"/>
    <w:rsid w:val="002A516A"/>
    <w:rsid w:val="002A521F"/>
    <w:rsid w:val="002A54B8"/>
    <w:rsid w:val="002A7D7A"/>
    <w:rsid w:val="002B09E0"/>
    <w:rsid w:val="002B1144"/>
    <w:rsid w:val="002B12E2"/>
    <w:rsid w:val="002B2712"/>
    <w:rsid w:val="002B3015"/>
    <w:rsid w:val="002B4105"/>
    <w:rsid w:val="002B48A5"/>
    <w:rsid w:val="002B6D92"/>
    <w:rsid w:val="002B7A23"/>
    <w:rsid w:val="002B7E7A"/>
    <w:rsid w:val="002C0BC6"/>
    <w:rsid w:val="002C2487"/>
    <w:rsid w:val="002C340A"/>
    <w:rsid w:val="002C4434"/>
    <w:rsid w:val="002C4E6A"/>
    <w:rsid w:val="002C7ABE"/>
    <w:rsid w:val="002D354F"/>
    <w:rsid w:val="002D3B90"/>
    <w:rsid w:val="002D4C93"/>
    <w:rsid w:val="002D5923"/>
    <w:rsid w:val="002D7AC1"/>
    <w:rsid w:val="002E03F5"/>
    <w:rsid w:val="002E1B2D"/>
    <w:rsid w:val="002E1C1E"/>
    <w:rsid w:val="002E279B"/>
    <w:rsid w:val="002E3114"/>
    <w:rsid w:val="002E4DF6"/>
    <w:rsid w:val="002E58C9"/>
    <w:rsid w:val="002E598B"/>
    <w:rsid w:val="002E6D32"/>
    <w:rsid w:val="002E6ED1"/>
    <w:rsid w:val="002E778C"/>
    <w:rsid w:val="002E7C46"/>
    <w:rsid w:val="002F05A4"/>
    <w:rsid w:val="002F1487"/>
    <w:rsid w:val="002F1587"/>
    <w:rsid w:val="002F1637"/>
    <w:rsid w:val="002F18AB"/>
    <w:rsid w:val="002F2855"/>
    <w:rsid w:val="002F329F"/>
    <w:rsid w:val="002F38AB"/>
    <w:rsid w:val="002F6101"/>
    <w:rsid w:val="002F6689"/>
    <w:rsid w:val="002F6BFF"/>
    <w:rsid w:val="002F6E21"/>
    <w:rsid w:val="00300521"/>
    <w:rsid w:val="003012C2"/>
    <w:rsid w:val="003012EE"/>
    <w:rsid w:val="00302934"/>
    <w:rsid w:val="00304136"/>
    <w:rsid w:val="00305646"/>
    <w:rsid w:val="0031031B"/>
    <w:rsid w:val="003118AD"/>
    <w:rsid w:val="00312576"/>
    <w:rsid w:val="003132B3"/>
    <w:rsid w:val="00313989"/>
    <w:rsid w:val="00313BD9"/>
    <w:rsid w:val="003145C5"/>
    <w:rsid w:val="00315B5C"/>
    <w:rsid w:val="00315C7D"/>
    <w:rsid w:val="00316B98"/>
    <w:rsid w:val="00317095"/>
    <w:rsid w:val="00317839"/>
    <w:rsid w:val="003217A3"/>
    <w:rsid w:val="0032194A"/>
    <w:rsid w:val="00321F72"/>
    <w:rsid w:val="003221B0"/>
    <w:rsid w:val="003246DB"/>
    <w:rsid w:val="0032753F"/>
    <w:rsid w:val="003277CB"/>
    <w:rsid w:val="00327CD0"/>
    <w:rsid w:val="00332594"/>
    <w:rsid w:val="00333A47"/>
    <w:rsid w:val="0033437A"/>
    <w:rsid w:val="003347CD"/>
    <w:rsid w:val="0033572B"/>
    <w:rsid w:val="003371C8"/>
    <w:rsid w:val="00340368"/>
    <w:rsid w:val="00341BA0"/>
    <w:rsid w:val="00342ACA"/>
    <w:rsid w:val="00342D6D"/>
    <w:rsid w:val="003436C8"/>
    <w:rsid w:val="00343C15"/>
    <w:rsid w:val="00344102"/>
    <w:rsid w:val="00345031"/>
    <w:rsid w:val="003453AB"/>
    <w:rsid w:val="00345B76"/>
    <w:rsid w:val="00346071"/>
    <w:rsid w:val="0034610C"/>
    <w:rsid w:val="00346398"/>
    <w:rsid w:val="003478F0"/>
    <w:rsid w:val="003507FE"/>
    <w:rsid w:val="003509F9"/>
    <w:rsid w:val="00351093"/>
    <w:rsid w:val="0035125E"/>
    <w:rsid w:val="00351E50"/>
    <w:rsid w:val="00351FA8"/>
    <w:rsid w:val="00352266"/>
    <w:rsid w:val="00354CE5"/>
    <w:rsid w:val="00354EBB"/>
    <w:rsid w:val="0035501F"/>
    <w:rsid w:val="00356B3A"/>
    <w:rsid w:val="00356CB5"/>
    <w:rsid w:val="003571EC"/>
    <w:rsid w:val="00357360"/>
    <w:rsid w:val="0036017B"/>
    <w:rsid w:val="00362EFA"/>
    <w:rsid w:val="00362FA6"/>
    <w:rsid w:val="0036358A"/>
    <w:rsid w:val="00363650"/>
    <w:rsid w:val="00364731"/>
    <w:rsid w:val="003647E6"/>
    <w:rsid w:val="00365C8E"/>
    <w:rsid w:val="0036767B"/>
    <w:rsid w:val="0037032E"/>
    <w:rsid w:val="00370396"/>
    <w:rsid w:val="00372C46"/>
    <w:rsid w:val="00374D4F"/>
    <w:rsid w:val="00374FA2"/>
    <w:rsid w:val="00375F97"/>
    <w:rsid w:val="003765B2"/>
    <w:rsid w:val="00376B63"/>
    <w:rsid w:val="00380F0D"/>
    <w:rsid w:val="00381409"/>
    <w:rsid w:val="00382E68"/>
    <w:rsid w:val="00384A37"/>
    <w:rsid w:val="00385756"/>
    <w:rsid w:val="0038640F"/>
    <w:rsid w:val="003868EC"/>
    <w:rsid w:val="003870E3"/>
    <w:rsid w:val="00387700"/>
    <w:rsid w:val="0038780E"/>
    <w:rsid w:val="003911BD"/>
    <w:rsid w:val="00391C26"/>
    <w:rsid w:val="00393B99"/>
    <w:rsid w:val="00393DE5"/>
    <w:rsid w:val="00394283"/>
    <w:rsid w:val="003967C1"/>
    <w:rsid w:val="00396842"/>
    <w:rsid w:val="003978DF"/>
    <w:rsid w:val="003A1155"/>
    <w:rsid w:val="003A17EE"/>
    <w:rsid w:val="003A23A5"/>
    <w:rsid w:val="003A2B4B"/>
    <w:rsid w:val="003A7338"/>
    <w:rsid w:val="003B03C4"/>
    <w:rsid w:val="003B18A0"/>
    <w:rsid w:val="003B1E79"/>
    <w:rsid w:val="003B37AE"/>
    <w:rsid w:val="003B458D"/>
    <w:rsid w:val="003B5623"/>
    <w:rsid w:val="003B7850"/>
    <w:rsid w:val="003C01E3"/>
    <w:rsid w:val="003C0497"/>
    <w:rsid w:val="003C11E8"/>
    <w:rsid w:val="003C12D2"/>
    <w:rsid w:val="003C2DC1"/>
    <w:rsid w:val="003C3C33"/>
    <w:rsid w:val="003C62C4"/>
    <w:rsid w:val="003D1F2E"/>
    <w:rsid w:val="003D266E"/>
    <w:rsid w:val="003D2851"/>
    <w:rsid w:val="003D3F0E"/>
    <w:rsid w:val="003D408D"/>
    <w:rsid w:val="003D5085"/>
    <w:rsid w:val="003D779A"/>
    <w:rsid w:val="003D7A6C"/>
    <w:rsid w:val="003D7C07"/>
    <w:rsid w:val="003E0438"/>
    <w:rsid w:val="003E0E32"/>
    <w:rsid w:val="003E1491"/>
    <w:rsid w:val="003E1EF7"/>
    <w:rsid w:val="003E2661"/>
    <w:rsid w:val="003E3FF0"/>
    <w:rsid w:val="003E46D2"/>
    <w:rsid w:val="003E6B23"/>
    <w:rsid w:val="003E764E"/>
    <w:rsid w:val="003E76AA"/>
    <w:rsid w:val="003E7823"/>
    <w:rsid w:val="003F0C4F"/>
    <w:rsid w:val="003F2C0A"/>
    <w:rsid w:val="003F3CB7"/>
    <w:rsid w:val="003F48BC"/>
    <w:rsid w:val="003F4E8B"/>
    <w:rsid w:val="003F5D32"/>
    <w:rsid w:val="003F5F8E"/>
    <w:rsid w:val="003F6272"/>
    <w:rsid w:val="003F643F"/>
    <w:rsid w:val="003F68D5"/>
    <w:rsid w:val="003F6CA0"/>
    <w:rsid w:val="00400142"/>
    <w:rsid w:val="00400721"/>
    <w:rsid w:val="0040087A"/>
    <w:rsid w:val="00403283"/>
    <w:rsid w:val="00406A93"/>
    <w:rsid w:val="00407433"/>
    <w:rsid w:val="00407B21"/>
    <w:rsid w:val="00410A10"/>
    <w:rsid w:val="0041169A"/>
    <w:rsid w:val="004116FA"/>
    <w:rsid w:val="004122C4"/>
    <w:rsid w:val="0041266D"/>
    <w:rsid w:val="00413C76"/>
    <w:rsid w:val="004154F1"/>
    <w:rsid w:val="00416727"/>
    <w:rsid w:val="00416E4B"/>
    <w:rsid w:val="00416EAE"/>
    <w:rsid w:val="00417376"/>
    <w:rsid w:val="00417652"/>
    <w:rsid w:val="00420608"/>
    <w:rsid w:val="004243A8"/>
    <w:rsid w:val="00424A4F"/>
    <w:rsid w:val="00424E72"/>
    <w:rsid w:val="00425358"/>
    <w:rsid w:val="00426394"/>
    <w:rsid w:val="0042714D"/>
    <w:rsid w:val="004277EF"/>
    <w:rsid w:val="0043000F"/>
    <w:rsid w:val="00430EA1"/>
    <w:rsid w:val="00431548"/>
    <w:rsid w:val="00431730"/>
    <w:rsid w:val="00432073"/>
    <w:rsid w:val="004333CC"/>
    <w:rsid w:val="004335D7"/>
    <w:rsid w:val="00433630"/>
    <w:rsid w:val="00433A1A"/>
    <w:rsid w:val="004345A2"/>
    <w:rsid w:val="004355C3"/>
    <w:rsid w:val="00436638"/>
    <w:rsid w:val="00443E1E"/>
    <w:rsid w:val="00444AC9"/>
    <w:rsid w:val="00444F64"/>
    <w:rsid w:val="00450467"/>
    <w:rsid w:val="00450D78"/>
    <w:rsid w:val="00453F08"/>
    <w:rsid w:val="004549BA"/>
    <w:rsid w:val="00454CF6"/>
    <w:rsid w:val="00456126"/>
    <w:rsid w:val="0046127F"/>
    <w:rsid w:val="004614E3"/>
    <w:rsid w:val="00461775"/>
    <w:rsid w:val="004618A0"/>
    <w:rsid w:val="00462047"/>
    <w:rsid w:val="004635D3"/>
    <w:rsid w:val="00464BE5"/>
    <w:rsid w:val="00464EEF"/>
    <w:rsid w:val="0046615E"/>
    <w:rsid w:val="004663F2"/>
    <w:rsid w:val="004671F9"/>
    <w:rsid w:val="0046767F"/>
    <w:rsid w:val="00467905"/>
    <w:rsid w:val="00470129"/>
    <w:rsid w:val="00471A83"/>
    <w:rsid w:val="0047255A"/>
    <w:rsid w:val="00472878"/>
    <w:rsid w:val="00473D91"/>
    <w:rsid w:val="00474639"/>
    <w:rsid w:val="0047478F"/>
    <w:rsid w:val="00475256"/>
    <w:rsid w:val="004763C9"/>
    <w:rsid w:val="004764BA"/>
    <w:rsid w:val="00476E0C"/>
    <w:rsid w:val="004770F0"/>
    <w:rsid w:val="004802BA"/>
    <w:rsid w:val="004813C9"/>
    <w:rsid w:val="00481579"/>
    <w:rsid w:val="00481B0D"/>
    <w:rsid w:val="004821B2"/>
    <w:rsid w:val="00482857"/>
    <w:rsid w:val="00485CB4"/>
    <w:rsid w:val="00486CBF"/>
    <w:rsid w:val="00490022"/>
    <w:rsid w:val="00495F56"/>
    <w:rsid w:val="004965C9"/>
    <w:rsid w:val="004A1062"/>
    <w:rsid w:val="004A1DCF"/>
    <w:rsid w:val="004A4396"/>
    <w:rsid w:val="004A479B"/>
    <w:rsid w:val="004A4E45"/>
    <w:rsid w:val="004A5375"/>
    <w:rsid w:val="004A5D26"/>
    <w:rsid w:val="004A714E"/>
    <w:rsid w:val="004A71F5"/>
    <w:rsid w:val="004B02C4"/>
    <w:rsid w:val="004B14DF"/>
    <w:rsid w:val="004B1796"/>
    <w:rsid w:val="004B1DB8"/>
    <w:rsid w:val="004B2440"/>
    <w:rsid w:val="004B2DFD"/>
    <w:rsid w:val="004B4B15"/>
    <w:rsid w:val="004B6040"/>
    <w:rsid w:val="004B779F"/>
    <w:rsid w:val="004C083F"/>
    <w:rsid w:val="004C0A83"/>
    <w:rsid w:val="004C5B7B"/>
    <w:rsid w:val="004C5BB5"/>
    <w:rsid w:val="004D0229"/>
    <w:rsid w:val="004D0298"/>
    <w:rsid w:val="004D0856"/>
    <w:rsid w:val="004D100A"/>
    <w:rsid w:val="004D1299"/>
    <w:rsid w:val="004D2256"/>
    <w:rsid w:val="004D248B"/>
    <w:rsid w:val="004D3E48"/>
    <w:rsid w:val="004D4C82"/>
    <w:rsid w:val="004D5143"/>
    <w:rsid w:val="004D550B"/>
    <w:rsid w:val="004D6898"/>
    <w:rsid w:val="004D7A8B"/>
    <w:rsid w:val="004E0DD6"/>
    <w:rsid w:val="004E12A9"/>
    <w:rsid w:val="004E3649"/>
    <w:rsid w:val="004E3BB3"/>
    <w:rsid w:val="004E4610"/>
    <w:rsid w:val="004E46BE"/>
    <w:rsid w:val="004E6CC9"/>
    <w:rsid w:val="004E71C6"/>
    <w:rsid w:val="004E7230"/>
    <w:rsid w:val="004E7FEE"/>
    <w:rsid w:val="004F045C"/>
    <w:rsid w:val="004F1325"/>
    <w:rsid w:val="004F1A07"/>
    <w:rsid w:val="004F2226"/>
    <w:rsid w:val="004F2A96"/>
    <w:rsid w:val="004F35F1"/>
    <w:rsid w:val="004F418A"/>
    <w:rsid w:val="004F550C"/>
    <w:rsid w:val="004F55FC"/>
    <w:rsid w:val="004F661A"/>
    <w:rsid w:val="004F6836"/>
    <w:rsid w:val="00501391"/>
    <w:rsid w:val="00502DB2"/>
    <w:rsid w:val="005037ED"/>
    <w:rsid w:val="005053E9"/>
    <w:rsid w:val="00505A18"/>
    <w:rsid w:val="00505D32"/>
    <w:rsid w:val="00506399"/>
    <w:rsid w:val="00506A72"/>
    <w:rsid w:val="005119AB"/>
    <w:rsid w:val="005137EA"/>
    <w:rsid w:val="00514711"/>
    <w:rsid w:val="00514B62"/>
    <w:rsid w:val="00514F0C"/>
    <w:rsid w:val="0051656D"/>
    <w:rsid w:val="00517585"/>
    <w:rsid w:val="005217B2"/>
    <w:rsid w:val="00521E7E"/>
    <w:rsid w:val="00522815"/>
    <w:rsid w:val="005231FC"/>
    <w:rsid w:val="00524163"/>
    <w:rsid w:val="00526B83"/>
    <w:rsid w:val="00527849"/>
    <w:rsid w:val="005302DF"/>
    <w:rsid w:val="00530D69"/>
    <w:rsid w:val="00531019"/>
    <w:rsid w:val="00531B3E"/>
    <w:rsid w:val="005336FF"/>
    <w:rsid w:val="005342DE"/>
    <w:rsid w:val="005372B7"/>
    <w:rsid w:val="00537B70"/>
    <w:rsid w:val="0054114F"/>
    <w:rsid w:val="00541957"/>
    <w:rsid w:val="005438C2"/>
    <w:rsid w:val="00543CCD"/>
    <w:rsid w:val="00543F4E"/>
    <w:rsid w:val="0054460B"/>
    <w:rsid w:val="00544FE7"/>
    <w:rsid w:val="005454FA"/>
    <w:rsid w:val="005462CD"/>
    <w:rsid w:val="0054634E"/>
    <w:rsid w:val="005518F1"/>
    <w:rsid w:val="00551C4D"/>
    <w:rsid w:val="005538C3"/>
    <w:rsid w:val="005539A9"/>
    <w:rsid w:val="005539CB"/>
    <w:rsid w:val="0055403D"/>
    <w:rsid w:val="00554232"/>
    <w:rsid w:val="00555084"/>
    <w:rsid w:val="0055544E"/>
    <w:rsid w:val="00555607"/>
    <w:rsid w:val="00556F78"/>
    <w:rsid w:val="005608DD"/>
    <w:rsid w:val="005623B2"/>
    <w:rsid w:val="00564AEF"/>
    <w:rsid w:val="00565566"/>
    <w:rsid w:val="00566011"/>
    <w:rsid w:val="005661F9"/>
    <w:rsid w:val="00566CEB"/>
    <w:rsid w:val="00570F6E"/>
    <w:rsid w:val="00573217"/>
    <w:rsid w:val="005736EB"/>
    <w:rsid w:val="00574BD5"/>
    <w:rsid w:val="00575794"/>
    <w:rsid w:val="005779C5"/>
    <w:rsid w:val="00581999"/>
    <w:rsid w:val="0058255F"/>
    <w:rsid w:val="005840B2"/>
    <w:rsid w:val="005850B7"/>
    <w:rsid w:val="005853B2"/>
    <w:rsid w:val="005866D1"/>
    <w:rsid w:val="00586CC0"/>
    <w:rsid w:val="00587292"/>
    <w:rsid w:val="005875ED"/>
    <w:rsid w:val="00587A8B"/>
    <w:rsid w:val="0059000A"/>
    <w:rsid w:val="00592296"/>
    <w:rsid w:val="0059289F"/>
    <w:rsid w:val="00592EDF"/>
    <w:rsid w:val="00593BD2"/>
    <w:rsid w:val="0059532C"/>
    <w:rsid w:val="0059757A"/>
    <w:rsid w:val="005A05FE"/>
    <w:rsid w:val="005A15D5"/>
    <w:rsid w:val="005A235D"/>
    <w:rsid w:val="005A369D"/>
    <w:rsid w:val="005A4449"/>
    <w:rsid w:val="005A644A"/>
    <w:rsid w:val="005A72E4"/>
    <w:rsid w:val="005A74B9"/>
    <w:rsid w:val="005B0D8D"/>
    <w:rsid w:val="005B21DC"/>
    <w:rsid w:val="005B3324"/>
    <w:rsid w:val="005B3391"/>
    <w:rsid w:val="005B4E46"/>
    <w:rsid w:val="005B59F0"/>
    <w:rsid w:val="005B68D2"/>
    <w:rsid w:val="005B7055"/>
    <w:rsid w:val="005B70BF"/>
    <w:rsid w:val="005B7244"/>
    <w:rsid w:val="005B76B6"/>
    <w:rsid w:val="005B799D"/>
    <w:rsid w:val="005C1DDB"/>
    <w:rsid w:val="005C2980"/>
    <w:rsid w:val="005C304E"/>
    <w:rsid w:val="005C734F"/>
    <w:rsid w:val="005D3588"/>
    <w:rsid w:val="005D415C"/>
    <w:rsid w:val="005D49FE"/>
    <w:rsid w:val="005D4B34"/>
    <w:rsid w:val="005D4F13"/>
    <w:rsid w:val="005D6BAF"/>
    <w:rsid w:val="005D781C"/>
    <w:rsid w:val="005E008C"/>
    <w:rsid w:val="005E0A2A"/>
    <w:rsid w:val="005E1064"/>
    <w:rsid w:val="005E2256"/>
    <w:rsid w:val="005E286C"/>
    <w:rsid w:val="005E2C36"/>
    <w:rsid w:val="005E3013"/>
    <w:rsid w:val="005E3427"/>
    <w:rsid w:val="005E3B0B"/>
    <w:rsid w:val="005E4186"/>
    <w:rsid w:val="005E4F67"/>
    <w:rsid w:val="005E67A3"/>
    <w:rsid w:val="005E6DFF"/>
    <w:rsid w:val="005F05D1"/>
    <w:rsid w:val="005F2E48"/>
    <w:rsid w:val="005F3D5E"/>
    <w:rsid w:val="005F52FC"/>
    <w:rsid w:val="005F5D30"/>
    <w:rsid w:val="005F686D"/>
    <w:rsid w:val="005F7B17"/>
    <w:rsid w:val="00605167"/>
    <w:rsid w:val="006109B8"/>
    <w:rsid w:val="00614E36"/>
    <w:rsid w:val="006167A1"/>
    <w:rsid w:val="00617ECF"/>
    <w:rsid w:val="0062086B"/>
    <w:rsid w:val="006215DD"/>
    <w:rsid w:val="00623D7A"/>
    <w:rsid w:val="00623E66"/>
    <w:rsid w:val="006241BF"/>
    <w:rsid w:val="0062489F"/>
    <w:rsid w:val="00624CCA"/>
    <w:rsid w:val="00627D74"/>
    <w:rsid w:val="00633792"/>
    <w:rsid w:val="00634D6F"/>
    <w:rsid w:val="00634E5C"/>
    <w:rsid w:val="00635FFF"/>
    <w:rsid w:val="006368A7"/>
    <w:rsid w:val="00637238"/>
    <w:rsid w:val="00637B96"/>
    <w:rsid w:val="00637F4D"/>
    <w:rsid w:val="00640283"/>
    <w:rsid w:val="00640D28"/>
    <w:rsid w:val="0064151A"/>
    <w:rsid w:val="00642BEC"/>
    <w:rsid w:val="006448AE"/>
    <w:rsid w:val="00644F95"/>
    <w:rsid w:val="00644FAC"/>
    <w:rsid w:val="00645666"/>
    <w:rsid w:val="00645E84"/>
    <w:rsid w:val="00647AB4"/>
    <w:rsid w:val="00647EC1"/>
    <w:rsid w:val="00651209"/>
    <w:rsid w:val="0065176A"/>
    <w:rsid w:val="00651775"/>
    <w:rsid w:val="00652270"/>
    <w:rsid w:val="0065286A"/>
    <w:rsid w:val="0065385F"/>
    <w:rsid w:val="00653A6B"/>
    <w:rsid w:val="006556BD"/>
    <w:rsid w:val="006564FC"/>
    <w:rsid w:val="00656541"/>
    <w:rsid w:val="00656A39"/>
    <w:rsid w:val="00660C83"/>
    <w:rsid w:val="00660D06"/>
    <w:rsid w:val="00662F1C"/>
    <w:rsid w:val="00662F36"/>
    <w:rsid w:val="00663F59"/>
    <w:rsid w:val="00664846"/>
    <w:rsid w:val="00666982"/>
    <w:rsid w:val="006703CF"/>
    <w:rsid w:val="006709FB"/>
    <w:rsid w:val="00670CD2"/>
    <w:rsid w:val="00671871"/>
    <w:rsid w:val="0067265E"/>
    <w:rsid w:val="00672F6F"/>
    <w:rsid w:val="00673A08"/>
    <w:rsid w:val="00673DA9"/>
    <w:rsid w:val="00674859"/>
    <w:rsid w:val="006754E1"/>
    <w:rsid w:val="006755EA"/>
    <w:rsid w:val="0067676E"/>
    <w:rsid w:val="006816E2"/>
    <w:rsid w:val="00681DCB"/>
    <w:rsid w:val="00682806"/>
    <w:rsid w:val="00683004"/>
    <w:rsid w:val="006849EA"/>
    <w:rsid w:val="00684D3E"/>
    <w:rsid w:val="006868F0"/>
    <w:rsid w:val="00687B7B"/>
    <w:rsid w:val="00690818"/>
    <w:rsid w:val="00690C6B"/>
    <w:rsid w:val="006931C7"/>
    <w:rsid w:val="00694969"/>
    <w:rsid w:val="006954E6"/>
    <w:rsid w:val="006955B1"/>
    <w:rsid w:val="00696DE2"/>
    <w:rsid w:val="006A0952"/>
    <w:rsid w:val="006A0C02"/>
    <w:rsid w:val="006A1029"/>
    <w:rsid w:val="006A1964"/>
    <w:rsid w:val="006A3267"/>
    <w:rsid w:val="006A542E"/>
    <w:rsid w:val="006A58BE"/>
    <w:rsid w:val="006A7359"/>
    <w:rsid w:val="006A782B"/>
    <w:rsid w:val="006B1CD7"/>
    <w:rsid w:val="006B21D0"/>
    <w:rsid w:val="006B30F6"/>
    <w:rsid w:val="006B381A"/>
    <w:rsid w:val="006B3F22"/>
    <w:rsid w:val="006B53C7"/>
    <w:rsid w:val="006B5805"/>
    <w:rsid w:val="006B59A3"/>
    <w:rsid w:val="006B72B9"/>
    <w:rsid w:val="006B7630"/>
    <w:rsid w:val="006B7812"/>
    <w:rsid w:val="006C0590"/>
    <w:rsid w:val="006C23F9"/>
    <w:rsid w:val="006C29CC"/>
    <w:rsid w:val="006C2C67"/>
    <w:rsid w:val="006C3B11"/>
    <w:rsid w:val="006C49A6"/>
    <w:rsid w:val="006C681E"/>
    <w:rsid w:val="006C70D5"/>
    <w:rsid w:val="006C7168"/>
    <w:rsid w:val="006C7886"/>
    <w:rsid w:val="006C7D43"/>
    <w:rsid w:val="006D0820"/>
    <w:rsid w:val="006D0B4B"/>
    <w:rsid w:val="006D18B0"/>
    <w:rsid w:val="006D1AE0"/>
    <w:rsid w:val="006D2A45"/>
    <w:rsid w:val="006D2B12"/>
    <w:rsid w:val="006D2E1F"/>
    <w:rsid w:val="006D2EE3"/>
    <w:rsid w:val="006D3B83"/>
    <w:rsid w:val="006D56E5"/>
    <w:rsid w:val="006E062D"/>
    <w:rsid w:val="006E1142"/>
    <w:rsid w:val="006E1936"/>
    <w:rsid w:val="006E1C2B"/>
    <w:rsid w:val="006E3A09"/>
    <w:rsid w:val="006E4194"/>
    <w:rsid w:val="006E58E3"/>
    <w:rsid w:val="006E754C"/>
    <w:rsid w:val="006E7914"/>
    <w:rsid w:val="006F02D5"/>
    <w:rsid w:val="006F235F"/>
    <w:rsid w:val="006F39FD"/>
    <w:rsid w:val="006F51CB"/>
    <w:rsid w:val="006F5CCE"/>
    <w:rsid w:val="006F6785"/>
    <w:rsid w:val="007023F5"/>
    <w:rsid w:val="00703762"/>
    <w:rsid w:val="00703C2F"/>
    <w:rsid w:val="00703CDB"/>
    <w:rsid w:val="00703E8F"/>
    <w:rsid w:val="007041B8"/>
    <w:rsid w:val="007046AC"/>
    <w:rsid w:val="00705933"/>
    <w:rsid w:val="00707D35"/>
    <w:rsid w:val="00711EDE"/>
    <w:rsid w:val="00712073"/>
    <w:rsid w:val="0071493B"/>
    <w:rsid w:val="00714B08"/>
    <w:rsid w:val="0071508D"/>
    <w:rsid w:val="007153E6"/>
    <w:rsid w:val="0071728D"/>
    <w:rsid w:val="00717BA9"/>
    <w:rsid w:val="0072008E"/>
    <w:rsid w:val="00720DD3"/>
    <w:rsid w:val="00723149"/>
    <w:rsid w:val="00724417"/>
    <w:rsid w:val="0072581B"/>
    <w:rsid w:val="00727324"/>
    <w:rsid w:val="00727426"/>
    <w:rsid w:val="00727C06"/>
    <w:rsid w:val="00730320"/>
    <w:rsid w:val="00730F32"/>
    <w:rsid w:val="007316CF"/>
    <w:rsid w:val="00732DD3"/>
    <w:rsid w:val="0073584C"/>
    <w:rsid w:val="00736C7B"/>
    <w:rsid w:val="00737341"/>
    <w:rsid w:val="00743201"/>
    <w:rsid w:val="00746BDD"/>
    <w:rsid w:val="0074722B"/>
    <w:rsid w:val="00747F6F"/>
    <w:rsid w:val="00750D4A"/>
    <w:rsid w:val="00750FB5"/>
    <w:rsid w:val="0075100B"/>
    <w:rsid w:val="00752369"/>
    <w:rsid w:val="007527D4"/>
    <w:rsid w:val="00752B0B"/>
    <w:rsid w:val="00753C3E"/>
    <w:rsid w:val="00755201"/>
    <w:rsid w:val="00756E26"/>
    <w:rsid w:val="00757408"/>
    <w:rsid w:val="007607C6"/>
    <w:rsid w:val="00760853"/>
    <w:rsid w:val="00761C8E"/>
    <w:rsid w:val="00761E90"/>
    <w:rsid w:val="0076293E"/>
    <w:rsid w:val="00762C8B"/>
    <w:rsid w:val="0076354E"/>
    <w:rsid w:val="007640ED"/>
    <w:rsid w:val="0076418B"/>
    <w:rsid w:val="0076572E"/>
    <w:rsid w:val="00765AFF"/>
    <w:rsid w:val="00772B18"/>
    <w:rsid w:val="00773A3A"/>
    <w:rsid w:val="00773CD9"/>
    <w:rsid w:val="007745FA"/>
    <w:rsid w:val="00774B5E"/>
    <w:rsid w:val="00774CC0"/>
    <w:rsid w:val="00776D02"/>
    <w:rsid w:val="00777BE2"/>
    <w:rsid w:val="0078076D"/>
    <w:rsid w:val="00783D73"/>
    <w:rsid w:val="0078541D"/>
    <w:rsid w:val="007925E3"/>
    <w:rsid w:val="00792A08"/>
    <w:rsid w:val="00792A33"/>
    <w:rsid w:val="00793028"/>
    <w:rsid w:val="0079450C"/>
    <w:rsid w:val="00796AD8"/>
    <w:rsid w:val="00796C15"/>
    <w:rsid w:val="007A00E1"/>
    <w:rsid w:val="007A0252"/>
    <w:rsid w:val="007A154F"/>
    <w:rsid w:val="007A3F6E"/>
    <w:rsid w:val="007A40AB"/>
    <w:rsid w:val="007A46F0"/>
    <w:rsid w:val="007A537B"/>
    <w:rsid w:val="007A60BF"/>
    <w:rsid w:val="007A69C9"/>
    <w:rsid w:val="007A7776"/>
    <w:rsid w:val="007B1668"/>
    <w:rsid w:val="007B1BEC"/>
    <w:rsid w:val="007B25AA"/>
    <w:rsid w:val="007B3473"/>
    <w:rsid w:val="007B3981"/>
    <w:rsid w:val="007B5179"/>
    <w:rsid w:val="007B5289"/>
    <w:rsid w:val="007B60A1"/>
    <w:rsid w:val="007B719A"/>
    <w:rsid w:val="007B7CF2"/>
    <w:rsid w:val="007C24B1"/>
    <w:rsid w:val="007C425A"/>
    <w:rsid w:val="007C4D19"/>
    <w:rsid w:val="007C605B"/>
    <w:rsid w:val="007C6DCD"/>
    <w:rsid w:val="007D1E1A"/>
    <w:rsid w:val="007D202E"/>
    <w:rsid w:val="007D3918"/>
    <w:rsid w:val="007D3ACD"/>
    <w:rsid w:val="007D4491"/>
    <w:rsid w:val="007D5154"/>
    <w:rsid w:val="007D538F"/>
    <w:rsid w:val="007E0E78"/>
    <w:rsid w:val="007E1F06"/>
    <w:rsid w:val="007E2C28"/>
    <w:rsid w:val="007E39D4"/>
    <w:rsid w:val="007E3C84"/>
    <w:rsid w:val="007E50F7"/>
    <w:rsid w:val="007E5186"/>
    <w:rsid w:val="007E5374"/>
    <w:rsid w:val="007E6080"/>
    <w:rsid w:val="007E6DCD"/>
    <w:rsid w:val="007E756C"/>
    <w:rsid w:val="007E7CD1"/>
    <w:rsid w:val="007F01F5"/>
    <w:rsid w:val="007F14F6"/>
    <w:rsid w:val="007F1AC2"/>
    <w:rsid w:val="007F21A7"/>
    <w:rsid w:val="007F389B"/>
    <w:rsid w:val="007F41F6"/>
    <w:rsid w:val="007F503E"/>
    <w:rsid w:val="00800121"/>
    <w:rsid w:val="0080086F"/>
    <w:rsid w:val="00800FE3"/>
    <w:rsid w:val="008043CF"/>
    <w:rsid w:val="00806831"/>
    <w:rsid w:val="008100F7"/>
    <w:rsid w:val="0081041E"/>
    <w:rsid w:val="0081078F"/>
    <w:rsid w:val="00810C78"/>
    <w:rsid w:val="00812925"/>
    <w:rsid w:val="00814B61"/>
    <w:rsid w:val="00815570"/>
    <w:rsid w:val="008165F5"/>
    <w:rsid w:val="008204B8"/>
    <w:rsid w:val="00820AF2"/>
    <w:rsid w:val="008226CE"/>
    <w:rsid w:val="00822F86"/>
    <w:rsid w:val="00823ED7"/>
    <w:rsid w:val="008250CC"/>
    <w:rsid w:val="008304B2"/>
    <w:rsid w:val="008307E8"/>
    <w:rsid w:val="0083085A"/>
    <w:rsid w:val="00831487"/>
    <w:rsid w:val="00831D75"/>
    <w:rsid w:val="00831F72"/>
    <w:rsid w:val="008325C9"/>
    <w:rsid w:val="00833304"/>
    <w:rsid w:val="008352A5"/>
    <w:rsid w:val="00835DD6"/>
    <w:rsid w:val="00837BA2"/>
    <w:rsid w:val="008403FE"/>
    <w:rsid w:val="00840E2D"/>
    <w:rsid w:val="00840FE8"/>
    <w:rsid w:val="0084283F"/>
    <w:rsid w:val="008432BA"/>
    <w:rsid w:val="008433F9"/>
    <w:rsid w:val="0084363E"/>
    <w:rsid w:val="00843794"/>
    <w:rsid w:val="008438B7"/>
    <w:rsid w:val="00843D6B"/>
    <w:rsid w:val="00844E5F"/>
    <w:rsid w:val="00846213"/>
    <w:rsid w:val="00846275"/>
    <w:rsid w:val="00846AE7"/>
    <w:rsid w:val="00846DED"/>
    <w:rsid w:val="00847DB6"/>
    <w:rsid w:val="00851537"/>
    <w:rsid w:val="008558BA"/>
    <w:rsid w:val="008574C3"/>
    <w:rsid w:val="0085771B"/>
    <w:rsid w:val="008577A4"/>
    <w:rsid w:val="0086006F"/>
    <w:rsid w:val="00860A14"/>
    <w:rsid w:val="008614EE"/>
    <w:rsid w:val="0086160F"/>
    <w:rsid w:val="00864162"/>
    <w:rsid w:val="008647F9"/>
    <w:rsid w:val="008669C2"/>
    <w:rsid w:val="008677AB"/>
    <w:rsid w:val="00867AD9"/>
    <w:rsid w:val="00870E79"/>
    <w:rsid w:val="00871793"/>
    <w:rsid w:val="00871C4C"/>
    <w:rsid w:val="00871F32"/>
    <w:rsid w:val="00872021"/>
    <w:rsid w:val="00875890"/>
    <w:rsid w:val="00877D70"/>
    <w:rsid w:val="0088039A"/>
    <w:rsid w:val="008807F6"/>
    <w:rsid w:val="00881511"/>
    <w:rsid w:val="00882730"/>
    <w:rsid w:val="00884554"/>
    <w:rsid w:val="00884822"/>
    <w:rsid w:val="0088549C"/>
    <w:rsid w:val="008875C4"/>
    <w:rsid w:val="00890FF4"/>
    <w:rsid w:val="00893CEA"/>
    <w:rsid w:val="00894B74"/>
    <w:rsid w:val="0089563B"/>
    <w:rsid w:val="008956BB"/>
    <w:rsid w:val="00896989"/>
    <w:rsid w:val="008A0579"/>
    <w:rsid w:val="008A24AE"/>
    <w:rsid w:val="008A35C6"/>
    <w:rsid w:val="008A5EF0"/>
    <w:rsid w:val="008A60CC"/>
    <w:rsid w:val="008A7758"/>
    <w:rsid w:val="008B0034"/>
    <w:rsid w:val="008B342E"/>
    <w:rsid w:val="008B3879"/>
    <w:rsid w:val="008B4A06"/>
    <w:rsid w:val="008B4B0E"/>
    <w:rsid w:val="008C1351"/>
    <w:rsid w:val="008C1C3F"/>
    <w:rsid w:val="008C2212"/>
    <w:rsid w:val="008C2724"/>
    <w:rsid w:val="008C2E25"/>
    <w:rsid w:val="008C3678"/>
    <w:rsid w:val="008C49E0"/>
    <w:rsid w:val="008C54C9"/>
    <w:rsid w:val="008C607F"/>
    <w:rsid w:val="008C6276"/>
    <w:rsid w:val="008C6389"/>
    <w:rsid w:val="008C6FF2"/>
    <w:rsid w:val="008C7068"/>
    <w:rsid w:val="008D3386"/>
    <w:rsid w:val="008D341F"/>
    <w:rsid w:val="008D49E7"/>
    <w:rsid w:val="008D694E"/>
    <w:rsid w:val="008D76F5"/>
    <w:rsid w:val="008D79B2"/>
    <w:rsid w:val="008E0D1B"/>
    <w:rsid w:val="008E0E18"/>
    <w:rsid w:val="008E1517"/>
    <w:rsid w:val="008E1B32"/>
    <w:rsid w:val="008E1ED2"/>
    <w:rsid w:val="008E2157"/>
    <w:rsid w:val="008E4DAB"/>
    <w:rsid w:val="008E7550"/>
    <w:rsid w:val="008E7D3C"/>
    <w:rsid w:val="008F095C"/>
    <w:rsid w:val="008F0E14"/>
    <w:rsid w:val="008F3C22"/>
    <w:rsid w:val="008F499D"/>
    <w:rsid w:val="00901B86"/>
    <w:rsid w:val="00901E5C"/>
    <w:rsid w:val="0090419D"/>
    <w:rsid w:val="009054FC"/>
    <w:rsid w:val="00906639"/>
    <w:rsid w:val="00910BFD"/>
    <w:rsid w:val="00912AE7"/>
    <w:rsid w:val="00914A32"/>
    <w:rsid w:val="00914BF1"/>
    <w:rsid w:val="00915DC0"/>
    <w:rsid w:val="0091643D"/>
    <w:rsid w:val="00916760"/>
    <w:rsid w:val="00917CB3"/>
    <w:rsid w:val="00917FD0"/>
    <w:rsid w:val="009206C4"/>
    <w:rsid w:val="00921D66"/>
    <w:rsid w:val="00921FCA"/>
    <w:rsid w:val="00922512"/>
    <w:rsid w:val="00923E7C"/>
    <w:rsid w:val="00923FED"/>
    <w:rsid w:val="00924057"/>
    <w:rsid w:val="00924F6E"/>
    <w:rsid w:val="00925FB8"/>
    <w:rsid w:val="009265C0"/>
    <w:rsid w:val="009274E3"/>
    <w:rsid w:val="00932F3B"/>
    <w:rsid w:val="00933B89"/>
    <w:rsid w:val="009350A0"/>
    <w:rsid w:val="0093584C"/>
    <w:rsid w:val="00935EC0"/>
    <w:rsid w:val="00937521"/>
    <w:rsid w:val="00937775"/>
    <w:rsid w:val="00937AAB"/>
    <w:rsid w:val="0094010A"/>
    <w:rsid w:val="00940ACA"/>
    <w:rsid w:val="00941463"/>
    <w:rsid w:val="00941F99"/>
    <w:rsid w:val="0094213F"/>
    <w:rsid w:val="00943970"/>
    <w:rsid w:val="00943F87"/>
    <w:rsid w:val="009445D7"/>
    <w:rsid w:val="00944779"/>
    <w:rsid w:val="009450AE"/>
    <w:rsid w:val="009469C7"/>
    <w:rsid w:val="00947B1B"/>
    <w:rsid w:val="00950D8E"/>
    <w:rsid w:val="009514A5"/>
    <w:rsid w:val="009517F2"/>
    <w:rsid w:val="0095258E"/>
    <w:rsid w:val="009527B2"/>
    <w:rsid w:val="009529E9"/>
    <w:rsid w:val="0095485F"/>
    <w:rsid w:val="009566F9"/>
    <w:rsid w:val="00956867"/>
    <w:rsid w:val="0095749A"/>
    <w:rsid w:val="00957B67"/>
    <w:rsid w:val="009617E0"/>
    <w:rsid w:val="0096442A"/>
    <w:rsid w:val="00964CBC"/>
    <w:rsid w:val="0096631C"/>
    <w:rsid w:val="00970403"/>
    <w:rsid w:val="0097263C"/>
    <w:rsid w:val="00972688"/>
    <w:rsid w:val="00973017"/>
    <w:rsid w:val="00974FA3"/>
    <w:rsid w:val="009759E0"/>
    <w:rsid w:val="00977B73"/>
    <w:rsid w:val="00980BC0"/>
    <w:rsid w:val="0098366F"/>
    <w:rsid w:val="009863F3"/>
    <w:rsid w:val="00987247"/>
    <w:rsid w:val="00991C3E"/>
    <w:rsid w:val="009923F7"/>
    <w:rsid w:val="0099403A"/>
    <w:rsid w:val="00995E2C"/>
    <w:rsid w:val="00996957"/>
    <w:rsid w:val="009A031E"/>
    <w:rsid w:val="009A2264"/>
    <w:rsid w:val="009A2CCB"/>
    <w:rsid w:val="009A3B5C"/>
    <w:rsid w:val="009A4235"/>
    <w:rsid w:val="009A4892"/>
    <w:rsid w:val="009A4E67"/>
    <w:rsid w:val="009A5A7B"/>
    <w:rsid w:val="009A6EEF"/>
    <w:rsid w:val="009B265B"/>
    <w:rsid w:val="009B2EAE"/>
    <w:rsid w:val="009B3779"/>
    <w:rsid w:val="009B4229"/>
    <w:rsid w:val="009B5E98"/>
    <w:rsid w:val="009C0864"/>
    <w:rsid w:val="009C111A"/>
    <w:rsid w:val="009C47EC"/>
    <w:rsid w:val="009C5009"/>
    <w:rsid w:val="009C66B5"/>
    <w:rsid w:val="009C7A8C"/>
    <w:rsid w:val="009C7BA0"/>
    <w:rsid w:val="009D0AF6"/>
    <w:rsid w:val="009D2ACA"/>
    <w:rsid w:val="009D3EC9"/>
    <w:rsid w:val="009D5CF7"/>
    <w:rsid w:val="009D6AA4"/>
    <w:rsid w:val="009D7003"/>
    <w:rsid w:val="009E0AEC"/>
    <w:rsid w:val="009E0BE7"/>
    <w:rsid w:val="009E1C84"/>
    <w:rsid w:val="009E3F7C"/>
    <w:rsid w:val="009E3F88"/>
    <w:rsid w:val="009E4B31"/>
    <w:rsid w:val="009E6AE2"/>
    <w:rsid w:val="009E6F6F"/>
    <w:rsid w:val="009E7220"/>
    <w:rsid w:val="009E7F24"/>
    <w:rsid w:val="009F06AD"/>
    <w:rsid w:val="009F0700"/>
    <w:rsid w:val="009F14DA"/>
    <w:rsid w:val="009F2650"/>
    <w:rsid w:val="009F34F9"/>
    <w:rsid w:val="009F3544"/>
    <w:rsid w:val="009F3F47"/>
    <w:rsid w:val="009F411C"/>
    <w:rsid w:val="009F53EE"/>
    <w:rsid w:val="009F6549"/>
    <w:rsid w:val="009F7AF2"/>
    <w:rsid w:val="00A01CAB"/>
    <w:rsid w:val="00A01D8D"/>
    <w:rsid w:val="00A02D30"/>
    <w:rsid w:val="00A051A5"/>
    <w:rsid w:val="00A05F18"/>
    <w:rsid w:val="00A075B4"/>
    <w:rsid w:val="00A0768A"/>
    <w:rsid w:val="00A1025F"/>
    <w:rsid w:val="00A10297"/>
    <w:rsid w:val="00A10304"/>
    <w:rsid w:val="00A10B2F"/>
    <w:rsid w:val="00A1130B"/>
    <w:rsid w:val="00A113D3"/>
    <w:rsid w:val="00A11A39"/>
    <w:rsid w:val="00A12BE7"/>
    <w:rsid w:val="00A139A6"/>
    <w:rsid w:val="00A148E4"/>
    <w:rsid w:val="00A15428"/>
    <w:rsid w:val="00A1587B"/>
    <w:rsid w:val="00A16CCB"/>
    <w:rsid w:val="00A172F3"/>
    <w:rsid w:val="00A216DD"/>
    <w:rsid w:val="00A21C74"/>
    <w:rsid w:val="00A2213D"/>
    <w:rsid w:val="00A221EC"/>
    <w:rsid w:val="00A24960"/>
    <w:rsid w:val="00A25173"/>
    <w:rsid w:val="00A25C57"/>
    <w:rsid w:val="00A25E9D"/>
    <w:rsid w:val="00A266DE"/>
    <w:rsid w:val="00A32FD7"/>
    <w:rsid w:val="00A33688"/>
    <w:rsid w:val="00A35430"/>
    <w:rsid w:val="00A355B8"/>
    <w:rsid w:val="00A35958"/>
    <w:rsid w:val="00A36429"/>
    <w:rsid w:val="00A3745F"/>
    <w:rsid w:val="00A402EA"/>
    <w:rsid w:val="00A404D7"/>
    <w:rsid w:val="00A419E9"/>
    <w:rsid w:val="00A41D00"/>
    <w:rsid w:val="00A41D7E"/>
    <w:rsid w:val="00A42993"/>
    <w:rsid w:val="00A43CD8"/>
    <w:rsid w:val="00A4428C"/>
    <w:rsid w:val="00A44D1F"/>
    <w:rsid w:val="00A45632"/>
    <w:rsid w:val="00A45885"/>
    <w:rsid w:val="00A46D67"/>
    <w:rsid w:val="00A4702D"/>
    <w:rsid w:val="00A50CE7"/>
    <w:rsid w:val="00A5127D"/>
    <w:rsid w:val="00A51BAF"/>
    <w:rsid w:val="00A5272E"/>
    <w:rsid w:val="00A52B9F"/>
    <w:rsid w:val="00A56469"/>
    <w:rsid w:val="00A60294"/>
    <w:rsid w:val="00A6124F"/>
    <w:rsid w:val="00A62E74"/>
    <w:rsid w:val="00A632BA"/>
    <w:rsid w:val="00A63726"/>
    <w:rsid w:val="00A6694B"/>
    <w:rsid w:val="00A7180D"/>
    <w:rsid w:val="00A727D3"/>
    <w:rsid w:val="00A729E4"/>
    <w:rsid w:val="00A72C60"/>
    <w:rsid w:val="00A73D22"/>
    <w:rsid w:val="00A73FC3"/>
    <w:rsid w:val="00A748A2"/>
    <w:rsid w:val="00A750A2"/>
    <w:rsid w:val="00A760C4"/>
    <w:rsid w:val="00A80269"/>
    <w:rsid w:val="00A80ADD"/>
    <w:rsid w:val="00A820BC"/>
    <w:rsid w:val="00A82908"/>
    <w:rsid w:val="00A82BE9"/>
    <w:rsid w:val="00A83BB6"/>
    <w:rsid w:val="00A85B09"/>
    <w:rsid w:val="00A86300"/>
    <w:rsid w:val="00A92161"/>
    <w:rsid w:val="00A92228"/>
    <w:rsid w:val="00A93C56"/>
    <w:rsid w:val="00A942D8"/>
    <w:rsid w:val="00A94BC9"/>
    <w:rsid w:val="00A96AB3"/>
    <w:rsid w:val="00A96C20"/>
    <w:rsid w:val="00A97B2C"/>
    <w:rsid w:val="00A97C2B"/>
    <w:rsid w:val="00AA0248"/>
    <w:rsid w:val="00AA0BE3"/>
    <w:rsid w:val="00AA1333"/>
    <w:rsid w:val="00AA1D52"/>
    <w:rsid w:val="00AA27C6"/>
    <w:rsid w:val="00AA2F44"/>
    <w:rsid w:val="00AA47BA"/>
    <w:rsid w:val="00AA64F1"/>
    <w:rsid w:val="00AA6E66"/>
    <w:rsid w:val="00AA78A7"/>
    <w:rsid w:val="00AA7C85"/>
    <w:rsid w:val="00AA7F6A"/>
    <w:rsid w:val="00AB131B"/>
    <w:rsid w:val="00AB1FEC"/>
    <w:rsid w:val="00AB4330"/>
    <w:rsid w:val="00AB48DE"/>
    <w:rsid w:val="00AB61A7"/>
    <w:rsid w:val="00AB6A10"/>
    <w:rsid w:val="00AB78FE"/>
    <w:rsid w:val="00AB7A8B"/>
    <w:rsid w:val="00AC0373"/>
    <w:rsid w:val="00AC07BA"/>
    <w:rsid w:val="00AC37DB"/>
    <w:rsid w:val="00AC4126"/>
    <w:rsid w:val="00AC4949"/>
    <w:rsid w:val="00AC5BA3"/>
    <w:rsid w:val="00AC7041"/>
    <w:rsid w:val="00AC746E"/>
    <w:rsid w:val="00AC7D0A"/>
    <w:rsid w:val="00AD495B"/>
    <w:rsid w:val="00AD4AEA"/>
    <w:rsid w:val="00AD53E2"/>
    <w:rsid w:val="00AD58A6"/>
    <w:rsid w:val="00AD5B1E"/>
    <w:rsid w:val="00AD600D"/>
    <w:rsid w:val="00AD604F"/>
    <w:rsid w:val="00AD64DA"/>
    <w:rsid w:val="00AD74AB"/>
    <w:rsid w:val="00AD7B0C"/>
    <w:rsid w:val="00AE0A98"/>
    <w:rsid w:val="00AE0E94"/>
    <w:rsid w:val="00AE10B2"/>
    <w:rsid w:val="00AE1694"/>
    <w:rsid w:val="00AE1B09"/>
    <w:rsid w:val="00AE2447"/>
    <w:rsid w:val="00AE4FEF"/>
    <w:rsid w:val="00AE6FBB"/>
    <w:rsid w:val="00AE7DA5"/>
    <w:rsid w:val="00AF0095"/>
    <w:rsid w:val="00AF020A"/>
    <w:rsid w:val="00AF093A"/>
    <w:rsid w:val="00AF1107"/>
    <w:rsid w:val="00AF25AE"/>
    <w:rsid w:val="00AF2751"/>
    <w:rsid w:val="00AF277D"/>
    <w:rsid w:val="00AF2A5E"/>
    <w:rsid w:val="00AF3095"/>
    <w:rsid w:val="00AF3F37"/>
    <w:rsid w:val="00AF5AD1"/>
    <w:rsid w:val="00AF67A9"/>
    <w:rsid w:val="00AF6BC9"/>
    <w:rsid w:val="00AF73C5"/>
    <w:rsid w:val="00AF78E7"/>
    <w:rsid w:val="00AF7D2F"/>
    <w:rsid w:val="00B00572"/>
    <w:rsid w:val="00B00629"/>
    <w:rsid w:val="00B00747"/>
    <w:rsid w:val="00B02F6D"/>
    <w:rsid w:val="00B05DC1"/>
    <w:rsid w:val="00B06A6B"/>
    <w:rsid w:val="00B072E1"/>
    <w:rsid w:val="00B106FF"/>
    <w:rsid w:val="00B1148E"/>
    <w:rsid w:val="00B1242B"/>
    <w:rsid w:val="00B12933"/>
    <w:rsid w:val="00B16277"/>
    <w:rsid w:val="00B164C3"/>
    <w:rsid w:val="00B16CB9"/>
    <w:rsid w:val="00B17DCB"/>
    <w:rsid w:val="00B21944"/>
    <w:rsid w:val="00B22C14"/>
    <w:rsid w:val="00B24110"/>
    <w:rsid w:val="00B2430B"/>
    <w:rsid w:val="00B2475B"/>
    <w:rsid w:val="00B26792"/>
    <w:rsid w:val="00B2722B"/>
    <w:rsid w:val="00B3061D"/>
    <w:rsid w:val="00B31ACA"/>
    <w:rsid w:val="00B36035"/>
    <w:rsid w:val="00B40879"/>
    <w:rsid w:val="00B41F90"/>
    <w:rsid w:val="00B4204E"/>
    <w:rsid w:val="00B42488"/>
    <w:rsid w:val="00B43499"/>
    <w:rsid w:val="00B43F1E"/>
    <w:rsid w:val="00B441B5"/>
    <w:rsid w:val="00B442E1"/>
    <w:rsid w:val="00B46148"/>
    <w:rsid w:val="00B4630A"/>
    <w:rsid w:val="00B46E2C"/>
    <w:rsid w:val="00B46FA8"/>
    <w:rsid w:val="00B47A0D"/>
    <w:rsid w:val="00B50044"/>
    <w:rsid w:val="00B503E0"/>
    <w:rsid w:val="00B5179F"/>
    <w:rsid w:val="00B52107"/>
    <w:rsid w:val="00B525DA"/>
    <w:rsid w:val="00B528DB"/>
    <w:rsid w:val="00B538CB"/>
    <w:rsid w:val="00B53F74"/>
    <w:rsid w:val="00B572E8"/>
    <w:rsid w:val="00B57522"/>
    <w:rsid w:val="00B57828"/>
    <w:rsid w:val="00B60984"/>
    <w:rsid w:val="00B61C2A"/>
    <w:rsid w:val="00B620FB"/>
    <w:rsid w:val="00B628A4"/>
    <w:rsid w:val="00B62DBC"/>
    <w:rsid w:val="00B630BE"/>
    <w:rsid w:val="00B6469F"/>
    <w:rsid w:val="00B65939"/>
    <w:rsid w:val="00B66E25"/>
    <w:rsid w:val="00B67440"/>
    <w:rsid w:val="00B700CB"/>
    <w:rsid w:val="00B70131"/>
    <w:rsid w:val="00B7017E"/>
    <w:rsid w:val="00B70671"/>
    <w:rsid w:val="00B708A5"/>
    <w:rsid w:val="00B70CF1"/>
    <w:rsid w:val="00B71630"/>
    <w:rsid w:val="00B716E0"/>
    <w:rsid w:val="00B74199"/>
    <w:rsid w:val="00B74F2B"/>
    <w:rsid w:val="00B7544F"/>
    <w:rsid w:val="00B76BCF"/>
    <w:rsid w:val="00B76BD3"/>
    <w:rsid w:val="00B77DE2"/>
    <w:rsid w:val="00B82EE8"/>
    <w:rsid w:val="00B83289"/>
    <w:rsid w:val="00B83332"/>
    <w:rsid w:val="00B838D8"/>
    <w:rsid w:val="00B83A25"/>
    <w:rsid w:val="00B83F84"/>
    <w:rsid w:val="00B84E8B"/>
    <w:rsid w:val="00B85C44"/>
    <w:rsid w:val="00B85C52"/>
    <w:rsid w:val="00B87AE8"/>
    <w:rsid w:val="00B90491"/>
    <w:rsid w:val="00B9107C"/>
    <w:rsid w:val="00B91A1E"/>
    <w:rsid w:val="00B96359"/>
    <w:rsid w:val="00B96FB8"/>
    <w:rsid w:val="00B971D1"/>
    <w:rsid w:val="00B9794C"/>
    <w:rsid w:val="00BA004C"/>
    <w:rsid w:val="00BA11F3"/>
    <w:rsid w:val="00BA1A9A"/>
    <w:rsid w:val="00BA2CDF"/>
    <w:rsid w:val="00BA3D37"/>
    <w:rsid w:val="00BA53F1"/>
    <w:rsid w:val="00BA5F34"/>
    <w:rsid w:val="00BA6283"/>
    <w:rsid w:val="00BA62E2"/>
    <w:rsid w:val="00BA794E"/>
    <w:rsid w:val="00BB0B06"/>
    <w:rsid w:val="00BB3F93"/>
    <w:rsid w:val="00BB5A0E"/>
    <w:rsid w:val="00BB6FF2"/>
    <w:rsid w:val="00BC0BE1"/>
    <w:rsid w:val="00BC175E"/>
    <w:rsid w:val="00BC1A23"/>
    <w:rsid w:val="00BC4120"/>
    <w:rsid w:val="00BC5AF5"/>
    <w:rsid w:val="00BC6048"/>
    <w:rsid w:val="00BC616E"/>
    <w:rsid w:val="00BC7171"/>
    <w:rsid w:val="00BD0BE6"/>
    <w:rsid w:val="00BD1C0E"/>
    <w:rsid w:val="00BD2472"/>
    <w:rsid w:val="00BD52C3"/>
    <w:rsid w:val="00BD58CD"/>
    <w:rsid w:val="00BD75F8"/>
    <w:rsid w:val="00BD7ACB"/>
    <w:rsid w:val="00BE0659"/>
    <w:rsid w:val="00BE085D"/>
    <w:rsid w:val="00BE17CF"/>
    <w:rsid w:val="00BE249F"/>
    <w:rsid w:val="00BE25A9"/>
    <w:rsid w:val="00BE25E1"/>
    <w:rsid w:val="00BE2906"/>
    <w:rsid w:val="00BE3170"/>
    <w:rsid w:val="00BE41F3"/>
    <w:rsid w:val="00BE566F"/>
    <w:rsid w:val="00BE5A06"/>
    <w:rsid w:val="00BE62B6"/>
    <w:rsid w:val="00BF27DF"/>
    <w:rsid w:val="00BF2873"/>
    <w:rsid w:val="00BF2959"/>
    <w:rsid w:val="00BF4358"/>
    <w:rsid w:val="00BF441C"/>
    <w:rsid w:val="00BF5EE7"/>
    <w:rsid w:val="00C000EF"/>
    <w:rsid w:val="00C0076F"/>
    <w:rsid w:val="00C02399"/>
    <w:rsid w:val="00C038F5"/>
    <w:rsid w:val="00C0554D"/>
    <w:rsid w:val="00C06404"/>
    <w:rsid w:val="00C065E6"/>
    <w:rsid w:val="00C07BB8"/>
    <w:rsid w:val="00C07BC9"/>
    <w:rsid w:val="00C10D06"/>
    <w:rsid w:val="00C125C7"/>
    <w:rsid w:val="00C15215"/>
    <w:rsid w:val="00C1521B"/>
    <w:rsid w:val="00C207FB"/>
    <w:rsid w:val="00C2095E"/>
    <w:rsid w:val="00C20D82"/>
    <w:rsid w:val="00C213FB"/>
    <w:rsid w:val="00C224CF"/>
    <w:rsid w:val="00C27D2A"/>
    <w:rsid w:val="00C30A1C"/>
    <w:rsid w:val="00C31245"/>
    <w:rsid w:val="00C32008"/>
    <w:rsid w:val="00C34449"/>
    <w:rsid w:val="00C36B57"/>
    <w:rsid w:val="00C36E47"/>
    <w:rsid w:val="00C37757"/>
    <w:rsid w:val="00C40325"/>
    <w:rsid w:val="00C40791"/>
    <w:rsid w:val="00C42880"/>
    <w:rsid w:val="00C42BE6"/>
    <w:rsid w:val="00C42FB2"/>
    <w:rsid w:val="00C434A7"/>
    <w:rsid w:val="00C43F74"/>
    <w:rsid w:val="00C45251"/>
    <w:rsid w:val="00C45E02"/>
    <w:rsid w:val="00C46199"/>
    <w:rsid w:val="00C473E9"/>
    <w:rsid w:val="00C47E92"/>
    <w:rsid w:val="00C503FC"/>
    <w:rsid w:val="00C55833"/>
    <w:rsid w:val="00C55E1D"/>
    <w:rsid w:val="00C55F6C"/>
    <w:rsid w:val="00C578C9"/>
    <w:rsid w:val="00C5795A"/>
    <w:rsid w:val="00C57C74"/>
    <w:rsid w:val="00C6012F"/>
    <w:rsid w:val="00C62038"/>
    <w:rsid w:val="00C6496B"/>
    <w:rsid w:val="00C64E5C"/>
    <w:rsid w:val="00C64EF8"/>
    <w:rsid w:val="00C704FB"/>
    <w:rsid w:val="00C72186"/>
    <w:rsid w:val="00C72D26"/>
    <w:rsid w:val="00C74197"/>
    <w:rsid w:val="00C7460A"/>
    <w:rsid w:val="00C76CC8"/>
    <w:rsid w:val="00C8406D"/>
    <w:rsid w:val="00C8437D"/>
    <w:rsid w:val="00C844DD"/>
    <w:rsid w:val="00C84831"/>
    <w:rsid w:val="00C85906"/>
    <w:rsid w:val="00C85FA2"/>
    <w:rsid w:val="00C879EB"/>
    <w:rsid w:val="00C87C6B"/>
    <w:rsid w:val="00C90280"/>
    <w:rsid w:val="00C903C0"/>
    <w:rsid w:val="00C90C60"/>
    <w:rsid w:val="00C9137B"/>
    <w:rsid w:val="00C921EA"/>
    <w:rsid w:val="00C9243A"/>
    <w:rsid w:val="00C9243B"/>
    <w:rsid w:val="00C92459"/>
    <w:rsid w:val="00C92B7A"/>
    <w:rsid w:val="00C9358B"/>
    <w:rsid w:val="00C93F1E"/>
    <w:rsid w:val="00C9416D"/>
    <w:rsid w:val="00C971D8"/>
    <w:rsid w:val="00C97759"/>
    <w:rsid w:val="00C97C02"/>
    <w:rsid w:val="00CA069F"/>
    <w:rsid w:val="00CA2BD8"/>
    <w:rsid w:val="00CA4322"/>
    <w:rsid w:val="00CA60F8"/>
    <w:rsid w:val="00CA7ABD"/>
    <w:rsid w:val="00CA7CCC"/>
    <w:rsid w:val="00CB0308"/>
    <w:rsid w:val="00CB1B3C"/>
    <w:rsid w:val="00CB299E"/>
    <w:rsid w:val="00CB3FEF"/>
    <w:rsid w:val="00CB5AE2"/>
    <w:rsid w:val="00CB6AE3"/>
    <w:rsid w:val="00CB7422"/>
    <w:rsid w:val="00CB74C7"/>
    <w:rsid w:val="00CB75BA"/>
    <w:rsid w:val="00CC00DD"/>
    <w:rsid w:val="00CC0C42"/>
    <w:rsid w:val="00CC1F1D"/>
    <w:rsid w:val="00CC3374"/>
    <w:rsid w:val="00CC3B1D"/>
    <w:rsid w:val="00CC4186"/>
    <w:rsid w:val="00CC44A0"/>
    <w:rsid w:val="00CC4A73"/>
    <w:rsid w:val="00CC5415"/>
    <w:rsid w:val="00CC6927"/>
    <w:rsid w:val="00CC6A7B"/>
    <w:rsid w:val="00CD00A6"/>
    <w:rsid w:val="00CD04A5"/>
    <w:rsid w:val="00CD151E"/>
    <w:rsid w:val="00CD16D3"/>
    <w:rsid w:val="00CD2C47"/>
    <w:rsid w:val="00CD2D8F"/>
    <w:rsid w:val="00CD3045"/>
    <w:rsid w:val="00CD3799"/>
    <w:rsid w:val="00CD3CAB"/>
    <w:rsid w:val="00CD5F2A"/>
    <w:rsid w:val="00CD63E4"/>
    <w:rsid w:val="00CD6C34"/>
    <w:rsid w:val="00CD6E4F"/>
    <w:rsid w:val="00CD78D1"/>
    <w:rsid w:val="00CD7CD0"/>
    <w:rsid w:val="00CE0B30"/>
    <w:rsid w:val="00CE0D92"/>
    <w:rsid w:val="00CE1034"/>
    <w:rsid w:val="00CE1AD1"/>
    <w:rsid w:val="00CE2B1F"/>
    <w:rsid w:val="00CE5166"/>
    <w:rsid w:val="00CE518B"/>
    <w:rsid w:val="00CE51C1"/>
    <w:rsid w:val="00CE52B0"/>
    <w:rsid w:val="00CE68FB"/>
    <w:rsid w:val="00CE6E46"/>
    <w:rsid w:val="00CE7917"/>
    <w:rsid w:val="00CE7D24"/>
    <w:rsid w:val="00CE7F36"/>
    <w:rsid w:val="00CF0473"/>
    <w:rsid w:val="00CF21C2"/>
    <w:rsid w:val="00CF2545"/>
    <w:rsid w:val="00CF3522"/>
    <w:rsid w:val="00CF5CBE"/>
    <w:rsid w:val="00CF67FF"/>
    <w:rsid w:val="00D01E70"/>
    <w:rsid w:val="00D036D6"/>
    <w:rsid w:val="00D038CC"/>
    <w:rsid w:val="00D05E53"/>
    <w:rsid w:val="00D06DF1"/>
    <w:rsid w:val="00D10A83"/>
    <w:rsid w:val="00D11565"/>
    <w:rsid w:val="00D11B7B"/>
    <w:rsid w:val="00D126EB"/>
    <w:rsid w:val="00D12BE3"/>
    <w:rsid w:val="00D13664"/>
    <w:rsid w:val="00D14FA9"/>
    <w:rsid w:val="00D15046"/>
    <w:rsid w:val="00D157C7"/>
    <w:rsid w:val="00D173CD"/>
    <w:rsid w:val="00D175D9"/>
    <w:rsid w:val="00D178B5"/>
    <w:rsid w:val="00D17C37"/>
    <w:rsid w:val="00D21BE1"/>
    <w:rsid w:val="00D222A2"/>
    <w:rsid w:val="00D2377B"/>
    <w:rsid w:val="00D24C5B"/>
    <w:rsid w:val="00D26033"/>
    <w:rsid w:val="00D26917"/>
    <w:rsid w:val="00D26C7D"/>
    <w:rsid w:val="00D26C95"/>
    <w:rsid w:val="00D27BD4"/>
    <w:rsid w:val="00D3053C"/>
    <w:rsid w:val="00D3090A"/>
    <w:rsid w:val="00D310CE"/>
    <w:rsid w:val="00D3310C"/>
    <w:rsid w:val="00D3315B"/>
    <w:rsid w:val="00D33F14"/>
    <w:rsid w:val="00D34A0A"/>
    <w:rsid w:val="00D357CF"/>
    <w:rsid w:val="00D35BCA"/>
    <w:rsid w:val="00D35EBC"/>
    <w:rsid w:val="00D371DE"/>
    <w:rsid w:val="00D406AC"/>
    <w:rsid w:val="00D40782"/>
    <w:rsid w:val="00D429AB"/>
    <w:rsid w:val="00D44690"/>
    <w:rsid w:val="00D4505B"/>
    <w:rsid w:val="00D453B3"/>
    <w:rsid w:val="00D47867"/>
    <w:rsid w:val="00D50B12"/>
    <w:rsid w:val="00D50DA0"/>
    <w:rsid w:val="00D52992"/>
    <w:rsid w:val="00D603F6"/>
    <w:rsid w:val="00D6199F"/>
    <w:rsid w:val="00D62164"/>
    <w:rsid w:val="00D63D2C"/>
    <w:rsid w:val="00D647BB"/>
    <w:rsid w:val="00D64C55"/>
    <w:rsid w:val="00D6559B"/>
    <w:rsid w:val="00D6637A"/>
    <w:rsid w:val="00D70198"/>
    <w:rsid w:val="00D7082C"/>
    <w:rsid w:val="00D70C58"/>
    <w:rsid w:val="00D71C2B"/>
    <w:rsid w:val="00D71ECE"/>
    <w:rsid w:val="00D72882"/>
    <w:rsid w:val="00D734DC"/>
    <w:rsid w:val="00D74539"/>
    <w:rsid w:val="00D74EF7"/>
    <w:rsid w:val="00D76854"/>
    <w:rsid w:val="00D8098C"/>
    <w:rsid w:val="00D81CB0"/>
    <w:rsid w:val="00D81D46"/>
    <w:rsid w:val="00D8236A"/>
    <w:rsid w:val="00D8382A"/>
    <w:rsid w:val="00D84127"/>
    <w:rsid w:val="00D84C88"/>
    <w:rsid w:val="00D85240"/>
    <w:rsid w:val="00D85BF4"/>
    <w:rsid w:val="00D8681F"/>
    <w:rsid w:val="00D87315"/>
    <w:rsid w:val="00D87483"/>
    <w:rsid w:val="00D94D53"/>
    <w:rsid w:val="00D95644"/>
    <w:rsid w:val="00D95F68"/>
    <w:rsid w:val="00D9614B"/>
    <w:rsid w:val="00D96FE3"/>
    <w:rsid w:val="00DA5397"/>
    <w:rsid w:val="00DB03D3"/>
    <w:rsid w:val="00DB3FC3"/>
    <w:rsid w:val="00DB49C8"/>
    <w:rsid w:val="00DB4B78"/>
    <w:rsid w:val="00DB51F3"/>
    <w:rsid w:val="00DB7214"/>
    <w:rsid w:val="00DB7C6F"/>
    <w:rsid w:val="00DC03AE"/>
    <w:rsid w:val="00DC07EF"/>
    <w:rsid w:val="00DC1330"/>
    <w:rsid w:val="00DC28D6"/>
    <w:rsid w:val="00DC3542"/>
    <w:rsid w:val="00DC374F"/>
    <w:rsid w:val="00DC72E8"/>
    <w:rsid w:val="00DD11C8"/>
    <w:rsid w:val="00DD1366"/>
    <w:rsid w:val="00DD24E2"/>
    <w:rsid w:val="00DD25CD"/>
    <w:rsid w:val="00DD2D7C"/>
    <w:rsid w:val="00DD3707"/>
    <w:rsid w:val="00DD3B1D"/>
    <w:rsid w:val="00DD4360"/>
    <w:rsid w:val="00DD4676"/>
    <w:rsid w:val="00DD493B"/>
    <w:rsid w:val="00DD5D79"/>
    <w:rsid w:val="00DD653E"/>
    <w:rsid w:val="00DD69BE"/>
    <w:rsid w:val="00DD6E38"/>
    <w:rsid w:val="00DE1A5F"/>
    <w:rsid w:val="00DE2013"/>
    <w:rsid w:val="00DE5BC2"/>
    <w:rsid w:val="00DF1130"/>
    <w:rsid w:val="00DF160B"/>
    <w:rsid w:val="00DF22E7"/>
    <w:rsid w:val="00DF27CD"/>
    <w:rsid w:val="00DF3038"/>
    <w:rsid w:val="00DF37B2"/>
    <w:rsid w:val="00DF4A71"/>
    <w:rsid w:val="00DF4F0B"/>
    <w:rsid w:val="00DF543E"/>
    <w:rsid w:val="00DF6670"/>
    <w:rsid w:val="00E00502"/>
    <w:rsid w:val="00E022B5"/>
    <w:rsid w:val="00E0237D"/>
    <w:rsid w:val="00E101FE"/>
    <w:rsid w:val="00E103AE"/>
    <w:rsid w:val="00E10D04"/>
    <w:rsid w:val="00E112E7"/>
    <w:rsid w:val="00E121BB"/>
    <w:rsid w:val="00E14C44"/>
    <w:rsid w:val="00E16C8A"/>
    <w:rsid w:val="00E17C73"/>
    <w:rsid w:val="00E21CB3"/>
    <w:rsid w:val="00E22526"/>
    <w:rsid w:val="00E225B8"/>
    <w:rsid w:val="00E22C10"/>
    <w:rsid w:val="00E23292"/>
    <w:rsid w:val="00E24FFA"/>
    <w:rsid w:val="00E2529B"/>
    <w:rsid w:val="00E25468"/>
    <w:rsid w:val="00E25AD2"/>
    <w:rsid w:val="00E26AEB"/>
    <w:rsid w:val="00E313ED"/>
    <w:rsid w:val="00E31AEE"/>
    <w:rsid w:val="00E323AB"/>
    <w:rsid w:val="00E32F97"/>
    <w:rsid w:val="00E3389A"/>
    <w:rsid w:val="00E34169"/>
    <w:rsid w:val="00E3436E"/>
    <w:rsid w:val="00E35B11"/>
    <w:rsid w:val="00E36C2A"/>
    <w:rsid w:val="00E41366"/>
    <w:rsid w:val="00E41D6C"/>
    <w:rsid w:val="00E42368"/>
    <w:rsid w:val="00E447D3"/>
    <w:rsid w:val="00E44860"/>
    <w:rsid w:val="00E44C35"/>
    <w:rsid w:val="00E44DDB"/>
    <w:rsid w:val="00E458FB"/>
    <w:rsid w:val="00E47B87"/>
    <w:rsid w:val="00E510EF"/>
    <w:rsid w:val="00E51F8F"/>
    <w:rsid w:val="00E52728"/>
    <w:rsid w:val="00E5404E"/>
    <w:rsid w:val="00E55F83"/>
    <w:rsid w:val="00E57546"/>
    <w:rsid w:val="00E604ED"/>
    <w:rsid w:val="00E60706"/>
    <w:rsid w:val="00E66352"/>
    <w:rsid w:val="00E66AEC"/>
    <w:rsid w:val="00E708C9"/>
    <w:rsid w:val="00E70F5F"/>
    <w:rsid w:val="00E72BDC"/>
    <w:rsid w:val="00E7354D"/>
    <w:rsid w:val="00E736A7"/>
    <w:rsid w:val="00E754AF"/>
    <w:rsid w:val="00E76565"/>
    <w:rsid w:val="00E766A3"/>
    <w:rsid w:val="00E77C50"/>
    <w:rsid w:val="00E81865"/>
    <w:rsid w:val="00E84D90"/>
    <w:rsid w:val="00E873F4"/>
    <w:rsid w:val="00E87B19"/>
    <w:rsid w:val="00E918BE"/>
    <w:rsid w:val="00E9206C"/>
    <w:rsid w:val="00E93221"/>
    <w:rsid w:val="00E97EDD"/>
    <w:rsid w:val="00EA047F"/>
    <w:rsid w:val="00EA2844"/>
    <w:rsid w:val="00EA6638"/>
    <w:rsid w:val="00EA7C39"/>
    <w:rsid w:val="00EB081A"/>
    <w:rsid w:val="00EB1167"/>
    <w:rsid w:val="00EB12A5"/>
    <w:rsid w:val="00EB175A"/>
    <w:rsid w:val="00EB1BF1"/>
    <w:rsid w:val="00EB1EDA"/>
    <w:rsid w:val="00EB3FA7"/>
    <w:rsid w:val="00EB404E"/>
    <w:rsid w:val="00EC2097"/>
    <w:rsid w:val="00EC29BD"/>
    <w:rsid w:val="00EC4112"/>
    <w:rsid w:val="00EC4303"/>
    <w:rsid w:val="00EC4F87"/>
    <w:rsid w:val="00EC6076"/>
    <w:rsid w:val="00EC6942"/>
    <w:rsid w:val="00ED00A9"/>
    <w:rsid w:val="00ED158E"/>
    <w:rsid w:val="00ED5193"/>
    <w:rsid w:val="00ED637B"/>
    <w:rsid w:val="00EE27AC"/>
    <w:rsid w:val="00EE31DD"/>
    <w:rsid w:val="00EE3AE2"/>
    <w:rsid w:val="00EE3B69"/>
    <w:rsid w:val="00EE3E25"/>
    <w:rsid w:val="00EE5B4D"/>
    <w:rsid w:val="00EE5E82"/>
    <w:rsid w:val="00EE6187"/>
    <w:rsid w:val="00EE714A"/>
    <w:rsid w:val="00EF0824"/>
    <w:rsid w:val="00EF1829"/>
    <w:rsid w:val="00EF3B2E"/>
    <w:rsid w:val="00EF57F5"/>
    <w:rsid w:val="00EF746E"/>
    <w:rsid w:val="00F01BA9"/>
    <w:rsid w:val="00F02342"/>
    <w:rsid w:val="00F02DC9"/>
    <w:rsid w:val="00F0463D"/>
    <w:rsid w:val="00F049DC"/>
    <w:rsid w:val="00F04C53"/>
    <w:rsid w:val="00F06408"/>
    <w:rsid w:val="00F06B09"/>
    <w:rsid w:val="00F06F8E"/>
    <w:rsid w:val="00F07142"/>
    <w:rsid w:val="00F079C6"/>
    <w:rsid w:val="00F11DCC"/>
    <w:rsid w:val="00F12489"/>
    <w:rsid w:val="00F13DA6"/>
    <w:rsid w:val="00F17790"/>
    <w:rsid w:val="00F20629"/>
    <w:rsid w:val="00F20F52"/>
    <w:rsid w:val="00F21E76"/>
    <w:rsid w:val="00F23C69"/>
    <w:rsid w:val="00F24E03"/>
    <w:rsid w:val="00F2613E"/>
    <w:rsid w:val="00F27297"/>
    <w:rsid w:val="00F2737E"/>
    <w:rsid w:val="00F301F4"/>
    <w:rsid w:val="00F30885"/>
    <w:rsid w:val="00F30F75"/>
    <w:rsid w:val="00F31EB7"/>
    <w:rsid w:val="00F32FFF"/>
    <w:rsid w:val="00F3368F"/>
    <w:rsid w:val="00F33F9B"/>
    <w:rsid w:val="00F34195"/>
    <w:rsid w:val="00F34324"/>
    <w:rsid w:val="00F343AD"/>
    <w:rsid w:val="00F349FB"/>
    <w:rsid w:val="00F351DA"/>
    <w:rsid w:val="00F35337"/>
    <w:rsid w:val="00F36B16"/>
    <w:rsid w:val="00F36CD1"/>
    <w:rsid w:val="00F376CD"/>
    <w:rsid w:val="00F37823"/>
    <w:rsid w:val="00F37D58"/>
    <w:rsid w:val="00F37ED1"/>
    <w:rsid w:val="00F40A90"/>
    <w:rsid w:val="00F423C0"/>
    <w:rsid w:val="00F428F1"/>
    <w:rsid w:val="00F4328A"/>
    <w:rsid w:val="00F44635"/>
    <w:rsid w:val="00F45BC6"/>
    <w:rsid w:val="00F4626B"/>
    <w:rsid w:val="00F466D8"/>
    <w:rsid w:val="00F50726"/>
    <w:rsid w:val="00F50E13"/>
    <w:rsid w:val="00F51B0C"/>
    <w:rsid w:val="00F52200"/>
    <w:rsid w:val="00F54D68"/>
    <w:rsid w:val="00F56744"/>
    <w:rsid w:val="00F577F8"/>
    <w:rsid w:val="00F60E29"/>
    <w:rsid w:val="00F616C0"/>
    <w:rsid w:val="00F6171D"/>
    <w:rsid w:val="00F6193C"/>
    <w:rsid w:val="00F63B2C"/>
    <w:rsid w:val="00F65EFA"/>
    <w:rsid w:val="00F661B4"/>
    <w:rsid w:val="00F6680A"/>
    <w:rsid w:val="00F708B8"/>
    <w:rsid w:val="00F70A00"/>
    <w:rsid w:val="00F716EB"/>
    <w:rsid w:val="00F71824"/>
    <w:rsid w:val="00F73717"/>
    <w:rsid w:val="00F73881"/>
    <w:rsid w:val="00F74462"/>
    <w:rsid w:val="00F76FC9"/>
    <w:rsid w:val="00F77DCD"/>
    <w:rsid w:val="00F80839"/>
    <w:rsid w:val="00F83A6B"/>
    <w:rsid w:val="00F856B0"/>
    <w:rsid w:val="00F860A8"/>
    <w:rsid w:val="00F90D93"/>
    <w:rsid w:val="00F920C1"/>
    <w:rsid w:val="00F923C4"/>
    <w:rsid w:val="00F92588"/>
    <w:rsid w:val="00F9498E"/>
    <w:rsid w:val="00FA029E"/>
    <w:rsid w:val="00FA14B0"/>
    <w:rsid w:val="00FA17F9"/>
    <w:rsid w:val="00FA203E"/>
    <w:rsid w:val="00FA2B0B"/>
    <w:rsid w:val="00FA2DED"/>
    <w:rsid w:val="00FA3153"/>
    <w:rsid w:val="00FA40D4"/>
    <w:rsid w:val="00FA4485"/>
    <w:rsid w:val="00FA58C3"/>
    <w:rsid w:val="00FA5DE3"/>
    <w:rsid w:val="00FA7943"/>
    <w:rsid w:val="00FA7957"/>
    <w:rsid w:val="00FB0C60"/>
    <w:rsid w:val="00FB1D4C"/>
    <w:rsid w:val="00FB258E"/>
    <w:rsid w:val="00FB448B"/>
    <w:rsid w:val="00FB45A0"/>
    <w:rsid w:val="00FB527C"/>
    <w:rsid w:val="00FB5A8C"/>
    <w:rsid w:val="00FB718E"/>
    <w:rsid w:val="00FB7E93"/>
    <w:rsid w:val="00FC008F"/>
    <w:rsid w:val="00FC21BC"/>
    <w:rsid w:val="00FC2C64"/>
    <w:rsid w:val="00FC2E0F"/>
    <w:rsid w:val="00FC2E81"/>
    <w:rsid w:val="00FC3022"/>
    <w:rsid w:val="00FC5E56"/>
    <w:rsid w:val="00FC61DE"/>
    <w:rsid w:val="00FD04A4"/>
    <w:rsid w:val="00FD3140"/>
    <w:rsid w:val="00FD3A41"/>
    <w:rsid w:val="00FD3B71"/>
    <w:rsid w:val="00FD58C0"/>
    <w:rsid w:val="00FD592C"/>
    <w:rsid w:val="00FD5EE0"/>
    <w:rsid w:val="00FD6556"/>
    <w:rsid w:val="00FD751C"/>
    <w:rsid w:val="00FD7656"/>
    <w:rsid w:val="00FE2C72"/>
    <w:rsid w:val="00FE2D55"/>
    <w:rsid w:val="00FE3588"/>
    <w:rsid w:val="00FE5178"/>
    <w:rsid w:val="00FE604B"/>
    <w:rsid w:val="00FF0536"/>
    <w:rsid w:val="00FF0BFB"/>
    <w:rsid w:val="00FF1B56"/>
    <w:rsid w:val="00FF500F"/>
    <w:rsid w:val="00FF5154"/>
    <w:rsid w:val="00FF53E2"/>
    <w:rsid w:val="00FF6408"/>
    <w:rsid w:val="00FF6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FB2BD-4B71-4265-AA25-AFF570DC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CAB"/>
    <w:pPr>
      <w:spacing w:after="0" w:line="240" w:lineRule="auto"/>
      <w:ind w:firstLine="709"/>
      <w:jc w:val="both"/>
    </w:pPr>
    <w:rPr>
      <w:rFonts w:ascii="Times New Roman" w:eastAsia="MS Mincho" w:hAnsi="Times New Roman" w:cs="Times New Roman"/>
      <w:sz w:val="24"/>
      <w:szCs w:val="24"/>
      <w:lang w:eastAsia="ru-RU"/>
    </w:rPr>
  </w:style>
  <w:style w:type="paragraph" w:styleId="5">
    <w:name w:val="heading 5"/>
    <w:basedOn w:val="a"/>
    <w:next w:val="a"/>
    <w:link w:val="50"/>
    <w:qFormat/>
    <w:rsid w:val="00A01CAB"/>
    <w:pPr>
      <w:keepNext/>
      <w:ind w:firstLine="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01CAB"/>
    <w:rPr>
      <w:rFonts w:ascii="Times New Roman" w:eastAsia="MS Mincho" w:hAnsi="Times New Roman" w:cs="Times New Roman"/>
      <w:b/>
      <w:bCs/>
      <w:sz w:val="24"/>
      <w:szCs w:val="24"/>
      <w:lang w:eastAsia="ru-RU"/>
    </w:rPr>
  </w:style>
  <w:style w:type="paragraph" w:styleId="a3">
    <w:name w:val="Body Text Indent"/>
    <w:aliases w:val="Основной текст 1"/>
    <w:basedOn w:val="a"/>
    <w:link w:val="a4"/>
    <w:rsid w:val="00A01CAB"/>
  </w:style>
  <w:style w:type="character" w:customStyle="1" w:styleId="a4">
    <w:name w:val="Основной текст с отступом Знак"/>
    <w:aliases w:val="Основной текст 1 Знак"/>
    <w:basedOn w:val="a0"/>
    <w:link w:val="a3"/>
    <w:rsid w:val="00A01CAB"/>
    <w:rPr>
      <w:rFonts w:ascii="Times New Roman" w:eastAsia="MS Mincho" w:hAnsi="Times New Roman" w:cs="Times New Roman"/>
      <w:sz w:val="24"/>
      <w:szCs w:val="24"/>
      <w:lang w:eastAsia="ru-RU"/>
    </w:rPr>
  </w:style>
  <w:style w:type="paragraph" w:styleId="a5">
    <w:name w:val="header"/>
    <w:basedOn w:val="a"/>
    <w:link w:val="a6"/>
    <w:rsid w:val="00A01CAB"/>
    <w:pPr>
      <w:tabs>
        <w:tab w:val="center" w:pos="4677"/>
        <w:tab w:val="right" w:pos="9355"/>
      </w:tabs>
    </w:pPr>
  </w:style>
  <w:style w:type="character" w:customStyle="1" w:styleId="a6">
    <w:name w:val="Верхний колонтитул Знак"/>
    <w:basedOn w:val="a0"/>
    <w:link w:val="a5"/>
    <w:rsid w:val="00A01CAB"/>
    <w:rPr>
      <w:rFonts w:ascii="Times New Roman" w:eastAsia="MS Mincho" w:hAnsi="Times New Roman" w:cs="Times New Roman"/>
      <w:sz w:val="24"/>
      <w:szCs w:val="24"/>
      <w:lang w:eastAsia="ru-RU"/>
    </w:rPr>
  </w:style>
  <w:style w:type="paragraph" w:styleId="3">
    <w:name w:val="Body Text Indent 3"/>
    <w:basedOn w:val="a"/>
    <w:link w:val="30"/>
    <w:rsid w:val="00A01CAB"/>
    <w:pPr>
      <w:tabs>
        <w:tab w:val="left" w:pos="709"/>
      </w:tabs>
      <w:ind w:firstLine="426"/>
    </w:pPr>
    <w:rPr>
      <w:sz w:val="26"/>
    </w:rPr>
  </w:style>
  <w:style w:type="character" w:customStyle="1" w:styleId="30">
    <w:name w:val="Основной текст с отступом 3 Знак"/>
    <w:basedOn w:val="a0"/>
    <w:link w:val="3"/>
    <w:rsid w:val="00A01CAB"/>
    <w:rPr>
      <w:rFonts w:ascii="Times New Roman" w:eastAsia="MS Mincho" w:hAnsi="Times New Roman" w:cs="Times New Roman"/>
      <w:sz w:val="26"/>
      <w:szCs w:val="24"/>
      <w:lang w:eastAsia="ru-RU"/>
    </w:rPr>
  </w:style>
  <w:style w:type="character" w:styleId="a7">
    <w:name w:val="Hyperlink"/>
    <w:basedOn w:val="a0"/>
    <w:uiPriority w:val="99"/>
    <w:unhideWhenUsed/>
    <w:rsid w:val="009450AE"/>
    <w:rPr>
      <w:strike w:val="0"/>
      <w:dstrike w:val="0"/>
      <w:color w:val="0083C9"/>
      <w:u w:val="none"/>
      <w:effect w:val="none"/>
    </w:rPr>
  </w:style>
  <w:style w:type="paragraph" w:styleId="a8">
    <w:name w:val="Normal (Web)"/>
    <w:basedOn w:val="a"/>
    <w:uiPriority w:val="99"/>
    <w:unhideWhenUsed/>
    <w:rsid w:val="009450AE"/>
    <w:pPr>
      <w:spacing w:before="150" w:after="100" w:afterAutospacing="1"/>
      <w:ind w:firstLine="150"/>
    </w:pPr>
    <w:rPr>
      <w:rFonts w:eastAsia="Times New Roman"/>
      <w:sz w:val="21"/>
      <w:szCs w:val="21"/>
    </w:rPr>
  </w:style>
  <w:style w:type="paragraph" w:styleId="a9">
    <w:name w:val="Body Text"/>
    <w:basedOn w:val="a"/>
    <w:link w:val="aa"/>
    <w:uiPriority w:val="99"/>
    <w:unhideWhenUsed/>
    <w:rsid w:val="008E1B32"/>
    <w:pPr>
      <w:spacing w:after="120"/>
    </w:pPr>
  </w:style>
  <w:style w:type="character" w:customStyle="1" w:styleId="aa">
    <w:name w:val="Основной текст Знак"/>
    <w:basedOn w:val="a0"/>
    <w:link w:val="a9"/>
    <w:uiPriority w:val="99"/>
    <w:rsid w:val="008E1B32"/>
    <w:rPr>
      <w:rFonts w:ascii="Times New Roman" w:eastAsia="MS Mincho" w:hAnsi="Times New Roman" w:cs="Times New Roman"/>
      <w:sz w:val="24"/>
      <w:szCs w:val="24"/>
      <w:lang w:eastAsia="ru-RU"/>
    </w:rPr>
  </w:style>
  <w:style w:type="paragraph" w:styleId="ab">
    <w:name w:val="Balloon Text"/>
    <w:basedOn w:val="a"/>
    <w:link w:val="ac"/>
    <w:uiPriority w:val="99"/>
    <w:semiHidden/>
    <w:unhideWhenUsed/>
    <w:rsid w:val="005866D1"/>
    <w:rPr>
      <w:rFonts w:ascii="Tahoma" w:hAnsi="Tahoma" w:cs="Tahoma"/>
      <w:sz w:val="16"/>
      <w:szCs w:val="16"/>
    </w:rPr>
  </w:style>
  <w:style w:type="character" w:customStyle="1" w:styleId="ac">
    <w:name w:val="Текст выноски Знак"/>
    <w:basedOn w:val="a0"/>
    <w:link w:val="ab"/>
    <w:uiPriority w:val="99"/>
    <w:semiHidden/>
    <w:rsid w:val="005866D1"/>
    <w:rPr>
      <w:rFonts w:ascii="Tahoma" w:eastAsia="MS Mincho" w:hAnsi="Tahoma" w:cs="Tahoma"/>
      <w:sz w:val="16"/>
      <w:szCs w:val="16"/>
      <w:lang w:eastAsia="ru-RU"/>
    </w:rPr>
  </w:style>
  <w:style w:type="character" w:styleId="ad">
    <w:name w:val="line number"/>
    <w:basedOn w:val="a0"/>
    <w:uiPriority w:val="99"/>
    <w:semiHidden/>
    <w:unhideWhenUsed/>
    <w:rsid w:val="004671F9"/>
  </w:style>
  <w:style w:type="paragraph" w:styleId="ae">
    <w:name w:val="footer"/>
    <w:basedOn w:val="a"/>
    <w:link w:val="af"/>
    <w:uiPriority w:val="99"/>
    <w:unhideWhenUsed/>
    <w:rsid w:val="004671F9"/>
    <w:pPr>
      <w:tabs>
        <w:tab w:val="center" w:pos="4677"/>
        <w:tab w:val="right" w:pos="9355"/>
      </w:tabs>
    </w:pPr>
  </w:style>
  <w:style w:type="character" w:customStyle="1" w:styleId="af">
    <w:name w:val="Нижний колонтитул Знак"/>
    <w:basedOn w:val="a0"/>
    <w:link w:val="ae"/>
    <w:uiPriority w:val="99"/>
    <w:rsid w:val="004671F9"/>
    <w:rPr>
      <w:rFonts w:ascii="Times New Roman" w:eastAsia="MS Mincho" w:hAnsi="Times New Roman" w:cs="Times New Roman"/>
      <w:sz w:val="24"/>
      <w:szCs w:val="24"/>
      <w:lang w:eastAsia="ru-RU"/>
    </w:rPr>
  </w:style>
  <w:style w:type="character" w:styleId="af0">
    <w:name w:val="FollowedHyperlink"/>
    <w:basedOn w:val="a0"/>
    <w:uiPriority w:val="99"/>
    <w:semiHidden/>
    <w:unhideWhenUsed/>
    <w:rsid w:val="004965C9"/>
    <w:rPr>
      <w:color w:val="800080"/>
      <w:u w:val="single"/>
    </w:rPr>
  </w:style>
  <w:style w:type="paragraph" w:customStyle="1" w:styleId="font5">
    <w:name w:val="font5"/>
    <w:basedOn w:val="a"/>
    <w:rsid w:val="004965C9"/>
    <w:pPr>
      <w:spacing w:before="100" w:beforeAutospacing="1" w:after="100" w:afterAutospacing="1"/>
      <w:ind w:firstLine="0"/>
      <w:jc w:val="left"/>
    </w:pPr>
    <w:rPr>
      <w:rFonts w:eastAsia="Times New Roman"/>
      <w:color w:val="000000"/>
      <w:sz w:val="22"/>
      <w:szCs w:val="22"/>
    </w:rPr>
  </w:style>
  <w:style w:type="paragraph" w:customStyle="1" w:styleId="font6">
    <w:name w:val="font6"/>
    <w:basedOn w:val="a"/>
    <w:rsid w:val="004965C9"/>
    <w:pPr>
      <w:spacing w:before="100" w:beforeAutospacing="1" w:after="100" w:afterAutospacing="1"/>
      <w:ind w:firstLine="0"/>
      <w:jc w:val="left"/>
    </w:pPr>
    <w:rPr>
      <w:rFonts w:eastAsia="Times New Roman"/>
      <w:b/>
      <w:bCs/>
      <w:color w:val="000000"/>
      <w:sz w:val="22"/>
      <w:szCs w:val="22"/>
    </w:rPr>
  </w:style>
  <w:style w:type="paragraph" w:customStyle="1" w:styleId="font7">
    <w:name w:val="font7"/>
    <w:basedOn w:val="a"/>
    <w:rsid w:val="004965C9"/>
    <w:pPr>
      <w:spacing w:before="100" w:beforeAutospacing="1" w:after="100" w:afterAutospacing="1"/>
      <w:ind w:firstLine="0"/>
      <w:jc w:val="left"/>
    </w:pPr>
    <w:rPr>
      <w:rFonts w:eastAsia="Times New Roman"/>
      <w:color w:val="548DD4"/>
      <w:sz w:val="22"/>
      <w:szCs w:val="22"/>
    </w:rPr>
  </w:style>
  <w:style w:type="paragraph" w:customStyle="1" w:styleId="xl65">
    <w:name w:val="xl65"/>
    <w:basedOn w:val="a"/>
    <w:rsid w:val="004965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rPr>
  </w:style>
  <w:style w:type="paragraph" w:customStyle="1" w:styleId="xl66">
    <w:name w:val="xl66"/>
    <w:basedOn w:val="a"/>
    <w:rsid w:val="004965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rPr>
  </w:style>
  <w:style w:type="paragraph" w:customStyle="1" w:styleId="xl67">
    <w:name w:val="xl67"/>
    <w:basedOn w:val="a"/>
    <w:rsid w:val="004965C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rPr>
  </w:style>
  <w:style w:type="paragraph" w:customStyle="1" w:styleId="xl68">
    <w:name w:val="xl68"/>
    <w:basedOn w:val="a"/>
    <w:rsid w:val="004965C9"/>
    <w:pPr>
      <w:spacing w:before="100" w:beforeAutospacing="1" w:after="100" w:afterAutospacing="1"/>
      <w:ind w:firstLine="0"/>
      <w:jc w:val="left"/>
      <w:textAlignment w:val="center"/>
    </w:pPr>
    <w:rPr>
      <w:rFonts w:eastAsia="Times New Roman"/>
    </w:rPr>
  </w:style>
  <w:style w:type="paragraph" w:customStyle="1" w:styleId="xl69">
    <w:name w:val="xl69"/>
    <w:basedOn w:val="a"/>
    <w:rsid w:val="004965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rPr>
  </w:style>
  <w:style w:type="paragraph" w:customStyle="1" w:styleId="xl70">
    <w:name w:val="xl70"/>
    <w:basedOn w:val="a"/>
    <w:rsid w:val="004965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rPr>
  </w:style>
  <w:style w:type="paragraph" w:customStyle="1" w:styleId="xl71">
    <w:name w:val="xl71"/>
    <w:basedOn w:val="a"/>
    <w:rsid w:val="004965C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0"/>
      <w:jc w:val="left"/>
      <w:textAlignment w:val="center"/>
    </w:pPr>
    <w:rPr>
      <w:rFonts w:eastAsia="Times New Roman"/>
    </w:rPr>
  </w:style>
  <w:style w:type="paragraph" w:customStyle="1" w:styleId="xl72">
    <w:name w:val="xl72"/>
    <w:basedOn w:val="a"/>
    <w:rsid w:val="004965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rPr>
  </w:style>
  <w:style w:type="paragraph" w:customStyle="1" w:styleId="xl73">
    <w:name w:val="xl73"/>
    <w:basedOn w:val="a"/>
    <w:rsid w:val="004965C9"/>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0"/>
      <w:jc w:val="left"/>
      <w:textAlignment w:val="center"/>
    </w:pPr>
    <w:rPr>
      <w:rFonts w:eastAsia="Times New Roman"/>
    </w:rPr>
  </w:style>
  <w:style w:type="paragraph" w:customStyle="1" w:styleId="xl74">
    <w:name w:val="xl74"/>
    <w:basedOn w:val="a"/>
    <w:rsid w:val="004965C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0"/>
      <w:jc w:val="left"/>
      <w:textAlignment w:val="center"/>
    </w:pPr>
    <w:rPr>
      <w:rFonts w:eastAsia="Times New Roman"/>
    </w:rPr>
  </w:style>
  <w:style w:type="paragraph" w:customStyle="1" w:styleId="xl75">
    <w:name w:val="xl75"/>
    <w:basedOn w:val="a"/>
    <w:rsid w:val="004965C9"/>
    <w:pPr>
      <w:pBdr>
        <w:top w:val="single" w:sz="4" w:space="0" w:color="auto"/>
        <w:left w:val="single" w:sz="4" w:space="31" w:color="auto"/>
        <w:bottom w:val="single" w:sz="4" w:space="0" w:color="auto"/>
        <w:right w:val="single" w:sz="4" w:space="0" w:color="auto"/>
      </w:pBdr>
      <w:spacing w:before="100" w:beforeAutospacing="1" w:after="100" w:afterAutospacing="1"/>
      <w:ind w:firstLineChars="600" w:firstLine="0"/>
      <w:jc w:val="left"/>
      <w:textAlignment w:val="center"/>
    </w:pPr>
    <w:rPr>
      <w:rFonts w:eastAsia="Times New Roman"/>
    </w:rPr>
  </w:style>
  <w:style w:type="paragraph" w:customStyle="1" w:styleId="xl76">
    <w:name w:val="xl76"/>
    <w:basedOn w:val="a"/>
    <w:rsid w:val="004965C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0"/>
      <w:jc w:val="left"/>
      <w:textAlignment w:val="center"/>
    </w:pPr>
    <w:rPr>
      <w:rFonts w:eastAsia="Times New Roman"/>
    </w:rPr>
  </w:style>
  <w:style w:type="paragraph" w:customStyle="1" w:styleId="xl77">
    <w:name w:val="xl77"/>
    <w:basedOn w:val="a"/>
    <w:rsid w:val="004965C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0"/>
      <w:jc w:val="left"/>
      <w:textAlignment w:val="center"/>
    </w:pPr>
    <w:rPr>
      <w:rFonts w:eastAsia="Times New Roman"/>
    </w:rPr>
  </w:style>
  <w:style w:type="paragraph" w:customStyle="1" w:styleId="xl78">
    <w:name w:val="xl78"/>
    <w:basedOn w:val="a"/>
    <w:rsid w:val="004965C9"/>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0"/>
      <w:jc w:val="left"/>
      <w:textAlignment w:val="center"/>
    </w:pPr>
    <w:rPr>
      <w:rFonts w:eastAsia="Times New Roman"/>
    </w:rPr>
  </w:style>
  <w:style w:type="paragraph" w:customStyle="1" w:styleId="xl79">
    <w:name w:val="xl79"/>
    <w:basedOn w:val="a"/>
    <w:rsid w:val="004965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rPr>
  </w:style>
  <w:style w:type="paragraph" w:customStyle="1" w:styleId="xl80">
    <w:name w:val="xl80"/>
    <w:basedOn w:val="a"/>
    <w:rsid w:val="004965C9"/>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rPr>
  </w:style>
  <w:style w:type="paragraph" w:customStyle="1" w:styleId="xl81">
    <w:name w:val="xl81"/>
    <w:basedOn w:val="a"/>
    <w:rsid w:val="004965C9"/>
    <w:pPr>
      <w:pBdr>
        <w:left w:val="single" w:sz="4" w:space="0" w:color="auto"/>
        <w:right w:val="single" w:sz="4" w:space="0" w:color="auto"/>
      </w:pBdr>
      <w:spacing w:before="100" w:beforeAutospacing="1" w:after="100" w:afterAutospacing="1"/>
      <w:ind w:firstLine="0"/>
      <w:jc w:val="right"/>
      <w:textAlignment w:val="center"/>
    </w:pPr>
    <w:rPr>
      <w:rFonts w:eastAsia="Times New Roman"/>
    </w:rPr>
  </w:style>
  <w:style w:type="paragraph" w:customStyle="1" w:styleId="xl82">
    <w:name w:val="xl82"/>
    <w:basedOn w:val="a"/>
    <w:rsid w:val="004965C9"/>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rPr>
  </w:style>
  <w:style w:type="paragraph" w:customStyle="1" w:styleId="xl83">
    <w:name w:val="xl83"/>
    <w:basedOn w:val="a"/>
    <w:rsid w:val="004965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right"/>
      <w:textAlignment w:val="center"/>
    </w:pPr>
    <w:rPr>
      <w:rFonts w:eastAsia="Times New Roman"/>
      <w:b/>
      <w:bCs/>
    </w:rPr>
  </w:style>
  <w:style w:type="paragraph" w:customStyle="1" w:styleId="xl84">
    <w:name w:val="xl84"/>
    <w:basedOn w:val="a"/>
    <w:rsid w:val="004965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right"/>
      <w:textAlignment w:val="center"/>
    </w:pPr>
    <w:rPr>
      <w:rFonts w:eastAsia="Times New Roman"/>
      <w:b/>
      <w:bCs/>
    </w:rPr>
  </w:style>
  <w:style w:type="paragraph" w:customStyle="1" w:styleId="xl85">
    <w:name w:val="xl85"/>
    <w:basedOn w:val="a"/>
    <w:rsid w:val="004965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right"/>
      <w:textAlignment w:val="center"/>
    </w:pPr>
    <w:rPr>
      <w:rFonts w:eastAsia="Times New Roman"/>
      <w:b/>
      <w:bCs/>
    </w:rPr>
  </w:style>
  <w:style w:type="paragraph" w:customStyle="1" w:styleId="xl86">
    <w:name w:val="xl86"/>
    <w:basedOn w:val="a"/>
    <w:rsid w:val="004965C9"/>
    <w:pPr>
      <w:pBdr>
        <w:top w:val="single" w:sz="4" w:space="0" w:color="auto"/>
        <w:left w:val="single" w:sz="4" w:space="0" w:color="auto"/>
        <w:right w:val="single" w:sz="4" w:space="0" w:color="auto"/>
      </w:pBdr>
      <w:shd w:val="clear" w:color="000000" w:fill="EBF1DE"/>
      <w:spacing w:before="100" w:beforeAutospacing="1" w:after="100" w:afterAutospacing="1"/>
      <w:ind w:firstLine="0"/>
      <w:jc w:val="right"/>
      <w:textAlignment w:val="center"/>
    </w:pPr>
    <w:rPr>
      <w:rFonts w:eastAsia="Times New Roman"/>
      <w:b/>
      <w:bCs/>
    </w:rPr>
  </w:style>
  <w:style w:type="paragraph" w:customStyle="1" w:styleId="xl87">
    <w:name w:val="xl87"/>
    <w:basedOn w:val="a"/>
    <w:rsid w:val="004965C9"/>
    <w:pPr>
      <w:pBdr>
        <w:left w:val="single" w:sz="4" w:space="0" w:color="auto"/>
        <w:right w:val="single" w:sz="4" w:space="0" w:color="auto"/>
      </w:pBdr>
      <w:shd w:val="clear" w:color="000000" w:fill="EBF1DE"/>
      <w:spacing w:before="100" w:beforeAutospacing="1" w:after="100" w:afterAutospacing="1"/>
      <w:ind w:firstLine="0"/>
      <w:jc w:val="right"/>
      <w:textAlignment w:val="center"/>
    </w:pPr>
    <w:rPr>
      <w:rFonts w:eastAsia="Times New Roman"/>
      <w:b/>
      <w:bCs/>
    </w:rPr>
  </w:style>
  <w:style w:type="paragraph" w:customStyle="1" w:styleId="xl88">
    <w:name w:val="xl88"/>
    <w:basedOn w:val="a"/>
    <w:rsid w:val="004965C9"/>
    <w:pPr>
      <w:pBdr>
        <w:left w:val="single" w:sz="4" w:space="0" w:color="auto"/>
        <w:bottom w:val="single" w:sz="4" w:space="0" w:color="auto"/>
        <w:right w:val="single" w:sz="4" w:space="0" w:color="auto"/>
      </w:pBdr>
      <w:shd w:val="clear" w:color="000000" w:fill="EBF1DE"/>
      <w:spacing w:before="100" w:beforeAutospacing="1" w:after="100" w:afterAutospacing="1"/>
      <w:ind w:firstLine="0"/>
      <w:jc w:val="right"/>
      <w:textAlignment w:val="center"/>
    </w:pPr>
    <w:rPr>
      <w:rFonts w:eastAsia="Times New Roman"/>
      <w:b/>
      <w:bCs/>
    </w:rPr>
  </w:style>
  <w:style w:type="paragraph" w:customStyle="1" w:styleId="xl89">
    <w:name w:val="xl89"/>
    <w:basedOn w:val="a"/>
    <w:rsid w:val="004965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right"/>
      <w:textAlignment w:val="center"/>
    </w:pPr>
    <w:rPr>
      <w:rFonts w:eastAsia="Times New Roman"/>
    </w:rPr>
  </w:style>
  <w:style w:type="paragraph" w:customStyle="1" w:styleId="xl90">
    <w:name w:val="xl90"/>
    <w:basedOn w:val="a"/>
    <w:rsid w:val="004965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right"/>
      <w:textAlignment w:val="center"/>
    </w:pPr>
    <w:rPr>
      <w:rFonts w:eastAsia="Times New Roman"/>
    </w:rPr>
  </w:style>
  <w:style w:type="paragraph" w:customStyle="1" w:styleId="ConsPlusTitle">
    <w:name w:val="ConsPlusTitle"/>
    <w:uiPriority w:val="99"/>
    <w:rsid w:val="004A4E4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4A4E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346398"/>
    <w:pPr>
      <w:ind w:left="720"/>
      <w:contextualSpacing/>
    </w:pPr>
  </w:style>
  <w:style w:type="character" w:customStyle="1" w:styleId="af2">
    <w:name w:val="Текст Знак"/>
    <w:link w:val="af3"/>
    <w:locked/>
    <w:rsid w:val="00524163"/>
    <w:rPr>
      <w:rFonts w:ascii="Consolas" w:eastAsia="Calibri" w:hAnsi="Consolas"/>
      <w:sz w:val="21"/>
      <w:szCs w:val="21"/>
      <w:lang w:val="x-none" w:eastAsia="x-none"/>
    </w:rPr>
  </w:style>
  <w:style w:type="paragraph" w:styleId="af3">
    <w:name w:val="Plain Text"/>
    <w:basedOn w:val="a"/>
    <w:link w:val="af2"/>
    <w:rsid w:val="00524163"/>
    <w:pPr>
      <w:ind w:firstLine="0"/>
      <w:jc w:val="left"/>
    </w:pPr>
    <w:rPr>
      <w:rFonts w:ascii="Consolas" w:eastAsia="Calibri" w:hAnsi="Consolas" w:cstheme="minorBidi"/>
      <w:sz w:val="21"/>
      <w:szCs w:val="21"/>
      <w:lang w:val="x-none" w:eastAsia="x-none"/>
    </w:rPr>
  </w:style>
  <w:style w:type="character" w:customStyle="1" w:styleId="1">
    <w:name w:val="Текст Знак1"/>
    <w:basedOn w:val="a0"/>
    <w:uiPriority w:val="99"/>
    <w:semiHidden/>
    <w:rsid w:val="00524163"/>
    <w:rPr>
      <w:rFonts w:ascii="Consolas" w:eastAsia="MS Mincho" w:hAnsi="Consolas" w:cs="Consolas"/>
      <w:sz w:val="21"/>
      <w:szCs w:val="21"/>
      <w:lang w:eastAsia="ru-RU"/>
    </w:rPr>
  </w:style>
  <w:style w:type="character" w:customStyle="1" w:styleId="af4">
    <w:name w:val="Основной текст_"/>
    <w:link w:val="31"/>
    <w:rsid w:val="008D3386"/>
    <w:rPr>
      <w:shd w:val="clear" w:color="auto" w:fill="FFFFFF"/>
    </w:rPr>
  </w:style>
  <w:style w:type="paragraph" w:customStyle="1" w:styleId="31">
    <w:name w:val="Основной текст3"/>
    <w:basedOn w:val="a"/>
    <w:link w:val="af4"/>
    <w:rsid w:val="008D3386"/>
    <w:pPr>
      <w:shd w:val="clear" w:color="auto" w:fill="FFFFFF"/>
      <w:spacing w:after="60" w:line="293" w:lineRule="exact"/>
      <w:ind w:hanging="34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652">
      <w:bodyDiv w:val="1"/>
      <w:marLeft w:val="0"/>
      <w:marRight w:val="0"/>
      <w:marTop w:val="0"/>
      <w:marBottom w:val="0"/>
      <w:divBdr>
        <w:top w:val="none" w:sz="0" w:space="0" w:color="auto"/>
        <w:left w:val="none" w:sz="0" w:space="0" w:color="auto"/>
        <w:bottom w:val="none" w:sz="0" w:space="0" w:color="auto"/>
        <w:right w:val="none" w:sz="0" w:space="0" w:color="auto"/>
      </w:divBdr>
    </w:div>
    <w:div w:id="26150734">
      <w:bodyDiv w:val="1"/>
      <w:marLeft w:val="0"/>
      <w:marRight w:val="0"/>
      <w:marTop w:val="0"/>
      <w:marBottom w:val="0"/>
      <w:divBdr>
        <w:top w:val="none" w:sz="0" w:space="0" w:color="auto"/>
        <w:left w:val="none" w:sz="0" w:space="0" w:color="auto"/>
        <w:bottom w:val="none" w:sz="0" w:space="0" w:color="auto"/>
        <w:right w:val="none" w:sz="0" w:space="0" w:color="auto"/>
      </w:divBdr>
    </w:div>
    <w:div w:id="46153982">
      <w:bodyDiv w:val="1"/>
      <w:marLeft w:val="0"/>
      <w:marRight w:val="0"/>
      <w:marTop w:val="0"/>
      <w:marBottom w:val="0"/>
      <w:divBdr>
        <w:top w:val="none" w:sz="0" w:space="0" w:color="auto"/>
        <w:left w:val="none" w:sz="0" w:space="0" w:color="auto"/>
        <w:bottom w:val="none" w:sz="0" w:space="0" w:color="auto"/>
        <w:right w:val="none" w:sz="0" w:space="0" w:color="auto"/>
      </w:divBdr>
    </w:div>
    <w:div w:id="48500507">
      <w:bodyDiv w:val="1"/>
      <w:marLeft w:val="0"/>
      <w:marRight w:val="0"/>
      <w:marTop w:val="0"/>
      <w:marBottom w:val="0"/>
      <w:divBdr>
        <w:top w:val="none" w:sz="0" w:space="0" w:color="auto"/>
        <w:left w:val="none" w:sz="0" w:space="0" w:color="auto"/>
        <w:bottom w:val="none" w:sz="0" w:space="0" w:color="auto"/>
        <w:right w:val="none" w:sz="0" w:space="0" w:color="auto"/>
      </w:divBdr>
    </w:div>
    <w:div w:id="75438716">
      <w:bodyDiv w:val="1"/>
      <w:marLeft w:val="0"/>
      <w:marRight w:val="0"/>
      <w:marTop w:val="0"/>
      <w:marBottom w:val="0"/>
      <w:divBdr>
        <w:top w:val="none" w:sz="0" w:space="0" w:color="auto"/>
        <w:left w:val="none" w:sz="0" w:space="0" w:color="auto"/>
        <w:bottom w:val="none" w:sz="0" w:space="0" w:color="auto"/>
        <w:right w:val="none" w:sz="0" w:space="0" w:color="auto"/>
      </w:divBdr>
    </w:div>
    <w:div w:id="78454468">
      <w:bodyDiv w:val="1"/>
      <w:marLeft w:val="0"/>
      <w:marRight w:val="0"/>
      <w:marTop w:val="0"/>
      <w:marBottom w:val="0"/>
      <w:divBdr>
        <w:top w:val="none" w:sz="0" w:space="0" w:color="auto"/>
        <w:left w:val="none" w:sz="0" w:space="0" w:color="auto"/>
        <w:bottom w:val="none" w:sz="0" w:space="0" w:color="auto"/>
        <w:right w:val="none" w:sz="0" w:space="0" w:color="auto"/>
      </w:divBdr>
    </w:div>
    <w:div w:id="111217093">
      <w:bodyDiv w:val="1"/>
      <w:marLeft w:val="0"/>
      <w:marRight w:val="0"/>
      <w:marTop w:val="0"/>
      <w:marBottom w:val="0"/>
      <w:divBdr>
        <w:top w:val="none" w:sz="0" w:space="0" w:color="auto"/>
        <w:left w:val="none" w:sz="0" w:space="0" w:color="auto"/>
        <w:bottom w:val="none" w:sz="0" w:space="0" w:color="auto"/>
        <w:right w:val="none" w:sz="0" w:space="0" w:color="auto"/>
      </w:divBdr>
    </w:div>
    <w:div w:id="140972784">
      <w:bodyDiv w:val="1"/>
      <w:marLeft w:val="0"/>
      <w:marRight w:val="0"/>
      <w:marTop w:val="0"/>
      <w:marBottom w:val="0"/>
      <w:divBdr>
        <w:top w:val="none" w:sz="0" w:space="0" w:color="auto"/>
        <w:left w:val="none" w:sz="0" w:space="0" w:color="auto"/>
        <w:bottom w:val="none" w:sz="0" w:space="0" w:color="auto"/>
        <w:right w:val="none" w:sz="0" w:space="0" w:color="auto"/>
      </w:divBdr>
    </w:div>
    <w:div w:id="284506737">
      <w:bodyDiv w:val="1"/>
      <w:marLeft w:val="0"/>
      <w:marRight w:val="0"/>
      <w:marTop w:val="0"/>
      <w:marBottom w:val="0"/>
      <w:divBdr>
        <w:top w:val="none" w:sz="0" w:space="0" w:color="auto"/>
        <w:left w:val="none" w:sz="0" w:space="0" w:color="auto"/>
        <w:bottom w:val="none" w:sz="0" w:space="0" w:color="auto"/>
        <w:right w:val="none" w:sz="0" w:space="0" w:color="auto"/>
      </w:divBdr>
    </w:div>
    <w:div w:id="286552523">
      <w:bodyDiv w:val="1"/>
      <w:marLeft w:val="0"/>
      <w:marRight w:val="0"/>
      <w:marTop w:val="0"/>
      <w:marBottom w:val="0"/>
      <w:divBdr>
        <w:top w:val="none" w:sz="0" w:space="0" w:color="auto"/>
        <w:left w:val="none" w:sz="0" w:space="0" w:color="auto"/>
        <w:bottom w:val="none" w:sz="0" w:space="0" w:color="auto"/>
        <w:right w:val="none" w:sz="0" w:space="0" w:color="auto"/>
      </w:divBdr>
    </w:div>
    <w:div w:id="287783655">
      <w:bodyDiv w:val="1"/>
      <w:marLeft w:val="0"/>
      <w:marRight w:val="0"/>
      <w:marTop w:val="0"/>
      <w:marBottom w:val="0"/>
      <w:divBdr>
        <w:top w:val="none" w:sz="0" w:space="0" w:color="auto"/>
        <w:left w:val="none" w:sz="0" w:space="0" w:color="auto"/>
        <w:bottom w:val="none" w:sz="0" w:space="0" w:color="auto"/>
        <w:right w:val="none" w:sz="0" w:space="0" w:color="auto"/>
      </w:divBdr>
    </w:div>
    <w:div w:id="288828710">
      <w:bodyDiv w:val="1"/>
      <w:marLeft w:val="0"/>
      <w:marRight w:val="0"/>
      <w:marTop w:val="0"/>
      <w:marBottom w:val="0"/>
      <w:divBdr>
        <w:top w:val="none" w:sz="0" w:space="0" w:color="auto"/>
        <w:left w:val="none" w:sz="0" w:space="0" w:color="auto"/>
        <w:bottom w:val="none" w:sz="0" w:space="0" w:color="auto"/>
        <w:right w:val="none" w:sz="0" w:space="0" w:color="auto"/>
      </w:divBdr>
    </w:div>
    <w:div w:id="315498284">
      <w:bodyDiv w:val="1"/>
      <w:marLeft w:val="0"/>
      <w:marRight w:val="0"/>
      <w:marTop w:val="0"/>
      <w:marBottom w:val="0"/>
      <w:divBdr>
        <w:top w:val="none" w:sz="0" w:space="0" w:color="auto"/>
        <w:left w:val="none" w:sz="0" w:space="0" w:color="auto"/>
        <w:bottom w:val="none" w:sz="0" w:space="0" w:color="auto"/>
        <w:right w:val="none" w:sz="0" w:space="0" w:color="auto"/>
      </w:divBdr>
    </w:div>
    <w:div w:id="333383591">
      <w:bodyDiv w:val="1"/>
      <w:marLeft w:val="0"/>
      <w:marRight w:val="0"/>
      <w:marTop w:val="0"/>
      <w:marBottom w:val="0"/>
      <w:divBdr>
        <w:top w:val="none" w:sz="0" w:space="0" w:color="auto"/>
        <w:left w:val="none" w:sz="0" w:space="0" w:color="auto"/>
        <w:bottom w:val="none" w:sz="0" w:space="0" w:color="auto"/>
        <w:right w:val="none" w:sz="0" w:space="0" w:color="auto"/>
      </w:divBdr>
    </w:div>
    <w:div w:id="343241322">
      <w:bodyDiv w:val="1"/>
      <w:marLeft w:val="0"/>
      <w:marRight w:val="0"/>
      <w:marTop w:val="0"/>
      <w:marBottom w:val="0"/>
      <w:divBdr>
        <w:top w:val="none" w:sz="0" w:space="0" w:color="auto"/>
        <w:left w:val="none" w:sz="0" w:space="0" w:color="auto"/>
        <w:bottom w:val="none" w:sz="0" w:space="0" w:color="auto"/>
        <w:right w:val="none" w:sz="0" w:space="0" w:color="auto"/>
      </w:divBdr>
    </w:div>
    <w:div w:id="355086977">
      <w:bodyDiv w:val="1"/>
      <w:marLeft w:val="0"/>
      <w:marRight w:val="0"/>
      <w:marTop w:val="0"/>
      <w:marBottom w:val="0"/>
      <w:divBdr>
        <w:top w:val="none" w:sz="0" w:space="0" w:color="auto"/>
        <w:left w:val="none" w:sz="0" w:space="0" w:color="auto"/>
        <w:bottom w:val="none" w:sz="0" w:space="0" w:color="auto"/>
        <w:right w:val="none" w:sz="0" w:space="0" w:color="auto"/>
      </w:divBdr>
    </w:div>
    <w:div w:id="369914100">
      <w:bodyDiv w:val="1"/>
      <w:marLeft w:val="0"/>
      <w:marRight w:val="0"/>
      <w:marTop w:val="0"/>
      <w:marBottom w:val="0"/>
      <w:divBdr>
        <w:top w:val="none" w:sz="0" w:space="0" w:color="auto"/>
        <w:left w:val="none" w:sz="0" w:space="0" w:color="auto"/>
        <w:bottom w:val="none" w:sz="0" w:space="0" w:color="auto"/>
        <w:right w:val="none" w:sz="0" w:space="0" w:color="auto"/>
      </w:divBdr>
    </w:div>
    <w:div w:id="487212354">
      <w:bodyDiv w:val="1"/>
      <w:marLeft w:val="0"/>
      <w:marRight w:val="0"/>
      <w:marTop w:val="0"/>
      <w:marBottom w:val="0"/>
      <w:divBdr>
        <w:top w:val="none" w:sz="0" w:space="0" w:color="auto"/>
        <w:left w:val="none" w:sz="0" w:space="0" w:color="auto"/>
        <w:bottom w:val="none" w:sz="0" w:space="0" w:color="auto"/>
        <w:right w:val="none" w:sz="0" w:space="0" w:color="auto"/>
      </w:divBdr>
    </w:div>
    <w:div w:id="506405380">
      <w:bodyDiv w:val="1"/>
      <w:marLeft w:val="0"/>
      <w:marRight w:val="0"/>
      <w:marTop w:val="0"/>
      <w:marBottom w:val="0"/>
      <w:divBdr>
        <w:top w:val="none" w:sz="0" w:space="0" w:color="auto"/>
        <w:left w:val="none" w:sz="0" w:space="0" w:color="auto"/>
        <w:bottom w:val="none" w:sz="0" w:space="0" w:color="auto"/>
        <w:right w:val="none" w:sz="0" w:space="0" w:color="auto"/>
      </w:divBdr>
    </w:div>
    <w:div w:id="513423160">
      <w:bodyDiv w:val="1"/>
      <w:marLeft w:val="0"/>
      <w:marRight w:val="0"/>
      <w:marTop w:val="0"/>
      <w:marBottom w:val="0"/>
      <w:divBdr>
        <w:top w:val="none" w:sz="0" w:space="0" w:color="auto"/>
        <w:left w:val="none" w:sz="0" w:space="0" w:color="auto"/>
        <w:bottom w:val="none" w:sz="0" w:space="0" w:color="auto"/>
        <w:right w:val="none" w:sz="0" w:space="0" w:color="auto"/>
      </w:divBdr>
    </w:div>
    <w:div w:id="544291657">
      <w:bodyDiv w:val="1"/>
      <w:marLeft w:val="0"/>
      <w:marRight w:val="0"/>
      <w:marTop w:val="0"/>
      <w:marBottom w:val="0"/>
      <w:divBdr>
        <w:top w:val="none" w:sz="0" w:space="0" w:color="auto"/>
        <w:left w:val="none" w:sz="0" w:space="0" w:color="auto"/>
        <w:bottom w:val="none" w:sz="0" w:space="0" w:color="auto"/>
        <w:right w:val="none" w:sz="0" w:space="0" w:color="auto"/>
      </w:divBdr>
    </w:div>
    <w:div w:id="635647241">
      <w:bodyDiv w:val="1"/>
      <w:marLeft w:val="0"/>
      <w:marRight w:val="0"/>
      <w:marTop w:val="0"/>
      <w:marBottom w:val="0"/>
      <w:divBdr>
        <w:top w:val="none" w:sz="0" w:space="0" w:color="auto"/>
        <w:left w:val="none" w:sz="0" w:space="0" w:color="auto"/>
        <w:bottom w:val="none" w:sz="0" w:space="0" w:color="auto"/>
        <w:right w:val="none" w:sz="0" w:space="0" w:color="auto"/>
      </w:divBdr>
    </w:div>
    <w:div w:id="647977506">
      <w:bodyDiv w:val="1"/>
      <w:marLeft w:val="0"/>
      <w:marRight w:val="0"/>
      <w:marTop w:val="0"/>
      <w:marBottom w:val="0"/>
      <w:divBdr>
        <w:top w:val="none" w:sz="0" w:space="0" w:color="auto"/>
        <w:left w:val="none" w:sz="0" w:space="0" w:color="auto"/>
        <w:bottom w:val="none" w:sz="0" w:space="0" w:color="auto"/>
        <w:right w:val="none" w:sz="0" w:space="0" w:color="auto"/>
      </w:divBdr>
    </w:div>
    <w:div w:id="662466251">
      <w:bodyDiv w:val="1"/>
      <w:marLeft w:val="0"/>
      <w:marRight w:val="0"/>
      <w:marTop w:val="0"/>
      <w:marBottom w:val="0"/>
      <w:divBdr>
        <w:top w:val="none" w:sz="0" w:space="0" w:color="auto"/>
        <w:left w:val="none" w:sz="0" w:space="0" w:color="auto"/>
        <w:bottom w:val="none" w:sz="0" w:space="0" w:color="auto"/>
        <w:right w:val="none" w:sz="0" w:space="0" w:color="auto"/>
      </w:divBdr>
    </w:div>
    <w:div w:id="695811932">
      <w:bodyDiv w:val="1"/>
      <w:marLeft w:val="0"/>
      <w:marRight w:val="0"/>
      <w:marTop w:val="0"/>
      <w:marBottom w:val="0"/>
      <w:divBdr>
        <w:top w:val="none" w:sz="0" w:space="0" w:color="auto"/>
        <w:left w:val="none" w:sz="0" w:space="0" w:color="auto"/>
        <w:bottom w:val="none" w:sz="0" w:space="0" w:color="auto"/>
        <w:right w:val="none" w:sz="0" w:space="0" w:color="auto"/>
      </w:divBdr>
    </w:div>
    <w:div w:id="705330768">
      <w:bodyDiv w:val="1"/>
      <w:marLeft w:val="0"/>
      <w:marRight w:val="0"/>
      <w:marTop w:val="0"/>
      <w:marBottom w:val="0"/>
      <w:divBdr>
        <w:top w:val="none" w:sz="0" w:space="0" w:color="auto"/>
        <w:left w:val="none" w:sz="0" w:space="0" w:color="auto"/>
        <w:bottom w:val="none" w:sz="0" w:space="0" w:color="auto"/>
        <w:right w:val="none" w:sz="0" w:space="0" w:color="auto"/>
      </w:divBdr>
    </w:div>
    <w:div w:id="730888906">
      <w:bodyDiv w:val="1"/>
      <w:marLeft w:val="0"/>
      <w:marRight w:val="0"/>
      <w:marTop w:val="0"/>
      <w:marBottom w:val="0"/>
      <w:divBdr>
        <w:top w:val="none" w:sz="0" w:space="0" w:color="auto"/>
        <w:left w:val="none" w:sz="0" w:space="0" w:color="auto"/>
        <w:bottom w:val="none" w:sz="0" w:space="0" w:color="auto"/>
        <w:right w:val="none" w:sz="0" w:space="0" w:color="auto"/>
      </w:divBdr>
    </w:div>
    <w:div w:id="736588812">
      <w:bodyDiv w:val="1"/>
      <w:marLeft w:val="0"/>
      <w:marRight w:val="0"/>
      <w:marTop w:val="0"/>
      <w:marBottom w:val="0"/>
      <w:divBdr>
        <w:top w:val="none" w:sz="0" w:space="0" w:color="auto"/>
        <w:left w:val="none" w:sz="0" w:space="0" w:color="auto"/>
        <w:bottom w:val="none" w:sz="0" w:space="0" w:color="auto"/>
        <w:right w:val="none" w:sz="0" w:space="0" w:color="auto"/>
      </w:divBdr>
    </w:div>
    <w:div w:id="760877037">
      <w:bodyDiv w:val="1"/>
      <w:marLeft w:val="0"/>
      <w:marRight w:val="0"/>
      <w:marTop w:val="0"/>
      <w:marBottom w:val="0"/>
      <w:divBdr>
        <w:top w:val="none" w:sz="0" w:space="0" w:color="auto"/>
        <w:left w:val="none" w:sz="0" w:space="0" w:color="auto"/>
        <w:bottom w:val="none" w:sz="0" w:space="0" w:color="auto"/>
        <w:right w:val="none" w:sz="0" w:space="0" w:color="auto"/>
      </w:divBdr>
    </w:div>
    <w:div w:id="908227845">
      <w:bodyDiv w:val="1"/>
      <w:marLeft w:val="0"/>
      <w:marRight w:val="0"/>
      <w:marTop w:val="0"/>
      <w:marBottom w:val="0"/>
      <w:divBdr>
        <w:top w:val="none" w:sz="0" w:space="0" w:color="auto"/>
        <w:left w:val="none" w:sz="0" w:space="0" w:color="auto"/>
        <w:bottom w:val="none" w:sz="0" w:space="0" w:color="auto"/>
        <w:right w:val="none" w:sz="0" w:space="0" w:color="auto"/>
      </w:divBdr>
    </w:div>
    <w:div w:id="922227615">
      <w:bodyDiv w:val="1"/>
      <w:marLeft w:val="0"/>
      <w:marRight w:val="0"/>
      <w:marTop w:val="0"/>
      <w:marBottom w:val="0"/>
      <w:divBdr>
        <w:top w:val="none" w:sz="0" w:space="0" w:color="auto"/>
        <w:left w:val="none" w:sz="0" w:space="0" w:color="auto"/>
        <w:bottom w:val="none" w:sz="0" w:space="0" w:color="auto"/>
        <w:right w:val="none" w:sz="0" w:space="0" w:color="auto"/>
      </w:divBdr>
    </w:div>
    <w:div w:id="937910959">
      <w:bodyDiv w:val="1"/>
      <w:marLeft w:val="0"/>
      <w:marRight w:val="0"/>
      <w:marTop w:val="0"/>
      <w:marBottom w:val="0"/>
      <w:divBdr>
        <w:top w:val="none" w:sz="0" w:space="0" w:color="auto"/>
        <w:left w:val="none" w:sz="0" w:space="0" w:color="auto"/>
        <w:bottom w:val="none" w:sz="0" w:space="0" w:color="auto"/>
        <w:right w:val="none" w:sz="0" w:space="0" w:color="auto"/>
      </w:divBdr>
    </w:div>
    <w:div w:id="940525866">
      <w:bodyDiv w:val="1"/>
      <w:marLeft w:val="0"/>
      <w:marRight w:val="0"/>
      <w:marTop w:val="0"/>
      <w:marBottom w:val="0"/>
      <w:divBdr>
        <w:top w:val="none" w:sz="0" w:space="0" w:color="auto"/>
        <w:left w:val="none" w:sz="0" w:space="0" w:color="auto"/>
        <w:bottom w:val="none" w:sz="0" w:space="0" w:color="auto"/>
        <w:right w:val="none" w:sz="0" w:space="0" w:color="auto"/>
      </w:divBdr>
    </w:div>
    <w:div w:id="1047922118">
      <w:bodyDiv w:val="1"/>
      <w:marLeft w:val="0"/>
      <w:marRight w:val="0"/>
      <w:marTop w:val="0"/>
      <w:marBottom w:val="0"/>
      <w:divBdr>
        <w:top w:val="none" w:sz="0" w:space="0" w:color="auto"/>
        <w:left w:val="none" w:sz="0" w:space="0" w:color="auto"/>
        <w:bottom w:val="none" w:sz="0" w:space="0" w:color="auto"/>
        <w:right w:val="none" w:sz="0" w:space="0" w:color="auto"/>
      </w:divBdr>
    </w:div>
    <w:div w:id="1127359613">
      <w:bodyDiv w:val="1"/>
      <w:marLeft w:val="0"/>
      <w:marRight w:val="0"/>
      <w:marTop w:val="0"/>
      <w:marBottom w:val="0"/>
      <w:divBdr>
        <w:top w:val="none" w:sz="0" w:space="0" w:color="auto"/>
        <w:left w:val="none" w:sz="0" w:space="0" w:color="auto"/>
        <w:bottom w:val="none" w:sz="0" w:space="0" w:color="auto"/>
        <w:right w:val="none" w:sz="0" w:space="0" w:color="auto"/>
      </w:divBdr>
    </w:div>
    <w:div w:id="1143810403">
      <w:bodyDiv w:val="1"/>
      <w:marLeft w:val="0"/>
      <w:marRight w:val="0"/>
      <w:marTop w:val="0"/>
      <w:marBottom w:val="0"/>
      <w:divBdr>
        <w:top w:val="none" w:sz="0" w:space="0" w:color="auto"/>
        <w:left w:val="none" w:sz="0" w:space="0" w:color="auto"/>
        <w:bottom w:val="none" w:sz="0" w:space="0" w:color="auto"/>
        <w:right w:val="none" w:sz="0" w:space="0" w:color="auto"/>
      </w:divBdr>
    </w:div>
    <w:div w:id="1179734209">
      <w:bodyDiv w:val="1"/>
      <w:marLeft w:val="0"/>
      <w:marRight w:val="0"/>
      <w:marTop w:val="0"/>
      <w:marBottom w:val="0"/>
      <w:divBdr>
        <w:top w:val="none" w:sz="0" w:space="0" w:color="auto"/>
        <w:left w:val="none" w:sz="0" w:space="0" w:color="auto"/>
        <w:bottom w:val="none" w:sz="0" w:space="0" w:color="auto"/>
        <w:right w:val="none" w:sz="0" w:space="0" w:color="auto"/>
      </w:divBdr>
    </w:div>
    <w:div w:id="1210727165">
      <w:bodyDiv w:val="1"/>
      <w:marLeft w:val="0"/>
      <w:marRight w:val="0"/>
      <w:marTop w:val="0"/>
      <w:marBottom w:val="0"/>
      <w:divBdr>
        <w:top w:val="none" w:sz="0" w:space="0" w:color="auto"/>
        <w:left w:val="none" w:sz="0" w:space="0" w:color="auto"/>
        <w:bottom w:val="none" w:sz="0" w:space="0" w:color="auto"/>
        <w:right w:val="none" w:sz="0" w:space="0" w:color="auto"/>
      </w:divBdr>
    </w:div>
    <w:div w:id="1293750080">
      <w:bodyDiv w:val="1"/>
      <w:marLeft w:val="0"/>
      <w:marRight w:val="0"/>
      <w:marTop w:val="0"/>
      <w:marBottom w:val="0"/>
      <w:divBdr>
        <w:top w:val="none" w:sz="0" w:space="0" w:color="auto"/>
        <w:left w:val="none" w:sz="0" w:space="0" w:color="auto"/>
        <w:bottom w:val="none" w:sz="0" w:space="0" w:color="auto"/>
        <w:right w:val="none" w:sz="0" w:space="0" w:color="auto"/>
      </w:divBdr>
    </w:div>
    <w:div w:id="1321153943">
      <w:bodyDiv w:val="1"/>
      <w:marLeft w:val="0"/>
      <w:marRight w:val="0"/>
      <w:marTop w:val="0"/>
      <w:marBottom w:val="0"/>
      <w:divBdr>
        <w:top w:val="none" w:sz="0" w:space="0" w:color="auto"/>
        <w:left w:val="none" w:sz="0" w:space="0" w:color="auto"/>
        <w:bottom w:val="none" w:sz="0" w:space="0" w:color="auto"/>
        <w:right w:val="none" w:sz="0" w:space="0" w:color="auto"/>
      </w:divBdr>
    </w:div>
    <w:div w:id="1460494196">
      <w:bodyDiv w:val="1"/>
      <w:marLeft w:val="0"/>
      <w:marRight w:val="0"/>
      <w:marTop w:val="0"/>
      <w:marBottom w:val="0"/>
      <w:divBdr>
        <w:top w:val="none" w:sz="0" w:space="0" w:color="auto"/>
        <w:left w:val="none" w:sz="0" w:space="0" w:color="auto"/>
        <w:bottom w:val="none" w:sz="0" w:space="0" w:color="auto"/>
        <w:right w:val="none" w:sz="0" w:space="0" w:color="auto"/>
      </w:divBdr>
    </w:div>
    <w:div w:id="1493793391">
      <w:bodyDiv w:val="1"/>
      <w:marLeft w:val="0"/>
      <w:marRight w:val="0"/>
      <w:marTop w:val="0"/>
      <w:marBottom w:val="0"/>
      <w:divBdr>
        <w:top w:val="none" w:sz="0" w:space="0" w:color="auto"/>
        <w:left w:val="none" w:sz="0" w:space="0" w:color="auto"/>
        <w:bottom w:val="none" w:sz="0" w:space="0" w:color="auto"/>
        <w:right w:val="none" w:sz="0" w:space="0" w:color="auto"/>
      </w:divBdr>
    </w:div>
    <w:div w:id="1555922129">
      <w:bodyDiv w:val="1"/>
      <w:marLeft w:val="0"/>
      <w:marRight w:val="0"/>
      <w:marTop w:val="0"/>
      <w:marBottom w:val="0"/>
      <w:divBdr>
        <w:top w:val="none" w:sz="0" w:space="0" w:color="auto"/>
        <w:left w:val="none" w:sz="0" w:space="0" w:color="auto"/>
        <w:bottom w:val="none" w:sz="0" w:space="0" w:color="auto"/>
        <w:right w:val="none" w:sz="0" w:space="0" w:color="auto"/>
      </w:divBdr>
    </w:div>
    <w:div w:id="1575892786">
      <w:bodyDiv w:val="1"/>
      <w:marLeft w:val="0"/>
      <w:marRight w:val="0"/>
      <w:marTop w:val="0"/>
      <w:marBottom w:val="0"/>
      <w:divBdr>
        <w:top w:val="none" w:sz="0" w:space="0" w:color="auto"/>
        <w:left w:val="none" w:sz="0" w:space="0" w:color="auto"/>
        <w:bottom w:val="none" w:sz="0" w:space="0" w:color="auto"/>
        <w:right w:val="none" w:sz="0" w:space="0" w:color="auto"/>
      </w:divBdr>
    </w:div>
    <w:div w:id="1576625305">
      <w:bodyDiv w:val="1"/>
      <w:marLeft w:val="0"/>
      <w:marRight w:val="0"/>
      <w:marTop w:val="0"/>
      <w:marBottom w:val="0"/>
      <w:divBdr>
        <w:top w:val="none" w:sz="0" w:space="0" w:color="auto"/>
        <w:left w:val="none" w:sz="0" w:space="0" w:color="auto"/>
        <w:bottom w:val="none" w:sz="0" w:space="0" w:color="auto"/>
        <w:right w:val="none" w:sz="0" w:space="0" w:color="auto"/>
      </w:divBdr>
    </w:div>
    <w:div w:id="1592084798">
      <w:bodyDiv w:val="1"/>
      <w:marLeft w:val="0"/>
      <w:marRight w:val="0"/>
      <w:marTop w:val="0"/>
      <w:marBottom w:val="0"/>
      <w:divBdr>
        <w:top w:val="none" w:sz="0" w:space="0" w:color="auto"/>
        <w:left w:val="none" w:sz="0" w:space="0" w:color="auto"/>
        <w:bottom w:val="none" w:sz="0" w:space="0" w:color="auto"/>
        <w:right w:val="none" w:sz="0" w:space="0" w:color="auto"/>
      </w:divBdr>
    </w:div>
    <w:div w:id="1728189692">
      <w:bodyDiv w:val="1"/>
      <w:marLeft w:val="0"/>
      <w:marRight w:val="0"/>
      <w:marTop w:val="0"/>
      <w:marBottom w:val="0"/>
      <w:divBdr>
        <w:top w:val="none" w:sz="0" w:space="0" w:color="auto"/>
        <w:left w:val="none" w:sz="0" w:space="0" w:color="auto"/>
        <w:bottom w:val="none" w:sz="0" w:space="0" w:color="auto"/>
        <w:right w:val="none" w:sz="0" w:space="0" w:color="auto"/>
      </w:divBdr>
    </w:div>
    <w:div w:id="1757366028">
      <w:bodyDiv w:val="1"/>
      <w:marLeft w:val="0"/>
      <w:marRight w:val="0"/>
      <w:marTop w:val="0"/>
      <w:marBottom w:val="0"/>
      <w:divBdr>
        <w:top w:val="none" w:sz="0" w:space="0" w:color="auto"/>
        <w:left w:val="none" w:sz="0" w:space="0" w:color="auto"/>
        <w:bottom w:val="none" w:sz="0" w:space="0" w:color="auto"/>
        <w:right w:val="none" w:sz="0" w:space="0" w:color="auto"/>
      </w:divBdr>
    </w:div>
    <w:div w:id="1780907542">
      <w:bodyDiv w:val="1"/>
      <w:marLeft w:val="0"/>
      <w:marRight w:val="0"/>
      <w:marTop w:val="0"/>
      <w:marBottom w:val="0"/>
      <w:divBdr>
        <w:top w:val="none" w:sz="0" w:space="0" w:color="auto"/>
        <w:left w:val="none" w:sz="0" w:space="0" w:color="auto"/>
        <w:bottom w:val="none" w:sz="0" w:space="0" w:color="auto"/>
        <w:right w:val="none" w:sz="0" w:space="0" w:color="auto"/>
      </w:divBdr>
    </w:div>
    <w:div w:id="1781758092">
      <w:bodyDiv w:val="1"/>
      <w:marLeft w:val="0"/>
      <w:marRight w:val="0"/>
      <w:marTop w:val="0"/>
      <w:marBottom w:val="0"/>
      <w:divBdr>
        <w:top w:val="none" w:sz="0" w:space="0" w:color="auto"/>
        <w:left w:val="none" w:sz="0" w:space="0" w:color="auto"/>
        <w:bottom w:val="none" w:sz="0" w:space="0" w:color="auto"/>
        <w:right w:val="none" w:sz="0" w:space="0" w:color="auto"/>
      </w:divBdr>
    </w:div>
    <w:div w:id="1838036038">
      <w:bodyDiv w:val="1"/>
      <w:marLeft w:val="0"/>
      <w:marRight w:val="0"/>
      <w:marTop w:val="0"/>
      <w:marBottom w:val="0"/>
      <w:divBdr>
        <w:top w:val="none" w:sz="0" w:space="0" w:color="auto"/>
        <w:left w:val="none" w:sz="0" w:space="0" w:color="auto"/>
        <w:bottom w:val="none" w:sz="0" w:space="0" w:color="auto"/>
        <w:right w:val="none" w:sz="0" w:space="0" w:color="auto"/>
      </w:divBdr>
    </w:div>
    <w:div w:id="1879316202">
      <w:bodyDiv w:val="1"/>
      <w:marLeft w:val="0"/>
      <w:marRight w:val="0"/>
      <w:marTop w:val="0"/>
      <w:marBottom w:val="0"/>
      <w:divBdr>
        <w:top w:val="none" w:sz="0" w:space="0" w:color="auto"/>
        <w:left w:val="none" w:sz="0" w:space="0" w:color="auto"/>
        <w:bottom w:val="none" w:sz="0" w:space="0" w:color="auto"/>
        <w:right w:val="none" w:sz="0" w:space="0" w:color="auto"/>
      </w:divBdr>
    </w:div>
    <w:div w:id="1889950088">
      <w:bodyDiv w:val="1"/>
      <w:marLeft w:val="0"/>
      <w:marRight w:val="0"/>
      <w:marTop w:val="0"/>
      <w:marBottom w:val="0"/>
      <w:divBdr>
        <w:top w:val="none" w:sz="0" w:space="0" w:color="auto"/>
        <w:left w:val="none" w:sz="0" w:space="0" w:color="auto"/>
        <w:bottom w:val="none" w:sz="0" w:space="0" w:color="auto"/>
        <w:right w:val="none" w:sz="0" w:space="0" w:color="auto"/>
      </w:divBdr>
    </w:div>
    <w:div w:id="2007974772">
      <w:bodyDiv w:val="1"/>
      <w:marLeft w:val="0"/>
      <w:marRight w:val="0"/>
      <w:marTop w:val="0"/>
      <w:marBottom w:val="0"/>
      <w:divBdr>
        <w:top w:val="none" w:sz="0" w:space="0" w:color="auto"/>
        <w:left w:val="none" w:sz="0" w:space="0" w:color="auto"/>
        <w:bottom w:val="none" w:sz="0" w:space="0" w:color="auto"/>
        <w:right w:val="none" w:sz="0" w:space="0" w:color="auto"/>
      </w:divBdr>
    </w:div>
    <w:div w:id="2051687455">
      <w:bodyDiv w:val="1"/>
      <w:marLeft w:val="0"/>
      <w:marRight w:val="0"/>
      <w:marTop w:val="0"/>
      <w:marBottom w:val="0"/>
      <w:divBdr>
        <w:top w:val="none" w:sz="0" w:space="0" w:color="auto"/>
        <w:left w:val="none" w:sz="0" w:space="0" w:color="auto"/>
        <w:bottom w:val="none" w:sz="0" w:space="0" w:color="auto"/>
        <w:right w:val="none" w:sz="0" w:space="0" w:color="auto"/>
      </w:divBdr>
    </w:div>
    <w:div w:id="2052730477">
      <w:bodyDiv w:val="1"/>
      <w:marLeft w:val="0"/>
      <w:marRight w:val="0"/>
      <w:marTop w:val="0"/>
      <w:marBottom w:val="0"/>
      <w:divBdr>
        <w:top w:val="none" w:sz="0" w:space="0" w:color="auto"/>
        <w:left w:val="none" w:sz="0" w:space="0" w:color="auto"/>
        <w:bottom w:val="none" w:sz="0" w:space="0" w:color="auto"/>
        <w:right w:val="none" w:sz="0" w:space="0" w:color="auto"/>
      </w:divBdr>
    </w:div>
    <w:div w:id="2106613678">
      <w:bodyDiv w:val="1"/>
      <w:marLeft w:val="0"/>
      <w:marRight w:val="0"/>
      <w:marTop w:val="0"/>
      <w:marBottom w:val="0"/>
      <w:divBdr>
        <w:top w:val="none" w:sz="0" w:space="0" w:color="auto"/>
        <w:left w:val="none" w:sz="0" w:space="0" w:color="auto"/>
        <w:bottom w:val="none" w:sz="0" w:space="0" w:color="auto"/>
        <w:right w:val="none" w:sz="0" w:space="0" w:color="auto"/>
      </w:divBdr>
    </w:div>
    <w:div w:id="2120417810">
      <w:bodyDiv w:val="1"/>
      <w:marLeft w:val="0"/>
      <w:marRight w:val="0"/>
      <w:marTop w:val="0"/>
      <w:marBottom w:val="0"/>
      <w:divBdr>
        <w:top w:val="none" w:sz="0" w:space="0" w:color="auto"/>
        <w:left w:val="none" w:sz="0" w:space="0" w:color="auto"/>
        <w:bottom w:val="none" w:sz="0" w:space="0" w:color="auto"/>
        <w:right w:val="none" w:sz="0" w:space="0" w:color="auto"/>
      </w:divBdr>
    </w:div>
    <w:div w:id="21453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206C08C2902AB392BAAF586C2E961737492C66A6F8D6E81B5E3B8806A57F059C269A4582605601D4BC94ECq1j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6C08C2902AB392BAAF586C2E961737492C66A6F8D5E5175C3B8806A57F059C269A4582605601D4BC94ECq1j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6C08C2902AB392BAAF586C2E961737492C66A6FBDDE513593B8806A57F059C269A4582605601D4BC94ECq1jDF" TargetMode="External"/><Relationship Id="rId5" Type="http://schemas.openxmlformats.org/officeDocument/2006/relationships/webSettings" Target="webSettings.xml"/><Relationship Id="rId15" Type="http://schemas.openxmlformats.org/officeDocument/2006/relationships/hyperlink" Target="http://www.kamchatka.gov.ru/?cont=oiv_din&amp;menu=4&amp;menu2=0&amp;id=195" TargetMode="External"/><Relationship Id="rId10" Type="http://schemas.openxmlformats.org/officeDocument/2006/relationships/hyperlink" Target="consultantplus://offline/ref=206C08C2902AB392BAAF586C2E961737492C66A6FBDDE81B5F3B8806A57F059C269A4582605601D4BC94ECq1jDF" TargetMode="External"/><Relationship Id="rId4" Type="http://schemas.openxmlformats.org/officeDocument/2006/relationships/settings" Target="settings.xml"/><Relationship Id="rId9" Type="http://schemas.openxmlformats.org/officeDocument/2006/relationships/hyperlink" Target="http://zakupki.kamgov.ru" TargetMode="External"/><Relationship Id="rId14" Type="http://schemas.openxmlformats.org/officeDocument/2006/relationships/hyperlink" Target="consultantplus://offline/ref=206C08C2902AB392BAAF586C2E961737492C66A6F8D2E915593B8806A57F059C269A4582605601D4BC94ECq1j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FA40-863D-44DB-9771-3110123F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Брицкая Галина Павловна</dc:creator>
  <cp:lastModifiedBy>Алексеева Людмила Васильевна</cp:lastModifiedBy>
  <cp:revision>28</cp:revision>
  <cp:lastPrinted>2014-01-17T02:43:00Z</cp:lastPrinted>
  <dcterms:created xsi:type="dcterms:W3CDTF">2014-12-14T23:02:00Z</dcterms:created>
  <dcterms:modified xsi:type="dcterms:W3CDTF">2014-12-15T03:52:00Z</dcterms:modified>
</cp:coreProperties>
</file>