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36" w:rsidRPr="005D0236" w:rsidRDefault="005D0236" w:rsidP="005D02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0236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</w:p>
    <w:p w:rsidR="005D0236" w:rsidRPr="005D0236" w:rsidRDefault="005D0236" w:rsidP="005D0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02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31846">
        <w:rPr>
          <w:rFonts w:ascii="Times New Roman" w:hAnsi="Times New Roman" w:cs="Times New Roman"/>
          <w:sz w:val="24"/>
          <w:szCs w:val="24"/>
          <w:highlight w:val="yellow"/>
        </w:rPr>
        <w:t xml:space="preserve">КГБУ ЦФО от </w:t>
      </w:r>
      <w:r w:rsidRPr="00D14E51">
        <w:rPr>
          <w:rFonts w:ascii="Times New Roman" w:hAnsi="Times New Roman" w:cs="Times New Roman"/>
          <w:sz w:val="24"/>
          <w:szCs w:val="24"/>
          <w:highlight w:val="yellow"/>
        </w:rPr>
        <w:t>.2018 №</w:t>
      </w:r>
    </w:p>
    <w:p w:rsidR="005D0236" w:rsidRDefault="005D023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5C07A1">
        <w:trPr>
          <w:trHeight w:val="1694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1C04E5" w:rsidRDefault="001C04E5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188" w:type="dxa"/>
          </w:tcPr>
          <w:p w:rsidR="001C04E5" w:rsidRDefault="001C04E5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  <w:p w:rsidR="001C04E5" w:rsidRPr="00FC4597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005" w:rsidTr="00DF70FA">
        <w:trPr>
          <w:trHeight w:val="983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0133A6" w:rsidRPr="00AB0142" w:rsidRDefault="00047828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В целях исключения коррупционных рисков в сфере закупок товаров, работ, услуг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 xml:space="preserve">в КГБУ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«Центр финансового обеспечения»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>реализованы следующие организационно-распорядительные мероприятия:</w:t>
            </w:r>
          </w:p>
          <w:p w:rsidR="000133A6" w:rsidRPr="00AB0142" w:rsidRDefault="000133A6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является КГБУ «Центр финансового обеспечения»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 предмет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соответствия </w:t>
            </w:r>
            <w:r w:rsidRPr="00AB0142">
              <w:rPr>
                <w:rFonts w:ascii="Times New Roman" w:hAnsi="Times New Roman" w:cs="Times New Roman"/>
                <w:sz w:val="24"/>
                <w:u w:val="single"/>
              </w:rPr>
              <w:t>каждой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закупки условиям контракта (догово</w:t>
            </w:r>
            <w:r w:rsidR="00C32ECF" w:rsidRPr="00AB0142">
              <w:rPr>
                <w:rFonts w:ascii="Times New Roman" w:hAnsi="Times New Roman" w:cs="Times New Roman"/>
                <w:sz w:val="24"/>
              </w:rPr>
              <w:t>ра);</w:t>
            </w:r>
          </w:p>
          <w:p w:rsidR="00D8013E" w:rsidRPr="00AB0142" w:rsidRDefault="000133A6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во избежание коррупционных рисков при проведении конкурентных закупок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в состав единой комиссии по осуществлению закупок для нужд КГБУ «Центр финансового </w:t>
            </w:r>
            <w:r w:rsidRPr="00AB0142">
              <w:rPr>
                <w:rFonts w:ascii="Times New Roman" w:hAnsi="Times New Roman" w:cs="Times New Roman"/>
                <w:sz w:val="24"/>
              </w:rPr>
              <w:lastRenderedPageBreak/>
              <w:t xml:space="preserve">обеспечения»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(далее – Комиссия) </w:t>
            </w:r>
            <w:r w:rsidRPr="00AB0142">
              <w:rPr>
                <w:rFonts w:ascii="Times New Roman" w:hAnsi="Times New Roman" w:cs="Times New Roman"/>
                <w:sz w:val="24"/>
              </w:rPr>
              <w:t>в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ключены представители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Министерства финансов Камчатского края, являющегося главным распорядителем бюджетных средств для КГБУ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>«Центр финансового обес</w:t>
            </w:r>
            <w:r w:rsidR="00D14E51">
              <w:rPr>
                <w:rFonts w:ascii="Times New Roman" w:hAnsi="Times New Roman" w:cs="Times New Roman"/>
                <w:sz w:val="24"/>
              </w:rPr>
              <w:t>печения». Так, в 1 полугодии</w:t>
            </w:r>
            <w:r w:rsidR="00DF70FA">
              <w:rPr>
                <w:rFonts w:ascii="Times New Roman" w:hAnsi="Times New Roman" w:cs="Times New Roman"/>
                <w:sz w:val="24"/>
              </w:rPr>
              <w:t xml:space="preserve"> 2018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года было проведено </w:t>
            </w:r>
            <w:r w:rsidR="00074149">
              <w:rPr>
                <w:rFonts w:ascii="Times New Roman" w:hAnsi="Times New Roman" w:cs="Times New Roman"/>
                <w:sz w:val="24"/>
              </w:rPr>
              <w:t>2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заседани</w:t>
            </w:r>
            <w:r w:rsidR="00074149">
              <w:rPr>
                <w:rFonts w:ascii="Times New Roman" w:hAnsi="Times New Roman" w:cs="Times New Roman"/>
                <w:sz w:val="24"/>
              </w:rPr>
              <w:t>я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Комиссии </w:t>
            </w:r>
            <w:r w:rsidR="002B5435" w:rsidRPr="00AB0142">
              <w:rPr>
                <w:rFonts w:ascii="Times New Roman" w:hAnsi="Times New Roman" w:cs="Times New Roman"/>
                <w:sz w:val="24"/>
              </w:rPr>
              <w:t xml:space="preserve">с участием представителей Министерства финансов Камчатского края. 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закупок, путем использования специализированных электронных продуктов</w:t>
            </w:r>
            <w:r w:rsidR="00DF70FA">
              <w:rPr>
                <w:rFonts w:ascii="Times New Roman" w:hAnsi="Times New Roman" w:cs="Times New Roman"/>
                <w:sz w:val="24"/>
              </w:rPr>
              <w:t xml:space="preserve"> и периодических журналов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(в 201</w:t>
            </w:r>
            <w:r w:rsidR="00DF70FA">
              <w:rPr>
                <w:rFonts w:ascii="Times New Roman" w:hAnsi="Times New Roman" w:cs="Times New Roman"/>
                <w:sz w:val="24"/>
              </w:rPr>
              <w:t>7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году была приобретена Система «Прогосзаказ.РФ»</w:t>
            </w:r>
            <w:r w:rsidR="00DF70FA">
              <w:rPr>
                <w:rFonts w:ascii="Times New Roman" w:hAnsi="Times New Roman" w:cs="Times New Roman"/>
                <w:sz w:val="24"/>
              </w:rPr>
              <w:t>, оформлена подписка на журнал «Госзаказ: вопросы и ответы» на 2018 год</w:t>
            </w:r>
            <w:r w:rsidRPr="00AB0142">
              <w:rPr>
                <w:rFonts w:ascii="Times New Roman" w:hAnsi="Times New Roman" w:cs="Times New Roman"/>
                <w:sz w:val="24"/>
              </w:rPr>
              <w:t>);</w:t>
            </w:r>
          </w:p>
          <w:p w:rsidR="00D8013E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4) закупки, свыше 100 тысяч </w:t>
            </w:r>
            <w:r w:rsidR="00347DD6">
              <w:rPr>
                <w:rFonts w:ascii="Times New Roman" w:hAnsi="Times New Roman" w:cs="Times New Roman"/>
                <w:sz w:val="24"/>
              </w:rPr>
              <w:t xml:space="preserve">рублей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осуществляются, преимущественно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, путем проведения электронных аукционов. </w:t>
            </w:r>
          </w:p>
          <w:p w:rsidR="00D14E51" w:rsidRPr="00E927EA" w:rsidRDefault="00D14E51" w:rsidP="00F64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5) </w:t>
            </w:r>
            <w:r w:rsidR="00E927EA">
              <w:rPr>
                <w:rFonts w:ascii="Times New Roman" w:hAnsi="Times New Roman" w:cs="Times New Roman"/>
                <w:sz w:val="24"/>
              </w:rPr>
              <w:t>з</w:t>
            </w:r>
            <w:r>
              <w:rPr>
                <w:rFonts w:ascii="Times New Roman" w:hAnsi="Times New Roman" w:cs="Times New Roman"/>
                <w:sz w:val="24"/>
              </w:rPr>
              <w:t>акупки</w:t>
            </w:r>
            <w:r w:rsidR="00E927E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47DD6">
              <w:rPr>
                <w:rFonts w:ascii="Times New Roman" w:hAnsi="Times New Roman" w:cs="Times New Roman"/>
                <w:sz w:val="24"/>
              </w:rPr>
              <w:t xml:space="preserve">свыше 10 тысяч рублей </w:t>
            </w:r>
            <w:r w:rsidR="00E927EA">
              <w:rPr>
                <w:rFonts w:ascii="Times New Roman" w:hAnsi="Times New Roman" w:cs="Times New Roman"/>
                <w:sz w:val="24"/>
              </w:rPr>
              <w:t xml:space="preserve">предусмотренные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пункт</w:t>
            </w:r>
            <w:r w:rsidR="00E927EA"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ом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4 части 1 статьи 93 Федерального закона</w:t>
            </w:r>
            <w:r w:rsid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от 05.04.2013 № 44</w:t>
            </w:r>
            <w:r w:rsid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ФЗ</w:t>
            </w:r>
            <w:r w:rsid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«О контрактной системе в сфере закупок товаров,</w:t>
            </w:r>
            <w:r w:rsid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работ, услуг для обеспечения государственных </w:t>
            </w:r>
            <w:r w:rsidR="00F64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F64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муниципальных </w:t>
            </w:r>
            <w:r w:rsidR="00F64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нужд»</w:t>
            </w:r>
          </w:p>
          <w:p w:rsidR="00D14E51" w:rsidRPr="00E927EA" w:rsidRDefault="00E927EA" w:rsidP="00F64D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7EA">
              <w:rPr>
                <w:rFonts w:ascii="Times New Roman" w:hAnsi="Times New Roman" w:cs="Times New Roman"/>
                <w:sz w:val="24"/>
                <w:szCs w:val="24"/>
              </w:rPr>
              <w:t>существляются в КГБУ «Центр финансового обеспечения»</w:t>
            </w:r>
            <w:r w:rsidRPr="00E92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распоряжением Правительства Камчатского края  от 21.12.2017 № 545-РП </w:t>
            </w:r>
            <w:r w:rsidR="00161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E51" w:rsidRPr="00E927EA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="0016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E51" w:rsidRPr="00E927EA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подсистемы </w:t>
            </w:r>
            <w:r w:rsidR="0016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E51" w:rsidRPr="00E927EA">
              <w:rPr>
                <w:rFonts w:ascii="Times New Roman" w:hAnsi="Times New Roman" w:cs="Times New Roman"/>
                <w:sz w:val="24"/>
                <w:szCs w:val="24"/>
              </w:rPr>
              <w:t>«Портал</w:t>
            </w:r>
          </w:p>
          <w:p w:rsidR="00D14E51" w:rsidRPr="00E927EA" w:rsidRDefault="00D14E51" w:rsidP="00F64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поставщиков Камчатского края» </w:t>
            </w:r>
            <w:r w:rsidR="00E927EA" w:rsidRP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ГИС «АС Госзаказ»</w:t>
            </w:r>
            <w:r w:rsidR="00E927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927EA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lastRenderedPageBreak/>
              <w:t xml:space="preserve">В 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D14E51">
              <w:rPr>
                <w:rFonts w:ascii="Times New Roman" w:hAnsi="Times New Roman" w:cs="Times New Roman"/>
                <w:sz w:val="24"/>
              </w:rPr>
              <w:t>полугодии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0142">
              <w:rPr>
                <w:rFonts w:ascii="Times New Roman" w:hAnsi="Times New Roman" w:cs="Times New Roman"/>
                <w:sz w:val="24"/>
              </w:rPr>
              <w:t>201</w:t>
            </w:r>
            <w:r w:rsidR="00792CB3">
              <w:rPr>
                <w:rFonts w:ascii="Times New Roman" w:hAnsi="Times New Roman" w:cs="Times New Roman"/>
                <w:sz w:val="24"/>
              </w:rPr>
              <w:t>8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отсутствовали жалобы участников закупок на действия КГБУ «Центр финансового обеспечения» как заказчика.</w:t>
            </w:r>
          </w:p>
          <w:p w:rsidR="00872F9D" w:rsidRDefault="00D8013E" w:rsidP="00DF70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792CB3"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D14E51">
              <w:rPr>
                <w:rFonts w:ascii="Times New Roman" w:hAnsi="Times New Roman" w:cs="Times New Roman"/>
                <w:sz w:val="24"/>
              </w:rPr>
              <w:t>полугодии</w:t>
            </w:r>
            <w:r w:rsidR="00792CB3">
              <w:rPr>
                <w:rFonts w:ascii="Times New Roman" w:hAnsi="Times New Roman" w:cs="Times New Roman"/>
                <w:sz w:val="24"/>
              </w:rPr>
              <w:t xml:space="preserve"> 2018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72F9D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КГБУ «Центр финансового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 xml:space="preserve">обеспечения»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осуществлено закупок на общую сумму </w:t>
            </w:r>
            <w:r w:rsidR="00DF70FA" w:rsidRPr="00074149">
              <w:rPr>
                <w:rFonts w:ascii="Times New Roman" w:hAnsi="Times New Roman" w:cs="Times New Roman"/>
                <w:sz w:val="24"/>
                <w:highlight w:val="yellow"/>
              </w:rPr>
              <w:t>49</w:t>
            </w:r>
            <w:r w:rsidR="00074149" w:rsidRPr="00074149"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  <w:t> </w:t>
            </w:r>
            <w:r w:rsidR="00931846">
              <w:rPr>
                <w:rFonts w:ascii="Times New Roman" w:hAnsi="Times New Roman" w:cs="Times New Roman"/>
                <w:sz w:val="24"/>
                <w:highlight w:val="yellow"/>
              </w:rPr>
              <w:t>570</w:t>
            </w:r>
            <w:r w:rsidR="00074149" w:rsidRPr="00074149">
              <w:rPr>
                <w:rFonts w:ascii="Times New Roman" w:hAnsi="Times New Roman" w:cs="Times New Roman"/>
                <w:sz w:val="24"/>
                <w:highlight w:val="yellow"/>
              </w:rPr>
              <w:t xml:space="preserve"> 879</w:t>
            </w:r>
            <w:r w:rsidR="00080823" w:rsidRPr="00074149">
              <w:rPr>
                <w:rFonts w:ascii="Times New Roman" w:hAnsi="Times New Roman" w:cs="Times New Roman"/>
                <w:sz w:val="24"/>
                <w:highlight w:val="yellow"/>
              </w:rPr>
              <w:t>,</w:t>
            </w:r>
            <w:r w:rsidR="00074149" w:rsidRPr="00074149">
              <w:rPr>
                <w:rFonts w:ascii="Times New Roman" w:hAnsi="Times New Roman" w:cs="Times New Roman"/>
                <w:sz w:val="24"/>
                <w:highlight w:val="yellow"/>
              </w:rPr>
              <w:t>27</w:t>
            </w:r>
            <w:r w:rsidR="00F30921" w:rsidRPr="00074149">
              <w:rPr>
                <w:rFonts w:ascii="Times New Roman" w:hAnsi="Times New Roman" w:cs="Times New Roman"/>
                <w:sz w:val="24"/>
                <w:highlight w:val="yellow"/>
              </w:rPr>
              <w:t xml:space="preserve">  </w:t>
            </w:r>
            <w:r w:rsidRPr="00074149">
              <w:rPr>
                <w:rFonts w:ascii="Times New Roman" w:hAnsi="Times New Roman" w:cs="Times New Roman"/>
                <w:sz w:val="24"/>
                <w:highlight w:val="yellow"/>
              </w:rPr>
              <w:t>рублей</w:t>
            </w:r>
            <w:r w:rsidR="00074149" w:rsidRPr="00074149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bookmarkStart w:id="0" w:name="_GoBack"/>
            <w:bookmarkEnd w:id="0"/>
            <w:r w:rsidR="00074149" w:rsidRPr="00E229B9">
              <w:rPr>
                <w:rFonts w:ascii="Times New Roman" w:hAnsi="Times New Roman" w:cs="Times New Roman"/>
                <w:sz w:val="24"/>
              </w:rPr>
              <w:t>(на 01.06</w:t>
            </w:r>
            <w:r w:rsidRPr="00E229B9">
              <w:rPr>
                <w:rFonts w:ascii="Times New Roman" w:hAnsi="Times New Roman" w:cs="Times New Roman"/>
                <w:sz w:val="24"/>
              </w:rPr>
              <w:t>.</w:t>
            </w:r>
            <w:r w:rsidR="00074149" w:rsidRPr="00E229B9">
              <w:rPr>
                <w:rFonts w:ascii="Times New Roman" w:hAnsi="Times New Roman" w:cs="Times New Roman"/>
                <w:sz w:val="24"/>
              </w:rPr>
              <w:t>2018)</w:t>
            </w:r>
          </w:p>
          <w:p w:rsidR="001C04E5" w:rsidRPr="00697058" w:rsidRDefault="002A6251" w:rsidP="00DF70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марте 201</w:t>
            </w:r>
            <w:r w:rsidR="00DF70FA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FC4597">
              <w:rPr>
                <w:rFonts w:ascii="Times New Roman" w:hAnsi="Times New Roman" w:cs="Times New Roman"/>
                <w:sz w:val="24"/>
              </w:rPr>
              <w:t>ЕИС размещен годовой отчет об объеме закупок у субъектов малого предпринимательства в 201</w:t>
            </w:r>
            <w:r w:rsidR="00DF70FA">
              <w:rPr>
                <w:rFonts w:ascii="Times New Roman" w:hAnsi="Times New Roman" w:cs="Times New Roman"/>
                <w:sz w:val="24"/>
              </w:rPr>
              <w:t>7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 году.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Default="00FC4597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1C04E5" w:rsidRPr="00FC4597" w:rsidRDefault="001C04E5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</w:tcPr>
          <w:p w:rsidR="001C04E5" w:rsidRDefault="001C04E5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FC42F2" w:rsidRDefault="00FC42F2" w:rsidP="00FC42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2F2" w:rsidP="0069705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2F2">
              <w:rPr>
                <w:rFonts w:ascii="Times New Roman" w:hAnsi="Times New Roman" w:cs="Times New Roman"/>
                <w:sz w:val="24"/>
              </w:rPr>
              <w:t>Расходование средств субсидии на финансовое обеспечение выполнения государственного задания в первом квартале осуществлялось в строгом соответствии с показателями Плана финансово-хозяйственной дея</w:t>
            </w:r>
            <w:r w:rsidR="00697058">
              <w:rPr>
                <w:rFonts w:ascii="Times New Roman" w:hAnsi="Times New Roman" w:cs="Times New Roman"/>
                <w:sz w:val="24"/>
              </w:rPr>
              <w:t>тельности учреждения.  Отчет</w:t>
            </w:r>
            <w:r w:rsidRPr="00FC42F2">
              <w:rPr>
                <w:rFonts w:ascii="Times New Roman" w:hAnsi="Times New Roman" w:cs="Times New Roman"/>
                <w:sz w:val="24"/>
              </w:rPr>
              <w:t xml:space="preserve"> о выполнении государст</w:t>
            </w:r>
            <w:r w:rsidR="00697058">
              <w:rPr>
                <w:rFonts w:ascii="Times New Roman" w:hAnsi="Times New Roman" w:cs="Times New Roman"/>
                <w:sz w:val="24"/>
              </w:rPr>
              <w:t>венного задания  представлен в Министерство финансов Камчатского края 02.04.2018</w:t>
            </w:r>
            <w:r w:rsidRPr="00FC42F2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D55196" w:rsidRPr="00D55196" w:rsidRDefault="00D55196" w:rsidP="00C81BE5">
      <w:pPr>
        <w:pStyle w:val="a3"/>
        <w:rPr>
          <w:rFonts w:ascii="Times New Roman" w:hAnsi="Times New Roman" w:cs="Times New Roman"/>
          <w:b/>
          <w:sz w:val="28"/>
        </w:rPr>
      </w:pPr>
    </w:p>
    <w:sectPr w:rsidR="00D55196" w:rsidRPr="00D55196" w:rsidSect="005D0236">
      <w:pgSz w:w="16838" w:h="11906" w:orient="landscape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133A6"/>
    <w:rsid w:val="00047828"/>
    <w:rsid w:val="00074149"/>
    <w:rsid w:val="00077B31"/>
    <w:rsid w:val="00080823"/>
    <w:rsid w:val="001375CF"/>
    <w:rsid w:val="00144341"/>
    <w:rsid w:val="00152CD7"/>
    <w:rsid w:val="00156E30"/>
    <w:rsid w:val="00161861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2A6251"/>
    <w:rsid w:val="002B5435"/>
    <w:rsid w:val="002F0F1C"/>
    <w:rsid w:val="0030230B"/>
    <w:rsid w:val="00347DD6"/>
    <w:rsid w:val="003756A4"/>
    <w:rsid w:val="00387CC9"/>
    <w:rsid w:val="003E1005"/>
    <w:rsid w:val="00417E00"/>
    <w:rsid w:val="0044591F"/>
    <w:rsid w:val="004F4883"/>
    <w:rsid w:val="00551858"/>
    <w:rsid w:val="005735A5"/>
    <w:rsid w:val="005A35C9"/>
    <w:rsid w:val="005B00AB"/>
    <w:rsid w:val="005B17CA"/>
    <w:rsid w:val="005C07A1"/>
    <w:rsid w:val="005D0236"/>
    <w:rsid w:val="005E256D"/>
    <w:rsid w:val="005E34A3"/>
    <w:rsid w:val="005F09F2"/>
    <w:rsid w:val="00612035"/>
    <w:rsid w:val="00621C7D"/>
    <w:rsid w:val="00636129"/>
    <w:rsid w:val="006737DE"/>
    <w:rsid w:val="00697058"/>
    <w:rsid w:val="006F7E45"/>
    <w:rsid w:val="007401CB"/>
    <w:rsid w:val="0076508A"/>
    <w:rsid w:val="00792CB3"/>
    <w:rsid w:val="007A2B76"/>
    <w:rsid w:val="00813122"/>
    <w:rsid w:val="00872F9D"/>
    <w:rsid w:val="00891590"/>
    <w:rsid w:val="008B103D"/>
    <w:rsid w:val="008B3A0C"/>
    <w:rsid w:val="0090220D"/>
    <w:rsid w:val="00931846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B0142"/>
    <w:rsid w:val="00AC0668"/>
    <w:rsid w:val="00AD0093"/>
    <w:rsid w:val="00AE7A5D"/>
    <w:rsid w:val="00B20028"/>
    <w:rsid w:val="00B2185A"/>
    <w:rsid w:val="00B50ABE"/>
    <w:rsid w:val="00B526F3"/>
    <w:rsid w:val="00BC5F7A"/>
    <w:rsid w:val="00C32ECF"/>
    <w:rsid w:val="00C33A53"/>
    <w:rsid w:val="00C81BE5"/>
    <w:rsid w:val="00C90F56"/>
    <w:rsid w:val="00D009BE"/>
    <w:rsid w:val="00D14E51"/>
    <w:rsid w:val="00D27129"/>
    <w:rsid w:val="00D55196"/>
    <w:rsid w:val="00D63617"/>
    <w:rsid w:val="00D8013E"/>
    <w:rsid w:val="00D932DB"/>
    <w:rsid w:val="00DC7ED7"/>
    <w:rsid w:val="00DF70FA"/>
    <w:rsid w:val="00E229B9"/>
    <w:rsid w:val="00E44707"/>
    <w:rsid w:val="00E76E9A"/>
    <w:rsid w:val="00E927EA"/>
    <w:rsid w:val="00F063C2"/>
    <w:rsid w:val="00F12F40"/>
    <w:rsid w:val="00F15AB3"/>
    <w:rsid w:val="00F30921"/>
    <w:rsid w:val="00F32606"/>
    <w:rsid w:val="00F43521"/>
    <w:rsid w:val="00F64D8B"/>
    <w:rsid w:val="00FC42F2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8613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0385-61E2-448B-AD55-C4E344AB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Гайфуллина Ригина Ринатовна</cp:lastModifiedBy>
  <cp:revision>38</cp:revision>
  <cp:lastPrinted>2017-04-13T21:19:00Z</cp:lastPrinted>
  <dcterms:created xsi:type="dcterms:W3CDTF">2016-10-04T05:18:00Z</dcterms:created>
  <dcterms:modified xsi:type="dcterms:W3CDTF">2018-06-26T03:08:00Z</dcterms:modified>
</cp:coreProperties>
</file>